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9C3" w:rsidRPr="0050070A" w:rsidRDefault="00D769C3" w:rsidP="00D769C3">
      <w:pPr>
        <w:jc w:val="center"/>
        <w:rPr>
          <w:rFonts w:ascii="PT Astra Serif" w:hAnsi="PT Astra Serif"/>
          <w:b/>
          <w:bCs/>
          <w:sz w:val="28"/>
          <w:szCs w:val="28"/>
        </w:rPr>
      </w:pPr>
      <w:r w:rsidRPr="0050070A">
        <w:rPr>
          <w:rFonts w:ascii="PT Astra Serif" w:hAnsi="PT Astra Serif"/>
          <w:b/>
          <w:bCs/>
          <w:sz w:val="28"/>
          <w:szCs w:val="28"/>
        </w:rPr>
        <w:t>АДМИНИСТРАЦИЯ МУНИЦИПАЛЬНОГО ОБРАЗОВАНИЯ</w:t>
      </w:r>
      <w:r w:rsidRPr="0050070A">
        <w:rPr>
          <w:rFonts w:ascii="PT Astra Serif" w:hAnsi="PT Astra Serif"/>
          <w:b/>
          <w:bCs/>
          <w:sz w:val="28"/>
          <w:szCs w:val="28"/>
        </w:rPr>
        <w:br/>
        <w:t>«ЧЕРДАКЛИНСКИЙ РАЙОН» УЛЬЯНОВСКОЙ ОБЛАСТИ</w:t>
      </w:r>
      <w:r w:rsidRPr="0050070A">
        <w:rPr>
          <w:rFonts w:ascii="PT Astra Serif" w:hAnsi="PT Astra Serif"/>
          <w:b/>
          <w:bCs/>
          <w:sz w:val="28"/>
          <w:szCs w:val="28"/>
        </w:rPr>
        <w:br/>
      </w:r>
    </w:p>
    <w:p w:rsidR="00D769C3" w:rsidRPr="0050070A" w:rsidRDefault="00D769C3" w:rsidP="00D769C3">
      <w:pPr>
        <w:pStyle w:val="Style"/>
        <w:spacing w:line="240" w:lineRule="auto"/>
        <w:ind w:firstLine="0"/>
        <w:jc w:val="center"/>
        <w:rPr>
          <w:rFonts w:ascii="PT Astra Serif" w:hAnsi="PT Astra Serif"/>
          <w:b/>
          <w:bCs/>
          <w:color w:val="auto"/>
          <w:sz w:val="28"/>
          <w:szCs w:val="28"/>
          <w:lang w:val="ru-RU"/>
        </w:rPr>
      </w:pPr>
      <w:r w:rsidRPr="0050070A">
        <w:rPr>
          <w:rFonts w:ascii="PT Astra Serif" w:hAnsi="PT Astra Serif"/>
          <w:b/>
          <w:bCs/>
          <w:color w:val="auto"/>
          <w:sz w:val="28"/>
          <w:szCs w:val="28"/>
          <w:lang w:val="ru-RU"/>
        </w:rPr>
        <w:t>П О С Т А Н О В Л Е Н И Е</w:t>
      </w:r>
    </w:p>
    <w:p w:rsidR="00D769C3" w:rsidRPr="0050070A" w:rsidRDefault="00D769C3" w:rsidP="00D769C3">
      <w:pPr>
        <w:pStyle w:val="Style"/>
        <w:spacing w:line="240" w:lineRule="auto"/>
        <w:ind w:firstLine="0"/>
        <w:jc w:val="center"/>
        <w:rPr>
          <w:rFonts w:ascii="PT Astra Serif" w:hAnsi="PT Astra Serif"/>
          <w:color w:val="auto"/>
          <w:sz w:val="28"/>
          <w:szCs w:val="28"/>
          <w:lang w:val="ru-RU"/>
        </w:rPr>
      </w:pPr>
    </w:p>
    <w:p w:rsidR="00D769C3" w:rsidRPr="0050070A" w:rsidRDefault="00D769C3" w:rsidP="00D769C3">
      <w:pPr>
        <w:pStyle w:val="Style"/>
        <w:spacing w:line="240" w:lineRule="auto"/>
        <w:ind w:firstLine="0"/>
        <w:rPr>
          <w:rFonts w:ascii="PT Astra Serif" w:hAnsi="PT Astra Serif"/>
          <w:b/>
          <w:bCs/>
          <w:color w:val="auto"/>
          <w:sz w:val="28"/>
          <w:szCs w:val="28"/>
          <w:lang w:val="ru-RU"/>
        </w:rPr>
      </w:pPr>
      <w:r w:rsidRPr="0050070A">
        <w:rPr>
          <w:rFonts w:ascii="PT Astra Serif" w:hAnsi="PT Astra Serif"/>
          <w:b/>
          <w:bCs/>
          <w:color w:val="auto"/>
          <w:sz w:val="28"/>
          <w:szCs w:val="28"/>
          <w:lang w:val="ru-RU"/>
        </w:rPr>
        <w:t>____________ 202</w:t>
      </w:r>
      <w:r w:rsidR="001B4D88" w:rsidRPr="0050070A">
        <w:rPr>
          <w:rFonts w:ascii="PT Astra Serif" w:hAnsi="PT Astra Serif"/>
          <w:b/>
          <w:bCs/>
          <w:color w:val="auto"/>
          <w:sz w:val="28"/>
          <w:szCs w:val="28"/>
          <w:lang w:val="ru-RU"/>
        </w:rPr>
        <w:t>4</w:t>
      </w:r>
      <w:r w:rsidRPr="0050070A">
        <w:rPr>
          <w:rFonts w:ascii="PT Astra Serif" w:hAnsi="PT Astra Serif"/>
          <w:b/>
          <w:bCs/>
          <w:color w:val="auto"/>
          <w:sz w:val="28"/>
          <w:szCs w:val="28"/>
          <w:lang w:val="ru-RU"/>
        </w:rPr>
        <w:t xml:space="preserve">г.                        </w:t>
      </w:r>
      <w:r w:rsidR="00B7772F" w:rsidRPr="0050070A">
        <w:rPr>
          <w:rFonts w:ascii="PT Astra Serif" w:hAnsi="PT Astra Serif"/>
          <w:b/>
          <w:bCs/>
          <w:color w:val="auto"/>
          <w:sz w:val="28"/>
          <w:szCs w:val="28"/>
          <w:lang w:val="ru-RU"/>
        </w:rPr>
        <w:t xml:space="preserve">                               </w:t>
      </w:r>
      <w:r w:rsidRPr="0050070A">
        <w:rPr>
          <w:rFonts w:ascii="PT Astra Serif" w:hAnsi="PT Astra Serif"/>
          <w:b/>
          <w:bCs/>
          <w:color w:val="auto"/>
          <w:sz w:val="28"/>
          <w:szCs w:val="28"/>
          <w:lang w:val="ru-RU"/>
        </w:rPr>
        <w:t xml:space="preserve">                                  № ___</w:t>
      </w:r>
    </w:p>
    <w:p w:rsidR="00D769C3" w:rsidRPr="0050070A" w:rsidRDefault="00D769C3" w:rsidP="00D769C3">
      <w:pPr>
        <w:pStyle w:val="Style"/>
        <w:spacing w:line="240" w:lineRule="auto"/>
        <w:ind w:firstLine="0"/>
        <w:jc w:val="center"/>
        <w:rPr>
          <w:rFonts w:ascii="PT Astra Serif" w:hAnsi="PT Astra Serif"/>
          <w:b/>
          <w:color w:val="auto"/>
          <w:sz w:val="28"/>
          <w:szCs w:val="28"/>
          <w:lang w:val="ru-RU"/>
        </w:rPr>
      </w:pPr>
      <w:r w:rsidRPr="0050070A">
        <w:rPr>
          <w:rFonts w:ascii="PT Astra Serif" w:hAnsi="PT Astra Serif"/>
          <w:b/>
          <w:color w:val="auto"/>
          <w:sz w:val="28"/>
          <w:szCs w:val="28"/>
          <w:lang w:val="ru-RU"/>
        </w:rPr>
        <w:t>р.п.Чердаклы</w:t>
      </w:r>
    </w:p>
    <w:p w:rsidR="000A7744" w:rsidRPr="0050070A" w:rsidRDefault="000A7744" w:rsidP="000A7744">
      <w:pPr>
        <w:suppressAutoHyphens/>
        <w:autoSpaceDE w:val="0"/>
        <w:jc w:val="center"/>
        <w:rPr>
          <w:rFonts w:ascii="PT Astra Serif" w:hAnsi="PT Astra Serif"/>
          <w:sz w:val="28"/>
          <w:szCs w:val="28"/>
        </w:rPr>
      </w:pPr>
    </w:p>
    <w:p w:rsidR="000A7744" w:rsidRPr="0050070A" w:rsidRDefault="000A7744" w:rsidP="000A7744">
      <w:pPr>
        <w:suppressAutoHyphens/>
        <w:autoSpaceDE w:val="0"/>
        <w:jc w:val="center"/>
        <w:rPr>
          <w:rFonts w:ascii="PT Astra Serif" w:hAnsi="PT Astra Serif"/>
          <w:b/>
          <w:bCs/>
          <w:sz w:val="28"/>
          <w:szCs w:val="28"/>
        </w:rPr>
      </w:pPr>
      <w:r w:rsidRPr="0050070A">
        <w:rPr>
          <w:rFonts w:ascii="PT Astra Serif" w:hAnsi="PT Astra Serif"/>
          <w:b/>
          <w:bCs/>
          <w:sz w:val="28"/>
          <w:szCs w:val="28"/>
        </w:rPr>
        <w:t>Об</w:t>
      </w:r>
      <w:r w:rsidRPr="0050070A">
        <w:rPr>
          <w:rFonts w:ascii="PT Astra Serif" w:hAnsi="PT Astra Serif"/>
          <w:sz w:val="28"/>
          <w:szCs w:val="28"/>
        </w:rPr>
        <w:t xml:space="preserve"> </w:t>
      </w:r>
      <w:r w:rsidRPr="0050070A">
        <w:rPr>
          <w:rFonts w:ascii="PT Astra Serif" w:hAnsi="PT Astra Serif"/>
          <w:b/>
          <w:bCs/>
          <w:sz w:val="28"/>
          <w:szCs w:val="28"/>
        </w:rPr>
        <w:t>утверждении Положения</w:t>
      </w:r>
      <w:r w:rsidRPr="0050070A">
        <w:rPr>
          <w:rFonts w:ascii="PT Astra Serif" w:hAnsi="PT Astra Serif"/>
          <w:sz w:val="28"/>
          <w:szCs w:val="28"/>
        </w:rPr>
        <w:t xml:space="preserve"> </w:t>
      </w:r>
      <w:r w:rsidRPr="0050070A">
        <w:rPr>
          <w:rFonts w:ascii="PT Astra Serif" w:hAnsi="PT Astra Serif"/>
          <w:b/>
          <w:bCs/>
          <w:sz w:val="28"/>
          <w:szCs w:val="28"/>
        </w:rPr>
        <w:t xml:space="preserve">о порядке </w:t>
      </w:r>
      <w:r w:rsidR="00D769C3" w:rsidRPr="0050070A">
        <w:rPr>
          <w:rFonts w:ascii="PT Astra Serif" w:hAnsi="PT Astra Serif"/>
          <w:b/>
          <w:bCs/>
          <w:sz w:val="28"/>
          <w:szCs w:val="28"/>
        </w:rPr>
        <w:t xml:space="preserve">предоставления служебного жилого помещения специализированного жилищного фонда муниципального </w:t>
      </w:r>
      <w:r w:rsidRPr="0050070A">
        <w:rPr>
          <w:rFonts w:ascii="PT Astra Serif" w:hAnsi="PT Astra Serif"/>
          <w:b/>
          <w:bCs/>
          <w:sz w:val="28"/>
          <w:szCs w:val="28"/>
        </w:rPr>
        <w:t>образования «Чердаклинск</w:t>
      </w:r>
      <w:r w:rsidR="001B4D88" w:rsidRPr="0050070A">
        <w:rPr>
          <w:rFonts w:ascii="PT Astra Serif" w:hAnsi="PT Astra Serif"/>
          <w:b/>
          <w:bCs/>
          <w:sz w:val="28"/>
          <w:szCs w:val="28"/>
        </w:rPr>
        <w:t>ое городское поселение» Чердаклинского район» Ульяновск</w:t>
      </w:r>
      <w:r w:rsidRPr="0050070A">
        <w:rPr>
          <w:rFonts w:ascii="PT Astra Serif" w:hAnsi="PT Astra Serif"/>
          <w:b/>
          <w:bCs/>
          <w:sz w:val="28"/>
          <w:szCs w:val="28"/>
        </w:rPr>
        <w:t>о</w:t>
      </w:r>
      <w:r w:rsidR="001B4D88" w:rsidRPr="0050070A">
        <w:rPr>
          <w:rFonts w:ascii="PT Astra Serif" w:hAnsi="PT Astra Serif"/>
          <w:b/>
          <w:bCs/>
          <w:sz w:val="28"/>
          <w:szCs w:val="28"/>
        </w:rPr>
        <w:t>й о</w:t>
      </w:r>
      <w:r w:rsidRPr="0050070A">
        <w:rPr>
          <w:rFonts w:ascii="PT Astra Serif" w:hAnsi="PT Astra Serif"/>
          <w:b/>
          <w:bCs/>
          <w:sz w:val="28"/>
          <w:szCs w:val="28"/>
        </w:rPr>
        <w:t>бласти</w:t>
      </w:r>
    </w:p>
    <w:p w:rsidR="000A7744" w:rsidRPr="0050070A" w:rsidRDefault="000A7744" w:rsidP="000A7744">
      <w:pPr>
        <w:suppressAutoHyphens/>
        <w:autoSpaceDE w:val="0"/>
        <w:jc w:val="center"/>
        <w:rPr>
          <w:rFonts w:ascii="PT Astra Serif" w:hAnsi="PT Astra Serif"/>
          <w:b/>
          <w:bCs/>
          <w:sz w:val="28"/>
          <w:szCs w:val="28"/>
        </w:rPr>
      </w:pPr>
    </w:p>
    <w:p w:rsidR="000A7744" w:rsidRPr="0050070A" w:rsidRDefault="000A7744" w:rsidP="000A7744">
      <w:pPr>
        <w:suppressAutoHyphens/>
        <w:autoSpaceDE w:val="0"/>
        <w:spacing w:line="240" w:lineRule="atLeast"/>
        <w:ind w:firstLine="709"/>
        <w:jc w:val="both"/>
        <w:rPr>
          <w:rFonts w:ascii="PT Astra Serif" w:hAnsi="PT Astra Serif"/>
          <w:sz w:val="28"/>
          <w:szCs w:val="28"/>
        </w:rPr>
      </w:pPr>
      <w:r w:rsidRPr="0050070A">
        <w:rPr>
          <w:rFonts w:ascii="PT Astra Serif" w:hAnsi="PT Astra Serif"/>
          <w:sz w:val="28"/>
          <w:szCs w:val="28"/>
        </w:rPr>
        <w:t>В соответствии с Жилищным кодексом Российской Федерации, Федеральным законом от 06.10.2003 № 131-ФЗ «Об общих принципах организац</w:t>
      </w:r>
      <w:bookmarkStart w:id="0" w:name="_GoBack"/>
      <w:bookmarkEnd w:id="0"/>
      <w:r w:rsidRPr="0050070A">
        <w:rPr>
          <w:rFonts w:ascii="PT Astra Serif" w:hAnsi="PT Astra Serif"/>
          <w:sz w:val="28"/>
          <w:szCs w:val="28"/>
        </w:rPr>
        <w:t xml:space="preserve">ии местного самоуправления в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форм найма специализированных жилых помещений», </w:t>
      </w:r>
      <w:r w:rsidR="00D769C3" w:rsidRPr="0050070A">
        <w:rPr>
          <w:rFonts w:ascii="PT Astra Serif" w:hAnsi="PT Astra Serif"/>
          <w:sz w:val="28"/>
          <w:szCs w:val="28"/>
        </w:rPr>
        <w:t>администрация</w:t>
      </w:r>
      <w:r w:rsidRPr="0050070A">
        <w:rPr>
          <w:rFonts w:ascii="PT Astra Serif" w:hAnsi="PT Astra Serif"/>
          <w:sz w:val="28"/>
          <w:szCs w:val="28"/>
        </w:rPr>
        <w:t xml:space="preserve"> муниципального образования «Чердаклинский райо</w:t>
      </w:r>
      <w:r w:rsidR="00D769C3" w:rsidRPr="0050070A">
        <w:rPr>
          <w:rFonts w:ascii="PT Astra Serif" w:hAnsi="PT Astra Serif"/>
          <w:sz w:val="28"/>
          <w:szCs w:val="28"/>
        </w:rPr>
        <w:t>н» Ульяновской области п о с т а н о в л я е т</w:t>
      </w:r>
      <w:r w:rsidRPr="0050070A">
        <w:rPr>
          <w:rFonts w:ascii="PT Astra Serif" w:hAnsi="PT Astra Serif"/>
          <w:sz w:val="28"/>
          <w:szCs w:val="28"/>
        </w:rPr>
        <w:t>:</w:t>
      </w:r>
    </w:p>
    <w:p w:rsidR="000A7744" w:rsidRPr="0050070A" w:rsidRDefault="000A7744" w:rsidP="000A7744">
      <w:pPr>
        <w:suppressAutoHyphens/>
        <w:autoSpaceDE w:val="0"/>
        <w:spacing w:line="240" w:lineRule="atLeast"/>
        <w:ind w:firstLine="709"/>
        <w:jc w:val="both"/>
        <w:rPr>
          <w:rFonts w:ascii="PT Astra Serif" w:hAnsi="PT Astra Serif"/>
          <w:sz w:val="28"/>
          <w:szCs w:val="28"/>
        </w:rPr>
      </w:pPr>
      <w:r w:rsidRPr="0050070A">
        <w:rPr>
          <w:rFonts w:ascii="PT Astra Serif" w:hAnsi="PT Astra Serif"/>
          <w:sz w:val="28"/>
          <w:szCs w:val="28"/>
        </w:rPr>
        <w:t xml:space="preserve">1. Утвердить прилагаемое Положение </w:t>
      </w:r>
      <w:r w:rsidR="00D769C3" w:rsidRPr="0050070A">
        <w:rPr>
          <w:rFonts w:ascii="PT Astra Serif" w:hAnsi="PT Astra Serif"/>
          <w:sz w:val="28"/>
          <w:szCs w:val="28"/>
        </w:rPr>
        <w:t>о порядке предоставления служебного жилого помещения специализированного жилищного фонда муниципального образования «Чердаклинск</w:t>
      </w:r>
      <w:r w:rsidR="001B4D88" w:rsidRPr="0050070A">
        <w:rPr>
          <w:rFonts w:ascii="PT Astra Serif" w:hAnsi="PT Astra Serif"/>
          <w:sz w:val="28"/>
          <w:szCs w:val="28"/>
        </w:rPr>
        <w:t>ое городское поселение» Чердаклинского</w:t>
      </w:r>
      <w:r w:rsidR="00D769C3" w:rsidRPr="0050070A">
        <w:rPr>
          <w:rFonts w:ascii="PT Astra Serif" w:hAnsi="PT Astra Serif"/>
          <w:sz w:val="28"/>
          <w:szCs w:val="28"/>
        </w:rPr>
        <w:t xml:space="preserve"> район</w:t>
      </w:r>
      <w:r w:rsidR="001B4D88" w:rsidRPr="0050070A">
        <w:rPr>
          <w:rFonts w:ascii="PT Astra Serif" w:hAnsi="PT Astra Serif"/>
          <w:sz w:val="28"/>
          <w:szCs w:val="28"/>
        </w:rPr>
        <w:t>а</w:t>
      </w:r>
      <w:r w:rsidR="00D769C3" w:rsidRPr="0050070A">
        <w:rPr>
          <w:rFonts w:ascii="PT Astra Serif" w:hAnsi="PT Astra Serif"/>
          <w:sz w:val="28"/>
          <w:szCs w:val="28"/>
        </w:rPr>
        <w:t xml:space="preserve"> Ульяновской области.</w:t>
      </w:r>
    </w:p>
    <w:p w:rsidR="00D769C3" w:rsidRPr="0050070A" w:rsidRDefault="000A7744" w:rsidP="00D769C3">
      <w:pPr>
        <w:widowControl w:val="0"/>
        <w:autoSpaceDE w:val="0"/>
        <w:autoSpaceDN w:val="0"/>
        <w:adjustRightInd w:val="0"/>
        <w:ind w:firstLine="709"/>
        <w:jc w:val="both"/>
        <w:rPr>
          <w:rFonts w:ascii="PT Astra Serif" w:hAnsi="PT Astra Serif"/>
          <w:sz w:val="28"/>
          <w:szCs w:val="28"/>
        </w:rPr>
      </w:pPr>
      <w:r w:rsidRPr="0050070A">
        <w:rPr>
          <w:rFonts w:ascii="PT Astra Serif" w:hAnsi="PT Astra Serif"/>
          <w:sz w:val="28"/>
          <w:szCs w:val="28"/>
        </w:rPr>
        <w:t xml:space="preserve">2. </w:t>
      </w:r>
      <w:r w:rsidR="00D769C3" w:rsidRPr="0050070A">
        <w:rPr>
          <w:rFonts w:ascii="PT Astra Serif" w:hAnsi="PT Astra Serif"/>
          <w:sz w:val="28"/>
          <w:szCs w:val="28"/>
        </w:rPr>
        <w:t xml:space="preserve">Настоящее постановление вступает в силу после его официального обнародования. </w:t>
      </w:r>
    </w:p>
    <w:p w:rsidR="00D769C3" w:rsidRPr="0050070A" w:rsidRDefault="00D769C3" w:rsidP="00D769C3">
      <w:pPr>
        <w:widowControl w:val="0"/>
        <w:autoSpaceDE w:val="0"/>
        <w:autoSpaceDN w:val="0"/>
        <w:adjustRightInd w:val="0"/>
        <w:jc w:val="both"/>
        <w:rPr>
          <w:rFonts w:ascii="PT Astra Serif" w:hAnsi="PT Astra Serif"/>
          <w:sz w:val="28"/>
          <w:szCs w:val="28"/>
        </w:rPr>
      </w:pPr>
    </w:p>
    <w:p w:rsidR="00D769C3" w:rsidRPr="0050070A" w:rsidRDefault="00D769C3" w:rsidP="00D769C3">
      <w:pPr>
        <w:widowControl w:val="0"/>
        <w:autoSpaceDE w:val="0"/>
        <w:autoSpaceDN w:val="0"/>
        <w:adjustRightInd w:val="0"/>
        <w:jc w:val="both"/>
        <w:rPr>
          <w:rFonts w:ascii="PT Astra Serif" w:hAnsi="PT Astra Serif"/>
          <w:sz w:val="28"/>
          <w:szCs w:val="28"/>
        </w:rPr>
      </w:pPr>
    </w:p>
    <w:p w:rsidR="00B7772F" w:rsidRPr="0050070A" w:rsidRDefault="00B7772F" w:rsidP="00D769C3">
      <w:pPr>
        <w:widowControl w:val="0"/>
        <w:autoSpaceDE w:val="0"/>
        <w:autoSpaceDN w:val="0"/>
        <w:adjustRightInd w:val="0"/>
        <w:jc w:val="both"/>
        <w:rPr>
          <w:rFonts w:ascii="PT Astra Serif" w:hAnsi="PT Astra Serif"/>
          <w:sz w:val="28"/>
          <w:szCs w:val="28"/>
        </w:rPr>
      </w:pPr>
    </w:p>
    <w:p w:rsidR="00D769C3" w:rsidRPr="0050070A" w:rsidRDefault="00D769C3" w:rsidP="00D769C3">
      <w:pPr>
        <w:widowControl w:val="0"/>
        <w:autoSpaceDE w:val="0"/>
        <w:autoSpaceDN w:val="0"/>
        <w:adjustRightInd w:val="0"/>
        <w:jc w:val="both"/>
        <w:rPr>
          <w:rFonts w:ascii="PT Astra Serif" w:hAnsi="PT Astra Serif"/>
          <w:sz w:val="28"/>
          <w:szCs w:val="28"/>
        </w:rPr>
      </w:pPr>
      <w:r w:rsidRPr="0050070A">
        <w:rPr>
          <w:rFonts w:ascii="PT Astra Serif" w:hAnsi="PT Astra Serif"/>
          <w:sz w:val="28"/>
          <w:szCs w:val="28"/>
        </w:rPr>
        <w:t>Глава администрации муниципального</w:t>
      </w:r>
    </w:p>
    <w:p w:rsidR="00D769C3" w:rsidRPr="0050070A" w:rsidRDefault="00D769C3" w:rsidP="00D769C3">
      <w:pPr>
        <w:widowControl w:val="0"/>
        <w:autoSpaceDE w:val="0"/>
        <w:autoSpaceDN w:val="0"/>
        <w:adjustRightInd w:val="0"/>
        <w:jc w:val="both"/>
        <w:rPr>
          <w:rFonts w:ascii="PT Astra Serif" w:hAnsi="PT Astra Serif"/>
          <w:sz w:val="28"/>
          <w:szCs w:val="28"/>
        </w:rPr>
      </w:pPr>
      <w:r w:rsidRPr="0050070A">
        <w:rPr>
          <w:rFonts w:ascii="PT Astra Serif" w:hAnsi="PT Astra Serif"/>
          <w:sz w:val="28"/>
          <w:szCs w:val="28"/>
        </w:rPr>
        <w:t xml:space="preserve">образования «Чердаклинский район» </w:t>
      </w:r>
    </w:p>
    <w:p w:rsidR="00D769C3" w:rsidRPr="0050070A" w:rsidRDefault="00B7772F" w:rsidP="00D769C3">
      <w:pPr>
        <w:widowControl w:val="0"/>
        <w:autoSpaceDE w:val="0"/>
        <w:autoSpaceDN w:val="0"/>
        <w:adjustRightInd w:val="0"/>
        <w:jc w:val="both"/>
        <w:rPr>
          <w:rFonts w:ascii="PT Astra Serif" w:hAnsi="PT Astra Serif"/>
          <w:sz w:val="28"/>
          <w:szCs w:val="28"/>
        </w:rPr>
      </w:pPr>
      <w:r w:rsidRPr="0050070A">
        <w:rPr>
          <w:rFonts w:ascii="PT Astra Serif" w:hAnsi="PT Astra Serif"/>
          <w:sz w:val="28"/>
          <w:szCs w:val="28"/>
        </w:rPr>
        <w:t xml:space="preserve">Ульяновской области    </w:t>
      </w:r>
      <w:r w:rsidR="00D769C3" w:rsidRPr="0050070A">
        <w:rPr>
          <w:rFonts w:ascii="PT Astra Serif" w:hAnsi="PT Astra Serif"/>
          <w:sz w:val="28"/>
          <w:szCs w:val="28"/>
        </w:rPr>
        <w:t xml:space="preserve">                                                                       Ю.С.Нестеров</w:t>
      </w:r>
    </w:p>
    <w:p w:rsidR="000A7744" w:rsidRPr="0050070A" w:rsidRDefault="000A7744" w:rsidP="00D769C3">
      <w:pPr>
        <w:suppressAutoHyphens/>
        <w:autoSpaceDE w:val="0"/>
        <w:spacing w:line="240" w:lineRule="atLeast"/>
        <w:ind w:firstLine="709"/>
        <w:jc w:val="both"/>
        <w:rPr>
          <w:rFonts w:ascii="PT Astra Serif" w:hAnsi="PT Astra Serif"/>
          <w:sz w:val="28"/>
          <w:szCs w:val="28"/>
        </w:rPr>
      </w:pPr>
      <w:r w:rsidRPr="0050070A">
        <w:rPr>
          <w:rFonts w:ascii="PT Astra Serif" w:hAnsi="PT Astra Serif"/>
          <w:sz w:val="28"/>
          <w:szCs w:val="28"/>
        </w:rPr>
        <w:t xml:space="preserve"> </w:t>
      </w:r>
    </w:p>
    <w:p w:rsidR="000A7744" w:rsidRPr="0050070A" w:rsidRDefault="000A7744" w:rsidP="000A7744">
      <w:pPr>
        <w:suppressAutoHyphens/>
        <w:autoSpaceDE w:val="0"/>
        <w:jc w:val="both"/>
        <w:rPr>
          <w:rFonts w:ascii="PT Astra Serif" w:hAnsi="PT Astra Serif"/>
          <w:sz w:val="28"/>
          <w:szCs w:val="28"/>
        </w:rPr>
      </w:pPr>
    </w:p>
    <w:p w:rsidR="000A7744" w:rsidRPr="0050070A" w:rsidRDefault="000A7744" w:rsidP="000A7744">
      <w:pPr>
        <w:suppressAutoHyphens/>
        <w:autoSpaceDE w:val="0"/>
        <w:jc w:val="both"/>
        <w:rPr>
          <w:rFonts w:ascii="PT Astra Serif" w:hAnsi="PT Astra Serif"/>
          <w:sz w:val="28"/>
          <w:szCs w:val="28"/>
        </w:rPr>
      </w:pPr>
    </w:p>
    <w:p w:rsidR="000A7744" w:rsidRPr="0050070A" w:rsidRDefault="000A7744" w:rsidP="000A7744">
      <w:pPr>
        <w:suppressAutoHyphens/>
        <w:autoSpaceDE w:val="0"/>
        <w:jc w:val="both"/>
        <w:rPr>
          <w:rFonts w:ascii="PT Astra Serif" w:hAnsi="PT Astra Serif"/>
          <w:sz w:val="28"/>
          <w:szCs w:val="28"/>
        </w:rPr>
      </w:pPr>
    </w:p>
    <w:p w:rsidR="000A7744" w:rsidRPr="0050070A" w:rsidRDefault="000A7744" w:rsidP="000A7744">
      <w:pPr>
        <w:suppressAutoHyphens/>
        <w:autoSpaceDE w:val="0"/>
        <w:jc w:val="both"/>
        <w:rPr>
          <w:rFonts w:ascii="PT Astra Serif" w:hAnsi="PT Astra Serif"/>
          <w:sz w:val="28"/>
          <w:szCs w:val="28"/>
        </w:rPr>
      </w:pPr>
    </w:p>
    <w:p w:rsidR="000A7744" w:rsidRPr="0050070A" w:rsidRDefault="000A7744" w:rsidP="000A7744">
      <w:pPr>
        <w:suppressAutoHyphens/>
        <w:autoSpaceDE w:val="0"/>
        <w:jc w:val="both"/>
        <w:rPr>
          <w:rFonts w:ascii="PT Astra Serif" w:hAnsi="PT Astra Serif"/>
          <w:sz w:val="28"/>
          <w:szCs w:val="28"/>
        </w:rPr>
      </w:pPr>
    </w:p>
    <w:p w:rsidR="000A7744" w:rsidRPr="0050070A" w:rsidRDefault="000A7744" w:rsidP="000A7744">
      <w:pPr>
        <w:suppressAutoHyphens/>
        <w:autoSpaceDE w:val="0"/>
        <w:jc w:val="both"/>
        <w:rPr>
          <w:rFonts w:ascii="PT Astra Serif" w:hAnsi="PT Astra Serif"/>
          <w:sz w:val="28"/>
          <w:szCs w:val="28"/>
        </w:rPr>
      </w:pPr>
    </w:p>
    <w:p w:rsidR="000A7744" w:rsidRPr="0050070A" w:rsidRDefault="000A7744" w:rsidP="000A7744">
      <w:pPr>
        <w:suppressAutoHyphens/>
        <w:autoSpaceDE w:val="0"/>
        <w:jc w:val="both"/>
        <w:rPr>
          <w:rFonts w:ascii="PT Astra Serif" w:hAnsi="PT Astra Serif"/>
          <w:sz w:val="28"/>
          <w:szCs w:val="28"/>
        </w:rPr>
      </w:pPr>
    </w:p>
    <w:p w:rsidR="000A7744" w:rsidRPr="0050070A" w:rsidRDefault="000A7744" w:rsidP="000A7744">
      <w:pPr>
        <w:suppressAutoHyphens/>
        <w:autoSpaceDE w:val="0"/>
        <w:jc w:val="both"/>
        <w:rPr>
          <w:rFonts w:ascii="PT Astra Serif" w:hAnsi="PT Astra Serif"/>
          <w:sz w:val="28"/>
          <w:szCs w:val="28"/>
        </w:rPr>
      </w:pPr>
    </w:p>
    <w:p w:rsidR="000A7744" w:rsidRPr="0050070A" w:rsidRDefault="000A7744" w:rsidP="000A7744">
      <w:pPr>
        <w:suppressAutoHyphens/>
        <w:autoSpaceDE w:val="0"/>
        <w:jc w:val="both"/>
        <w:rPr>
          <w:rFonts w:ascii="PT Astra Serif" w:hAnsi="PT Astra Serif"/>
          <w:sz w:val="28"/>
          <w:szCs w:val="28"/>
        </w:rPr>
      </w:pPr>
    </w:p>
    <w:p w:rsidR="000A7744" w:rsidRPr="0050070A" w:rsidRDefault="000A7744" w:rsidP="000A7744">
      <w:pPr>
        <w:suppressAutoHyphens/>
        <w:autoSpaceDE w:val="0"/>
        <w:jc w:val="both"/>
        <w:rPr>
          <w:rFonts w:ascii="PT Astra Serif" w:hAnsi="PT Astra Serif"/>
          <w:sz w:val="28"/>
          <w:szCs w:val="28"/>
        </w:rPr>
      </w:pPr>
    </w:p>
    <w:p w:rsidR="000A7744" w:rsidRPr="0050070A" w:rsidRDefault="000A7744" w:rsidP="000A7744">
      <w:pPr>
        <w:suppressAutoHyphens/>
        <w:autoSpaceDE w:val="0"/>
        <w:jc w:val="both"/>
        <w:rPr>
          <w:rFonts w:ascii="PT Astra Serif" w:hAnsi="PT Astra Serif"/>
          <w:sz w:val="28"/>
          <w:szCs w:val="28"/>
        </w:rPr>
      </w:pPr>
    </w:p>
    <w:p w:rsidR="00CB1825" w:rsidRPr="0050070A" w:rsidRDefault="00CB1825" w:rsidP="000A7744">
      <w:pPr>
        <w:suppressAutoHyphens/>
        <w:autoSpaceDE w:val="0"/>
        <w:jc w:val="both"/>
        <w:rPr>
          <w:rFonts w:ascii="PT Astra Serif" w:hAnsi="PT Astra Serif"/>
          <w:sz w:val="28"/>
          <w:szCs w:val="28"/>
        </w:rPr>
      </w:pPr>
    </w:p>
    <w:tbl>
      <w:tblPr>
        <w:tblW w:w="10031" w:type="dxa"/>
        <w:jc w:val="center"/>
        <w:tblLook w:val="04A0" w:firstRow="1" w:lastRow="0" w:firstColumn="1" w:lastColumn="0" w:noHBand="0" w:noVBand="1"/>
      </w:tblPr>
      <w:tblGrid>
        <w:gridCol w:w="4785"/>
        <w:gridCol w:w="5246"/>
      </w:tblGrid>
      <w:tr w:rsidR="000A7744" w:rsidRPr="0050070A" w:rsidTr="00886154">
        <w:trPr>
          <w:jc w:val="center"/>
        </w:trPr>
        <w:tc>
          <w:tcPr>
            <w:tcW w:w="4785" w:type="dxa"/>
            <w:shd w:val="clear" w:color="auto" w:fill="auto"/>
          </w:tcPr>
          <w:p w:rsidR="000A7744" w:rsidRPr="0050070A" w:rsidRDefault="000A7744" w:rsidP="00886154">
            <w:pPr>
              <w:pStyle w:val="Default"/>
              <w:jc w:val="both"/>
              <w:rPr>
                <w:rFonts w:ascii="PT Astra Serif" w:hAnsi="PT Astra Serif"/>
                <w:bCs/>
                <w:sz w:val="28"/>
                <w:szCs w:val="28"/>
              </w:rPr>
            </w:pPr>
          </w:p>
        </w:tc>
        <w:tc>
          <w:tcPr>
            <w:tcW w:w="5246" w:type="dxa"/>
            <w:shd w:val="clear" w:color="auto" w:fill="auto"/>
          </w:tcPr>
          <w:p w:rsidR="000A7744" w:rsidRPr="0050070A" w:rsidRDefault="000A7744" w:rsidP="00886154">
            <w:pPr>
              <w:pStyle w:val="Default"/>
              <w:jc w:val="center"/>
              <w:rPr>
                <w:rFonts w:ascii="PT Astra Serif" w:hAnsi="PT Astra Serif"/>
                <w:bCs/>
                <w:sz w:val="28"/>
                <w:szCs w:val="28"/>
              </w:rPr>
            </w:pPr>
            <w:r w:rsidRPr="0050070A">
              <w:rPr>
                <w:rFonts w:ascii="PT Astra Serif" w:hAnsi="PT Astra Serif"/>
                <w:bCs/>
                <w:sz w:val="28"/>
                <w:szCs w:val="28"/>
              </w:rPr>
              <w:t>УТВЕРЖДЕНО</w:t>
            </w:r>
          </w:p>
          <w:p w:rsidR="000A7744" w:rsidRPr="0050070A" w:rsidRDefault="00D769C3" w:rsidP="00886154">
            <w:pPr>
              <w:pStyle w:val="Default"/>
              <w:jc w:val="center"/>
              <w:rPr>
                <w:rFonts w:ascii="PT Astra Serif" w:hAnsi="PT Astra Serif"/>
                <w:bCs/>
                <w:sz w:val="28"/>
                <w:szCs w:val="28"/>
              </w:rPr>
            </w:pPr>
            <w:r w:rsidRPr="0050070A">
              <w:rPr>
                <w:rFonts w:ascii="PT Astra Serif" w:hAnsi="PT Astra Serif"/>
                <w:bCs/>
                <w:sz w:val="28"/>
                <w:szCs w:val="28"/>
              </w:rPr>
              <w:t>постановлением администрации</w:t>
            </w:r>
          </w:p>
          <w:p w:rsidR="000A7744" w:rsidRPr="0050070A" w:rsidRDefault="000A7744" w:rsidP="00886154">
            <w:pPr>
              <w:pStyle w:val="Default"/>
              <w:jc w:val="center"/>
              <w:rPr>
                <w:rFonts w:ascii="PT Astra Serif" w:hAnsi="PT Astra Serif"/>
                <w:bCs/>
                <w:sz w:val="28"/>
                <w:szCs w:val="28"/>
              </w:rPr>
            </w:pPr>
            <w:r w:rsidRPr="0050070A">
              <w:rPr>
                <w:rFonts w:ascii="PT Astra Serif" w:hAnsi="PT Astra Serif"/>
                <w:bCs/>
                <w:sz w:val="28"/>
                <w:szCs w:val="28"/>
              </w:rPr>
              <w:t>муниципального образования</w:t>
            </w:r>
          </w:p>
          <w:p w:rsidR="000A7744" w:rsidRPr="0050070A" w:rsidRDefault="000A7744" w:rsidP="00886154">
            <w:pPr>
              <w:pStyle w:val="Default"/>
              <w:jc w:val="center"/>
              <w:rPr>
                <w:rFonts w:ascii="PT Astra Serif" w:hAnsi="PT Astra Serif"/>
                <w:bCs/>
                <w:sz w:val="28"/>
                <w:szCs w:val="28"/>
              </w:rPr>
            </w:pPr>
            <w:r w:rsidRPr="0050070A">
              <w:rPr>
                <w:rFonts w:ascii="PT Astra Serif" w:hAnsi="PT Astra Serif"/>
                <w:bCs/>
                <w:sz w:val="28"/>
                <w:szCs w:val="28"/>
              </w:rPr>
              <w:t>«Чердаклинский район»</w:t>
            </w:r>
          </w:p>
          <w:p w:rsidR="000A7744" w:rsidRPr="0050070A" w:rsidRDefault="000A7744" w:rsidP="00886154">
            <w:pPr>
              <w:pStyle w:val="Default"/>
              <w:jc w:val="center"/>
              <w:rPr>
                <w:rFonts w:ascii="PT Astra Serif" w:hAnsi="PT Astra Serif"/>
                <w:bCs/>
                <w:sz w:val="28"/>
                <w:szCs w:val="28"/>
              </w:rPr>
            </w:pPr>
            <w:r w:rsidRPr="0050070A">
              <w:rPr>
                <w:rFonts w:ascii="PT Astra Serif" w:hAnsi="PT Astra Serif"/>
                <w:bCs/>
                <w:sz w:val="28"/>
                <w:szCs w:val="28"/>
              </w:rPr>
              <w:t>Ульяновской области</w:t>
            </w:r>
          </w:p>
          <w:p w:rsidR="000A7744" w:rsidRPr="0050070A" w:rsidRDefault="000A7744" w:rsidP="001B4D88">
            <w:pPr>
              <w:pStyle w:val="Default"/>
              <w:jc w:val="center"/>
              <w:rPr>
                <w:rFonts w:ascii="PT Astra Serif" w:hAnsi="PT Astra Serif"/>
                <w:bCs/>
                <w:sz w:val="28"/>
                <w:szCs w:val="28"/>
              </w:rPr>
            </w:pPr>
            <w:r w:rsidRPr="0050070A">
              <w:rPr>
                <w:rFonts w:ascii="PT Astra Serif" w:hAnsi="PT Astra Serif"/>
                <w:bCs/>
                <w:sz w:val="28"/>
                <w:szCs w:val="28"/>
              </w:rPr>
              <w:t>от __________ 202</w:t>
            </w:r>
            <w:r w:rsidR="001B4D88" w:rsidRPr="0050070A">
              <w:rPr>
                <w:rFonts w:ascii="PT Astra Serif" w:hAnsi="PT Astra Serif"/>
                <w:bCs/>
                <w:sz w:val="28"/>
                <w:szCs w:val="28"/>
              </w:rPr>
              <w:t>4</w:t>
            </w:r>
            <w:r w:rsidRPr="0050070A">
              <w:rPr>
                <w:rFonts w:ascii="PT Astra Serif" w:hAnsi="PT Astra Serif"/>
                <w:bCs/>
                <w:sz w:val="28"/>
                <w:szCs w:val="28"/>
              </w:rPr>
              <w:t>г. № ______</w:t>
            </w:r>
          </w:p>
        </w:tc>
      </w:tr>
    </w:tbl>
    <w:p w:rsidR="000A7744" w:rsidRPr="0050070A" w:rsidRDefault="000A7744" w:rsidP="000A7744">
      <w:pPr>
        <w:suppressAutoHyphens/>
        <w:autoSpaceDE w:val="0"/>
        <w:jc w:val="both"/>
        <w:rPr>
          <w:rFonts w:ascii="PT Astra Serif" w:hAnsi="PT Astra Serif"/>
          <w:sz w:val="28"/>
          <w:szCs w:val="28"/>
        </w:rPr>
      </w:pPr>
    </w:p>
    <w:p w:rsidR="000A7744" w:rsidRPr="0050070A" w:rsidRDefault="000A7744" w:rsidP="000A7744">
      <w:pPr>
        <w:suppressAutoHyphens/>
        <w:autoSpaceDE w:val="0"/>
        <w:jc w:val="both"/>
        <w:rPr>
          <w:rFonts w:ascii="PT Astra Serif" w:hAnsi="PT Astra Serif"/>
          <w:sz w:val="28"/>
          <w:szCs w:val="28"/>
        </w:rPr>
      </w:pPr>
    </w:p>
    <w:p w:rsidR="000A7744" w:rsidRPr="0050070A" w:rsidRDefault="000A7744" w:rsidP="000A7744">
      <w:pPr>
        <w:suppressAutoHyphens/>
        <w:autoSpaceDE w:val="0"/>
        <w:jc w:val="center"/>
        <w:rPr>
          <w:rFonts w:ascii="PT Astra Serif" w:hAnsi="PT Astra Serif"/>
          <w:b/>
          <w:sz w:val="28"/>
          <w:szCs w:val="28"/>
        </w:rPr>
      </w:pPr>
      <w:r w:rsidRPr="0050070A">
        <w:rPr>
          <w:rFonts w:ascii="PT Astra Serif" w:hAnsi="PT Astra Serif"/>
          <w:b/>
          <w:sz w:val="28"/>
          <w:szCs w:val="28"/>
        </w:rPr>
        <w:t>ПОЛОЖЕНИЕ</w:t>
      </w:r>
    </w:p>
    <w:p w:rsidR="001B4D88" w:rsidRPr="0050070A" w:rsidRDefault="00D769C3" w:rsidP="00DC5488">
      <w:pPr>
        <w:suppressAutoHyphens/>
        <w:autoSpaceDE w:val="0"/>
        <w:jc w:val="center"/>
        <w:rPr>
          <w:rFonts w:ascii="PT Astra Serif" w:hAnsi="PT Astra Serif"/>
          <w:b/>
          <w:sz w:val="28"/>
          <w:szCs w:val="28"/>
        </w:rPr>
      </w:pPr>
      <w:r w:rsidRPr="0050070A">
        <w:rPr>
          <w:rFonts w:ascii="PT Astra Serif" w:hAnsi="PT Astra Serif"/>
          <w:b/>
          <w:sz w:val="28"/>
          <w:szCs w:val="28"/>
        </w:rPr>
        <w:t>о порядке предоставления служебного жилого помещения специализированного жилищного фонда муниципального образования «Чердаклинск</w:t>
      </w:r>
      <w:r w:rsidR="001B4D88" w:rsidRPr="0050070A">
        <w:rPr>
          <w:rFonts w:ascii="PT Astra Serif" w:hAnsi="PT Astra Serif"/>
          <w:b/>
          <w:sz w:val="28"/>
          <w:szCs w:val="28"/>
        </w:rPr>
        <w:t>ое городское поселение» Чердаклинского района</w:t>
      </w:r>
    </w:p>
    <w:p w:rsidR="000A7744" w:rsidRPr="0050070A" w:rsidRDefault="00D769C3" w:rsidP="00DC5488">
      <w:pPr>
        <w:suppressAutoHyphens/>
        <w:autoSpaceDE w:val="0"/>
        <w:jc w:val="center"/>
        <w:rPr>
          <w:rFonts w:ascii="PT Astra Serif" w:hAnsi="PT Astra Serif"/>
          <w:b/>
          <w:sz w:val="28"/>
          <w:szCs w:val="28"/>
        </w:rPr>
      </w:pPr>
      <w:r w:rsidRPr="0050070A">
        <w:rPr>
          <w:rFonts w:ascii="PT Astra Serif" w:hAnsi="PT Astra Serif"/>
          <w:b/>
          <w:sz w:val="28"/>
          <w:szCs w:val="28"/>
        </w:rPr>
        <w:t xml:space="preserve"> Ульяновской области</w:t>
      </w:r>
    </w:p>
    <w:p w:rsidR="000A7744" w:rsidRPr="0050070A" w:rsidRDefault="000A7744" w:rsidP="000A7744">
      <w:pPr>
        <w:ind w:firstLine="709"/>
        <w:jc w:val="center"/>
        <w:rPr>
          <w:rFonts w:ascii="PT Astra Serif" w:hAnsi="PT Astra Serif"/>
          <w:b/>
          <w:bCs/>
          <w:color w:val="000000"/>
          <w:sz w:val="28"/>
          <w:szCs w:val="28"/>
        </w:rPr>
      </w:pPr>
    </w:p>
    <w:p w:rsidR="000A7744" w:rsidRPr="0050070A" w:rsidRDefault="000A7744" w:rsidP="00CB1825">
      <w:pPr>
        <w:jc w:val="center"/>
        <w:rPr>
          <w:rFonts w:ascii="PT Astra Serif" w:hAnsi="PT Astra Serif"/>
          <w:color w:val="000000"/>
          <w:sz w:val="28"/>
          <w:szCs w:val="28"/>
        </w:rPr>
      </w:pPr>
      <w:r w:rsidRPr="0050070A">
        <w:rPr>
          <w:rFonts w:ascii="PT Astra Serif" w:hAnsi="PT Astra Serif"/>
          <w:b/>
          <w:bCs/>
          <w:color w:val="000000"/>
          <w:sz w:val="28"/>
          <w:szCs w:val="28"/>
        </w:rPr>
        <w:t>1. Общие положения</w:t>
      </w:r>
    </w:p>
    <w:p w:rsidR="000A7744" w:rsidRPr="0050070A" w:rsidRDefault="000A7744" w:rsidP="000A7744">
      <w:pPr>
        <w:ind w:firstLine="709"/>
        <w:jc w:val="both"/>
        <w:rPr>
          <w:rFonts w:ascii="PT Astra Serif" w:hAnsi="PT Astra Serif"/>
          <w:color w:val="000000"/>
          <w:sz w:val="28"/>
          <w:szCs w:val="28"/>
        </w:rPr>
      </w:pPr>
      <w:r w:rsidRPr="0050070A">
        <w:rPr>
          <w:rFonts w:ascii="PT Astra Serif" w:hAnsi="PT Astra Serif"/>
          <w:color w:val="000000"/>
          <w:sz w:val="28"/>
          <w:szCs w:val="28"/>
        </w:rPr>
        <w:t> </w:t>
      </w:r>
    </w:p>
    <w:p w:rsidR="000A7744" w:rsidRPr="0050070A" w:rsidRDefault="000A7744" w:rsidP="000A7744">
      <w:pPr>
        <w:ind w:firstLine="709"/>
        <w:jc w:val="both"/>
        <w:rPr>
          <w:rFonts w:ascii="PT Astra Serif" w:hAnsi="PT Astra Serif"/>
          <w:sz w:val="28"/>
          <w:szCs w:val="28"/>
        </w:rPr>
      </w:pPr>
      <w:r w:rsidRPr="0050070A">
        <w:rPr>
          <w:rFonts w:ascii="PT Astra Serif" w:hAnsi="PT Astra Serif"/>
          <w:sz w:val="28"/>
          <w:szCs w:val="28"/>
        </w:rPr>
        <w:t xml:space="preserve">1.1. Настоящее Положение разработано в соответствии с Жилищным кодексом Российской Федерации, Правилами отнесения жилого помещения к специализированному жилищному фонду и типовых форм найма специализированных жилых помещений, утвержденными постановлением Правительства Российской Федерации от 26.01.2006 № 42 и устанавливает порядок </w:t>
      </w:r>
      <w:r w:rsidR="0058208B" w:rsidRPr="0050070A">
        <w:rPr>
          <w:rFonts w:ascii="PT Astra Serif" w:hAnsi="PT Astra Serif"/>
          <w:sz w:val="28"/>
          <w:szCs w:val="28"/>
        </w:rPr>
        <w:t xml:space="preserve">предоставления служебного жилого помещения специализированного жилищного фонда </w:t>
      </w:r>
      <w:r w:rsidRPr="0050070A">
        <w:rPr>
          <w:rFonts w:ascii="PT Astra Serif" w:hAnsi="PT Astra Serif"/>
          <w:sz w:val="28"/>
          <w:szCs w:val="28"/>
        </w:rPr>
        <w:t>муниципального образования «Чердаклинск</w:t>
      </w:r>
      <w:r w:rsidR="001B4D88" w:rsidRPr="0050070A">
        <w:rPr>
          <w:rFonts w:ascii="PT Astra Serif" w:hAnsi="PT Astra Serif"/>
          <w:sz w:val="28"/>
          <w:szCs w:val="28"/>
        </w:rPr>
        <w:t>ое городское поселение» Чердаклинского</w:t>
      </w:r>
      <w:r w:rsidRPr="0050070A">
        <w:rPr>
          <w:rFonts w:ascii="PT Astra Serif" w:hAnsi="PT Astra Serif"/>
          <w:sz w:val="28"/>
          <w:szCs w:val="28"/>
        </w:rPr>
        <w:t xml:space="preserve"> район</w:t>
      </w:r>
      <w:r w:rsidR="001B4D88" w:rsidRPr="0050070A">
        <w:rPr>
          <w:rFonts w:ascii="PT Astra Serif" w:hAnsi="PT Astra Serif"/>
          <w:sz w:val="28"/>
          <w:szCs w:val="28"/>
        </w:rPr>
        <w:t>а</w:t>
      </w:r>
      <w:r w:rsidRPr="0050070A">
        <w:rPr>
          <w:rFonts w:ascii="PT Astra Serif" w:hAnsi="PT Astra Serif"/>
          <w:sz w:val="28"/>
          <w:szCs w:val="28"/>
        </w:rPr>
        <w:t xml:space="preserve"> Ульяновской области (далее – </w:t>
      </w:r>
      <w:r w:rsidR="00351894" w:rsidRPr="0050070A">
        <w:rPr>
          <w:rFonts w:ascii="PT Astra Serif" w:hAnsi="PT Astra Serif"/>
          <w:sz w:val="28"/>
          <w:szCs w:val="28"/>
        </w:rPr>
        <w:t>служебные жилые помещения</w:t>
      </w:r>
      <w:r w:rsidRPr="0050070A">
        <w:rPr>
          <w:rFonts w:ascii="PT Astra Serif" w:hAnsi="PT Astra Serif"/>
          <w:sz w:val="28"/>
          <w:szCs w:val="28"/>
        </w:rPr>
        <w:t>).</w:t>
      </w:r>
    </w:p>
    <w:p w:rsidR="00CB1825" w:rsidRPr="0050070A" w:rsidRDefault="00CB1825" w:rsidP="00CB1825">
      <w:pPr>
        <w:ind w:firstLine="709"/>
        <w:jc w:val="both"/>
        <w:rPr>
          <w:rFonts w:ascii="PT Astra Serif" w:hAnsi="PT Astra Serif"/>
          <w:sz w:val="28"/>
          <w:szCs w:val="28"/>
        </w:rPr>
      </w:pPr>
    </w:p>
    <w:p w:rsidR="00CB1825" w:rsidRPr="0050070A" w:rsidRDefault="0058208B" w:rsidP="00CB1825">
      <w:pPr>
        <w:ind w:firstLine="709"/>
        <w:jc w:val="center"/>
        <w:rPr>
          <w:rFonts w:ascii="PT Astra Serif" w:hAnsi="PT Astra Serif"/>
          <w:b/>
          <w:sz w:val="28"/>
          <w:szCs w:val="28"/>
        </w:rPr>
      </w:pPr>
      <w:r w:rsidRPr="0050070A">
        <w:rPr>
          <w:rFonts w:ascii="PT Astra Serif" w:hAnsi="PT Astra Serif"/>
          <w:b/>
          <w:sz w:val="28"/>
          <w:szCs w:val="28"/>
        </w:rPr>
        <w:t>2</w:t>
      </w:r>
      <w:r w:rsidR="00CB1825" w:rsidRPr="0050070A">
        <w:rPr>
          <w:rFonts w:ascii="PT Astra Serif" w:hAnsi="PT Astra Serif"/>
          <w:b/>
          <w:sz w:val="28"/>
          <w:szCs w:val="28"/>
        </w:rPr>
        <w:t>. Предоставление с</w:t>
      </w:r>
      <w:r w:rsidR="00F146DE" w:rsidRPr="0050070A">
        <w:rPr>
          <w:rFonts w:ascii="PT Astra Serif" w:hAnsi="PT Astra Serif"/>
          <w:b/>
          <w:sz w:val="28"/>
          <w:szCs w:val="28"/>
        </w:rPr>
        <w:t>лужебных</w:t>
      </w:r>
      <w:r w:rsidR="00CB1825" w:rsidRPr="0050070A">
        <w:rPr>
          <w:rFonts w:ascii="PT Astra Serif" w:hAnsi="PT Astra Serif"/>
          <w:b/>
          <w:sz w:val="28"/>
          <w:szCs w:val="28"/>
        </w:rPr>
        <w:t xml:space="preserve"> жилых помещений</w:t>
      </w:r>
    </w:p>
    <w:p w:rsidR="00CB1825" w:rsidRPr="0050070A" w:rsidRDefault="00CB1825" w:rsidP="00CB1825">
      <w:pPr>
        <w:ind w:firstLine="709"/>
        <w:jc w:val="center"/>
        <w:rPr>
          <w:rFonts w:ascii="PT Astra Serif" w:hAnsi="PT Astra Serif"/>
          <w:b/>
          <w:sz w:val="28"/>
          <w:szCs w:val="28"/>
        </w:rPr>
      </w:pPr>
    </w:p>
    <w:p w:rsidR="0058208B" w:rsidRPr="0050070A" w:rsidRDefault="002233C1" w:rsidP="0058208B">
      <w:pPr>
        <w:ind w:firstLine="709"/>
        <w:jc w:val="both"/>
        <w:rPr>
          <w:rFonts w:ascii="PT Astra Serif" w:hAnsi="PT Astra Serif"/>
          <w:sz w:val="28"/>
          <w:szCs w:val="28"/>
        </w:rPr>
      </w:pPr>
      <w:r w:rsidRPr="0050070A">
        <w:rPr>
          <w:rFonts w:ascii="PT Astra Serif" w:hAnsi="PT Astra Serif"/>
          <w:sz w:val="28"/>
          <w:szCs w:val="28"/>
        </w:rPr>
        <w:t xml:space="preserve">2.1. </w:t>
      </w:r>
      <w:r w:rsidR="0058208B" w:rsidRPr="0050070A">
        <w:rPr>
          <w:rFonts w:ascii="PT Astra Serif" w:hAnsi="PT Astra Serif"/>
          <w:sz w:val="28"/>
          <w:szCs w:val="28"/>
        </w:rPr>
        <w:t>Служебные жилые помещения предоставляются в пользование следующим категориям граждан, а также проживающим совместно с ними членам их семей:</w:t>
      </w:r>
    </w:p>
    <w:p w:rsidR="0058208B" w:rsidRPr="0050070A" w:rsidRDefault="0058208B" w:rsidP="0058208B">
      <w:pPr>
        <w:ind w:firstLine="709"/>
        <w:jc w:val="both"/>
        <w:rPr>
          <w:rFonts w:ascii="PT Astra Serif" w:hAnsi="PT Astra Serif"/>
          <w:sz w:val="28"/>
          <w:szCs w:val="28"/>
        </w:rPr>
      </w:pPr>
      <w:r w:rsidRPr="0050070A">
        <w:rPr>
          <w:rFonts w:ascii="PT Astra Serif" w:hAnsi="PT Astra Serif"/>
          <w:sz w:val="28"/>
          <w:szCs w:val="28"/>
        </w:rPr>
        <w:t>а) работникам органов местного самоуправления муниципального образования «Чердаклинск</w:t>
      </w:r>
      <w:r w:rsidR="001B4D88" w:rsidRPr="0050070A">
        <w:rPr>
          <w:rFonts w:ascii="PT Astra Serif" w:hAnsi="PT Astra Serif"/>
          <w:sz w:val="28"/>
          <w:szCs w:val="28"/>
        </w:rPr>
        <w:t>ое городское поселение» Чердаклинского</w:t>
      </w:r>
      <w:r w:rsidRPr="0050070A">
        <w:rPr>
          <w:rFonts w:ascii="PT Astra Serif" w:hAnsi="PT Astra Serif"/>
          <w:sz w:val="28"/>
          <w:szCs w:val="28"/>
        </w:rPr>
        <w:t xml:space="preserve"> район</w:t>
      </w:r>
      <w:r w:rsidR="001B4D88" w:rsidRPr="0050070A">
        <w:rPr>
          <w:rFonts w:ascii="PT Astra Serif" w:hAnsi="PT Astra Serif"/>
          <w:sz w:val="28"/>
          <w:szCs w:val="28"/>
        </w:rPr>
        <w:t>а</w:t>
      </w:r>
      <w:r w:rsidRPr="0050070A">
        <w:rPr>
          <w:rFonts w:ascii="PT Astra Serif" w:hAnsi="PT Astra Serif"/>
          <w:sz w:val="28"/>
          <w:szCs w:val="28"/>
        </w:rPr>
        <w:t xml:space="preserve"> Ульяновской области, отраслевых (функциональных) органов администрации муниципального образования «Чердаклинский район» Ульяновской области, замещающим должности муниципальной службы и должности, не отнесенные к должностям муниципальной службы, а также работникам муниципальных учреждений, подведомственных администрации муниципального образования «Чердаклинский район» Ульяновской области;</w:t>
      </w:r>
    </w:p>
    <w:p w:rsidR="0058208B" w:rsidRPr="0050070A" w:rsidRDefault="0058208B" w:rsidP="0058208B">
      <w:pPr>
        <w:ind w:firstLine="709"/>
        <w:jc w:val="both"/>
        <w:rPr>
          <w:rFonts w:ascii="PT Astra Serif" w:hAnsi="PT Astra Serif"/>
          <w:sz w:val="28"/>
          <w:szCs w:val="28"/>
        </w:rPr>
      </w:pPr>
      <w:r w:rsidRPr="0050070A">
        <w:rPr>
          <w:rFonts w:ascii="PT Astra Serif" w:hAnsi="PT Astra Serif"/>
          <w:sz w:val="28"/>
          <w:szCs w:val="28"/>
        </w:rPr>
        <w:t>б) работникам муниципальных образовательных учреждений муниципального образования «Чердаклинск</w:t>
      </w:r>
      <w:r w:rsidR="001B4D88" w:rsidRPr="0050070A">
        <w:rPr>
          <w:rFonts w:ascii="PT Astra Serif" w:hAnsi="PT Astra Serif"/>
          <w:sz w:val="28"/>
          <w:szCs w:val="28"/>
        </w:rPr>
        <w:t>ое городское поселение» Чердаклинского</w:t>
      </w:r>
      <w:r w:rsidRPr="0050070A">
        <w:rPr>
          <w:rFonts w:ascii="PT Astra Serif" w:hAnsi="PT Astra Serif"/>
          <w:sz w:val="28"/>
          <w:szCs w:val="28"/>
        </w:rPr>
        <w:t xml:space="preserve"> район</w:t>
      </w:r>
      <w:r w:rsidR="001B4D88" w:rsidRPr="0050070A">
        <w:rPr>
          <w:rFonts w:ascii="PT Astra Serif" w:hAnsi="PT Astra Serif"/>
          <w:sz w:val="28"/>
          <w:szCs w:val="28"/>
        </w:rPr>
        <w:t>а</w:t>
      </w:r>
      <w:r w:rsidRPr="0050070A">
        <w:rPr>
          <w:rFonts w:ascii="PT Astra Serif" w:hAnsi="PT Astra Serif"/>
          <w:sz w:val="28"/>
          <w:szCs w:val="28"/>
        </w:rPr>
        <w:t xml:space="preserve"> Ульяновской области (руководитель, учитель, воспитатель);</w:t>
      </w:r>
    </w:p>
    <w:p w:rsidR="0058208B" w:rsidRPr="0050070A" w:rsidRDefault="0058208B" w:rsidP="0058208B">
      <w:pPr>
        <w:ind w:firstLine="709"/>
        <w:jc w:val="both"/>
        <w:rPr>
          <w:rFonts w:ascii="PT Astra Serif" w:hAnsi="PT Astra Serif"/>
          <w:sz w:val="28"/>
          <w:szCs w:val="28"/>
        </w:rPr>
      </w:pPr>
      <w:r w:rsidRPr="0050070A">
        <w:rPr>
          <w:rFonts w:ascii="PT Astra Serif" w:hAnsi="PT Astra Serif"/>
          <w:sz w:val="28"/>
          <w:szCs w:val="28"/>
        </w:rPr>
        <w:lastRenderedPageBreak/>
        <w:t>в) работникам муниципальных учреждений муниципального образования «Чердаклинск</w:t>
      </w:r>
      <w:r w:rsidR="001B4D88" w:rsidRPr="0050070A">
        <w:rPr>
          <w:rFonts w:ascii="PT Astra Serif" w:hAnsi="PT Astra Serif"/>
          <w:sz w:val="28"/>
          <w:szCs w:val="28"/>
        </w:rPr>
        <w:t xml:space="preserve">ое городское поселение» Чердаклинского </w:t>
      </w:r>
      <w:r w:rsidRPr="0050070A">
        <w:rPr>
          <w:rFonts w:ascii="PT Astra Serif" w:hAnsi="PT Astra Serif"/>
          <w:sz w:val="28"/>
          <w:szCs w:val="28"/>
        </w:rPr>
        <w:t>район</w:t>
      </w:r>
      <w:r w:rsidR="001B4D88" w:rsidRPr="0050070A">
        <w:rPr>
          <w:rFonts w:ascii="PT Astra Serif" w:hAnsi="PT Astra Serif"/>
          <w:sz w:val="28"/>
          <w:szCs w:val="28"/>
        </w:rPr>
        <w:t>а</w:t>
      </w:r>
      <w:r w:rsidRPr="0050070A">
        <w:rPr>
          <w:rFonts w:ascii="PT Astra Serif" w:hAnsi="PT Astra Serif"/>
          <w:sz w:val="28"/>
          <w:szCs w:val="28"/>
        </w:rPr>
        <w:t xml:space="preserve"> Ульяновской области, осуществляющих деятельность в области культуры, искусства, дополнительного образования детей в сфере культуры и искусства (руководитель учреждения культуры (школы искусств), аккомпаниатор, библиотекарь, руководитель хореографического коллектива).</w:t>
      </w:r>
    </w:p>
    <w:p w:rsidR="0058208B" w:rsidRPr="0050070A" w:rsidRDefault="0058208B" w:rsidP="0058208B">
      <w:pPr>
        <w:ind w:firstLine="709"/>
        <w:jc w:val="both"/>
        <w:rPr>
          <w:rFonts w:ascii="PT Astra Serif" w:hAnsi="PT Astra Serif"/>
          <w:sz w:val="28"/>
          <w:szCs w:val="28"/>
        </w:rPr>
      </w:pPr>
      <w:r w:rsidRPr="0050070A">
        <w:rPr>
          <w:rFonts w:ascii="PT Astra Serif" w:hAnsi="PT Astra Serif"/>
          <w:sz w:val="28"/>
          <w:szCs w:val="28"/>
        </w:rPr>
        <w:t>2.2. Служебные жилые помещения предоставляются гражданам, указанным в пункте 2.1 настоящего Порядка, при условии, что они не обеспечены жилыми помещениями в соответствующем населенном пункте по месту работы.</w:t>
      </w:r>
    </w:p>
    <w:p w:rsidR="00DC5488" w:rsidRPr="0050070A" w:rsidRDefault="002233C1" w:rsidP="00DC5488">
      <w:pPr>
        <w:ind w:firstLine="709"/>
        <w:jc w:val="both"/>
        <w:rPr>
          <w:rFonts w:ascii="PT Astra Serif" w:hAnsi="PT Astra Serif"/>
          <w:sz w:val="28"/>
          <w:szCs w:val="28"/>
        </w:rPr>
      </w:pPr>
      <w:r w:rsidRPr="0050070A">
        <w:rPr>
          <w:rFonts w:ascii="PT Astra Serif" w:hAnsi="PT Astra Serif"/>
          <w:sz w:val="28"/>
          <w:szCs w:val="28"/>
        </w:rPr>
        <w:t>2.3</w:t>
      </w:r>
      <w:r w:rsidR="00DC5488" w:rsidRPr="0050070A">
        <w:rPr>
          <w:rFonts w:ascii="PT Astra Serif" w:hAnsi="PT Astra Serif"/>
          <w:sz w:val="28"/>
          <w:szCs w:val="28"/>
        </w:rPr>
        <w:t>. Решение о предоставлении с</w:t>
      </w:r>
      <w:r w:rsidR="00351894" w:rsidRPr="0050070A">
        <w:rPr>
          <w:rFonts w:ascii="PT Astra Serif" w:hAnsi="PT Astra Serif"/>
          <w:sz w:val="28"/>
          <w:szCs w:val="28"/>
        </w:rPr>
        <w:t>лужебного</w:t>
      </w:r>
      <w:r w:rsidR="00DC5488" w:rsidRPr="0050070A">
        <w:rPr>
          <w:rFonts w:ascii="PT Astra Serif" w:hAnsi="PT Astra Serif"/>
          <w:sz w:val="28"/>
          <w:szCs w:val="28"/>
        </w:rPr>
        <w:t xml:space="preserve"> жилого помещения принимается администрацией муниципального образования «Чердаклинс</w:t>
      </w:r>
      <w:r w:rsidR="003C7A09" w:rsidRPr="0050070A">
        <w:rPr>
          <w:rFonts w:ascii="PT Astra Serif" w:hAnsi="PT Astra Serif"/>
          <w:sz w:val="28"/>
          <w:szCs w:val="28"/>
        </w:rPr>
        <w:t>кий район» Ульяновской области.</w:t>
      </w:r>
    </w:p>
    <w:p w:rsidR="00DC5488" w:rsidRPr="0050070A" w:rsidRDefault="002233C1" w:rsidP="00DC5488">
      <w:pPr>
        <w:ind w:firstLine="709"/>
        <w:jc w:val="both"/>
        <w:rPr>
          <w:rFonts w:ascii="PT Astra Serif" w:hAnsi="PT Astra Serif"/>
          <w:sz w:val="28"/>
          <w:szCs w:val="28"/>
        </w:rPr>
      </w:pPr>
      <w:r w:rsidRPr="0050070A">
        <w:rPr>
          <w:rFonts w:ascii="PT Astra Serif" w:hAnsi="PT Astra Serif"/>
          <w:sz w:val="28"/>
          <w:szCs w:val="28"/>
        </w:rPr>
        <w:t>2.4</w:t>
      </w:r>
      <w:r w:rsidR="00DC5488" w:rsidRPr="0050070A">
        <w:rPr>
          <w:rFonts w:ascii="PT Astra Serif" w:hAnsi="PT Astra Serif"/>
          <w:sz w:val="28"/>
          <w:szCs w:val="28"/>
        </w:rPr>
        <w:t xml:space="preserve">. Гражданин, претендующий на предоставление </w:t>
      </w:r>
      <w:r w:rsidR="003C7A09" w:rsidRPr="0050070A">
        <w:rPr>
          <w:rFonts w:ascii="PT Astra Serif" w:hAnsi="PT Astra Serif"/>
          <w:sz w:val="28"/>
          <w:szCs w:val="28"/>
        </w:rPr>
        <w:t>с</w:t>
      </w:r>
      <w:r w:rsidR="00351894" w:rsidRPr="0050070A">
        <w:rPr>
          <w:rFonts w:ascii="PT Astra Serif" w:hAnsi="PT Astra Serif"/>
          <w:sz w:val="28"/>
          <w:szCs w:val="28"/>
        </w:rPr>
        <w:t>лужебного</w:t>
      </w:r>
      <w:r w:rsidR="00DC5488" w:rsidRPr="0050070A">
        <w:rPr>
          <w:rFonts w:ascii="PT Astra Serif" w:hAnsi="PT Astra Serif"/>
          <w:sz w:val="28"/>
          <w:szCs w:val="28"/>
        </w:rPr>
        <w:t xml:space="preserve"> жилого помещения, представляет в комиссию по жилищным вопросам при администрации муниципального образования «Чердаклинский район» Ульяновской области следующие документы:</w:t>
      </w:r>
    </w:p>
    <w:p w:rsidR="00DC5488" w:rsidRPr="0050070A" w:rsidRDefault="00DC5488" w:rsidP="00DC5488">
      <w:pPr>
        <w:ind w:firstLine="709"/>
        <w:jc w:val="both"/>
        <w:rPr>
          <w:rFonts w:ascii="PT Astra Serif" w:hAnsi="PT Astra Serif"/>
          <w:sz w:val="28"/>
          <w:szCs w:val="28"/>
        </w:rPr>
      </w:pPr>
      <w:r w:rsidRPr="0050070A">
        <w:rPr>
          <w:rFonts w:ascii="PT Astra Serif" w:hAnsi="PT Astra Serif"/>
          <w:sz w:val="28"/>
          <w:szCs w:val="28"/>
        </w:rPr>
        <w:t>1) заявление;</w:t>
      </w:r>
    </w:p>
    <w:p w:rsidR="00DC5488" w:rsidRPr="0050070A" w:rsidRDefault="00DC5488" w:rsidP="00DC5488">
      <w:pPr>
        <w:ind w:firstLine="709"/>
        <w:jc w:val="both"/>
        <w:rPr>
          <w:rFonts w:ascii="PT Astra Serif" w:hAnsi="PT Astra Serif"/>
          <w:sz w:val="28"/>
          <w:szCs w:val="28"/>
        </w:rPr>
      </w:pPr>
      <w:r w:rsidRPr="0050070A">
        <w:rPr>
          <w:rFonts w:ascii="PT Astra Serif" w:hAnsi="PT Astra Serif"/>
          <w:sz w:val="28"/>
          <w:szCs w:val="28"/>
        </w:rPr>
        <w:t>2) копии документов, удостоверяющих личность заявителя</w:t>
      </w:r>
      <w:r w:rsidR="000D5278" w:rsidRPr="0050070A">
        <w:rPr>
          <w:rFonts w:ascii="PT Astra Serif" w:hAnsi="PT Astra Serif"/>
          <w:sz w:val="28"/>
          <w:szCs w:val="28"/>
        </w:rPr>
        <w:t>,</w:t>
      </w:r>
      <w:r w:rsidRPr="0050070A">
        <w:rPr>
          <w:rFonts w:ascii="PT Astra Serif" w:hAnsi="PT Astra Serif"/>
          <w:sz w:val="28"/>
          <w:szCs w:val="28"/>
        </w:rPr>
        <w:t xml:space="preserve">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DC5488" w:rsidRPr="0050070A" w:rsidRDefault="00DC5488" w:rsidP="00DC5488">
      <w:pPr>
        <w:ind w:firstLine="709"/>
        <w:jc w:val="both"/>
        <w:rPr>
          <w:rFonts w:ascii="PT Astra Serif" w:hAnsi="PT Astra Serif"/>
          <w:sz w:val="28"/>
          <w:szCs w:val="28"/>
        </w:rPr>
      </w:pPr>
      <w:r w:rsidRPr="0050070A">
        <w:rPr>
          <w:rFonts w:ascii="PT Astra Serif" w:hAnsi="PT Astra Serif"/>
          <w:sz w:val="28"/>
          <w:szCs w:val="28"/>
        </w:rPr>
        <w:t>3) сведения о составе семьи гражданина, претендующего на предоставление специализированного жилого помещения;</w:t>
      </w:r>
    </w:p>
    <w:p w:rsidR="00DC5488" w:rsidRPr="0050070A" w:rsidRDefault="00DC5488" w:rsidP="00DC5488">
      <w:pPr>
        <w:ind w:firstLine="709"/>
        <w:jc w:val="both"/>
        <w:rPr>
          <w:rFonts w:ascii="PT Astra Serif" w:hAnsi="PT Astra Serif"/>
          <w:sz w:val="28"/>
          <w:szCs w:val="28"/>
        </w:rPr>
      </w:pPr>
      <w:r w:rsidRPr="0050070A">
        <w:rPr>
          <w:rFonts w:ascii="PT Astra Serif" w:hAnsi="PT Astra Serif"/>
          <w:sz w:val="28"/>
          <w:szCs w:val="28"/>
        </w:rPr>
        <w:t>4) свидетельства о рождении детей, не достигших 14-летнего возраста (указанных в заявлении);</w:t>
      </w:r>
    </w:p>
    <w:p w:rsidR="00DC5488" w:rsidRPr="0050070A" w:rsidRDefault="00DC5488" w:rsidP="00DC5488">
      <w:pPr>
        <w:ind w:firstLine="709"/>
        <w:jc w:val="both"/>
        <w:rPr>
          <w:rFonts w:ascii="PT Astra Serif" w:hAnsi="PT Astra Serif"/>
          <w:sz w:val="28"/>
          <w:szCs w:val="28"/>
        </w:rPr>
      </w:pPr>
      <w:r w:rsidRPr="0050070A">
        <w:rPr>
          <w:rFonts w:ascii="PT Astra Serif" w:hAnsi="PT Astra Serif"/>
          <w:sz w:val="28"/>
          <w:szCs w:val="28"/>
        </w:rPr>
        <w:t>5) выписка из Единого государственного реестра недвижимости о наличии (отсутствии) у гражданина-заявителя жилых помещений, принадлежащих ему либо членам его семьи на праве собственности в населённом пункте, в котором гражданин претендует на предоставление жилого помещения из специализированного жилищного фонда;</w:t>
      </w:r>
    </w:p>
    <w:p w:rsidR="00DC5488" w:rsidRPr="0050070A" w:rsidRDefault="00DC5488" w:rsidP="00DC5488">
      <w:pPr>
        <w:ind w:firstLine="709"/>
        <w:jc w:val="both"/>
        <w:rPr>
          <w:rFonts w:ascii="PT Astra Serif" w:hAnsi="PT Astra Serif"/>
          <w:sz w:val="28"/>
          <w:szCs w:val="28"/>
        </w:rPr>
      </w:pPr>
      <w:r w:rsidRPr="0050070A">
        <w:rPr>
          <w:rFonts w:ascii="PT Astra Serif" w:hAnsi="PT Astra Serif"/>
          <w:sz w:val="28"/>
          <w:szCs w:val="28"/>
        </w:rPr>
        <w:t>6) для граждан, проживающих в жилых домах государственного или муниципального жилищного фонда - договор социального найма;</w:t>
      </w:r>
    </w:p>
    <w:p w:rsidR="00DC5488" w:rsidRPr="0050070A" w:rsidRDefault="00DC5488" w:rsidP="00DC5488">
      <w:pPr>
        <w:ind w:firstLine="709"/>
        <w:jc w:val="both"/>
        <w:rPr>
          <w:rFonts w:ascii="PT Astra Serif" w:hAnsi="PT Astra Serif"/>
          <w:sz w:val="28"/>
          <w:szCs w:val="28"/>
        </w:rPr>
      </w:pPr>
      <w:r w:rsidRPr="0050070A">
        <w:rPr>
          <w:rFonts w:ascii="PT Astra Serif" w:hAnsi="PT Astra Serif"/>
          <w:sz w:val="28"/>
          <w:szCs w:val="28"/>
        </w:rPr>
        <w:t>7) ходатайство работодателя (представителя работодателя) о предоставлении жилого помещения, копия приказа о приёме заявителя на работу (службу) и копию трудового договора, заключённого с ним, либо копию документа, подтверждающего факт избрания заявителя на выборную должность или назначения на муниципальную должность.</w:t>
      </w:r>
    </w:p>
    <w:p w:rsidR="00CB1825" w:rsidRPr="0050070A" w:rsidRDefault="002233C1" w:rsidP="00CB1825">
      <w:pPr>
        <w:ind w:firstLine="709"/>
        <w:jc w:val="both"/>
        <w:rPr>
          <w:rFonts w:ascii="PT Astra Serif" w:hAnsi="PT Astra Serif"/>
          <w:sz w:val="28"/>
          <w:szCs w:val="28"/>
        </w:rPr>
      </w:pPr>
      <w:r w:rsidRPr="0050070A">
        <w:rPr>
          <w:rFonts w:ascii="PT Astra Serif" w:hAnsi="PT Astra Serif"/>
          <w:sz w:val="28"/>
          <w:szCs w:val="28"/>
        </w:rPr>
        <w:t>2.5</w:t>
      </w:r>
      <w:r w:rsidR="00CB1825" w:rsidRPr="0050070A">
        <w:rPr>
          <w:rFonts w:ascii="PT Astra Serif" w:hAnsi="PT Astra Serif"/>
          <w:sz w:val="28"/>
          <w:szCs w:val="28"/>
        </w:rPr>
        <w:t>. С</w:t>
      </w:r>
      <w:r w:rsidR="00351894" w:rsidRPr="0050070A">
        <w:rPr>
          <w:rFonts w:ascii="PT Astra Serif" w:hAnsi="PT Astra Serif"/>
          <w:sz w:val="28"/>
          <w:szCs w:val="28"/>
        </w:rPr>
        <w:t>лужебные</w:t>
      </w:r>
      <w:r w:rsidR="00CB1825" w:rsidRPr="0050070A">
        <w:rPr>
          <w:rFonts w:ascii="PT Astra Serif" w:hAnsi="PT Astra Serif"/>
          <w:sz w:val="28"/>
          <w:szCs w:val="28"/>
        </w:rPr>
        <w:t xml:space="preserve"> жилые помещения предоставляются по установленным настоящим Положением основаниям гражданам, не обеспеченным жилыми помещениями в муниципальном образовании «Чердаклинск</w:t>
      </w:r>
      <w:r w:rsidR="001B4D88" w:rsidRPr="0050070A">
        <w:rPr>
          <w:rFonts w:ascii="PT Astra Serif" w:hAnsi="PT Astra Serif"/>
          <w:sz w:val="28"/>
          <w:szCs w:val="28"/>
        </w:rPr>
        <w:t>ое городское поселение» Чердаклинского</w:t>
      </w:r>
      <w:r w:rsidR="00CB1825" w:rsidRPr="0050070A">
        <w:rPr>
          <w:rFonts w:ascii="PT Astra Serif" w:hAnsi="PT Astra Serif"/>
          <w:sz w:val="28"/>
          <w:szCs w:val="28"/>
        </w:rPr>
        <w:t xml:space="preserve"> район</w:t>
      </w:r>
      <w:r w:rsidR="001B4D88" w:rsidRPr="0050070A">
        <w:rPr>
          <w:rFonts w:ascii="PT Astra Serif" w:hAnsi="PT Astra Serif"/>
          <w:sz w:val="28"/>
          <w:szCs w:val="28"/>
        </w:rPr>
        <w:t>а</w:t>
      </w:r>
      <w:r w:rsidR="00CB1825" w:rsidRPr="0050070A">
        <w:rPr>
          <w:rFonts w:ascii="PT Astra Serif" w:hAnsi="PT Astra Serif"/>
          <w:sz w:val="28"/>
          <w:szCs w:val="28"/>
        </w:rPr>
        <w:t xml:space="preserve"> Ульяновской области.</w:t>
      </w:r>
    </w:p>
    <w:p w:rsidR="00CB1825" w:rsidRPr="0050070A" w:rsidRDefault="002233C1" w:rsidP="00CB1825">
      <w:pPr>
        <w:ind w:firstLine="709"/>
        <w:jc w:val="both"/>
        <w:rPr>
          <w:rFonts w:ascii="PT Astra Serif" w:hAnsi="PT Astra Serif"/>
          <w:sz w:val="28"/>
          <w:szCs w:val="28"/>
        </w:rPr>
      </w:pPr>
      <w:r w:rsidRPr="0050070A">
        <w:rPr>
          <w:rFonts w:ascii="PT Astra Serif" w:hAnsi="PT Astra Serif"/>
          <w:sz w:val="28"/>
          <w:szCs w:val="28"/>
        </w:rPr>
        <w:t>2.6</w:t>
      </w:r>
      <w:r w:rsidR="00CB1825" w:rsidRPr="0050070A">
        <w:rPr>
          <w:rFonts w:ascii="PT Astra Serif" w:hAnsi="PT Astra Serif"/>
          <w:sz w:val="28"/>
          <w:szCs w:val="28"/>
        </w:rPr>
        <w:t>. С</w:t>
      </w:r>
      <w:r w:rsidR="00351894" w:rsidRPr="0050070A">
        <w:rPr>
          <w:rFonts w:ascii="PT Astra Serif" w:hAnsi="PT Astra Serif"/>
          <w:sz w:val="28"/>
          <w:szCs w:val="28"/>
        </w:rPr>
        <w:t>лужебные</w:t>
      </w:r>
      <w:r w:rsidR="00CB1825" w:rsidRPr="0050070A">
        <w:rPr>
          <w:rFonts w:ascii="PT Astra Serif" w:hAnsi="PT Astra Serif"/>
          <w:sz w:val="28"/>
          <w:szCs w:val="28"/>
        </w:rPr>
        <w:t xml:space="preserve"> жилые помещения предоставляются на основании постановления администрации муниципальном образовании «Чердаклинский </w:t>
      </w:r>
      <w:r w:rsidR="00CB1825" w:rsidRPr="0050070A">
        <w:rPr>
          <w:rFonts w:ascii="PT Astra Serif" w:hAnsi="PT Astra Serif"/>
          <w:sz w:val="28"/>
          <w:szCs w:val="28"/>
        </w:rPr>
        <w:lastRenderedPageBreak/>
        <w:t>район» Ульяновской области по договору найма с</w:t>
      </w:r>
      <w:r w:rsidR="00AC76E4" w:rsidRPr="0050070A">
        <w:rPr>
          <w:rFonts w:ascii="PT Astra Serif" w:hAnsi="PT Astra Serif"/>
          <w:sz w:val="28"/>
          <w:szCs w:val="28"/>
        </w:rPr>
        <w:t>лужебного</w:t>
      </w:r>
      <w:r w:rsidR="00CB1825" w:rsidRPr="0050070A">
        <w:rPr>
          <w:rFonts w:ascii="PT Astra Serif" w:hAnsi="PT Astra Serif"/>
          <w:sz w:val="28"/>
          <w:szCs w:val="28"/>
        </w:rPr>
        <w:t xml:space="preserve"> жилого помещения.</w:t>
      </w:r>
    </w:p>
    <w:p w:rsidR="00CB1825" w:rsidRPr="0050070A" w:rsidRDefault="002233C1" w:rsidP="00CB1825">
      <w:pPr>
        <w:ind w:firstLine="709"/>
        <w:jc w:val="both"/>
        <w:rPr>
          <w:rFonts w:ascii="PT Astra Serif" w:hAnsi="PT Astra Serif"/>
          <w:sz w:val="28"/>
          <w:szCs w:val="28"/>
        </w:rPr>
      </w:pPr>
      <w:r w:rsidRPr="0050070A">
        <w:rPr>
          <w:rFonts w:ascii="PT Astra Serif" w:hAnsi="PT Astra Serif"/>
          <w:sz w:val="28"/>
          <w:szCs w:val="28"/>
        </w:rPr>
        <w:t>2.7</w:t>
      </w:r>
      <w:r w:rsidR="00CB1825" w:rsidRPr="0050070A">
        <w:rPr>
          <w:rFonts w:ascii="PT Astra Serif" w:hAnsi="PT Astra Serif"/>
          <w:sz w:val="28"/>
          <w:szCs w:val="28"/>
        </w:rPr>
        <w:t>. Прием заявления гражданина о предоставлении с</w:t>
      </w:r>
      <w:r w:rsidR="00905352" w:rsidRPr="0050070A">
        <w:rPr>
          <w:rFonts w:ascii="PT Astra Serif" w:hAnsi="PT Astra Serif"/>
          <w:sz w:val="28"/>
          <w:szCs w:val="28"/>
        </w:rPr>
        <w:t>лужебного</w:t>
      </w:r>
      <w:r w:rsidR="00CB1825" w:rsidRPr="0050070A">
        <w:rPr>
          <w:rFonts w:ascii="PT Astra Serif" w:hAnsi="PT Astra Serif"/>
          <w:sz w:val="28"/>
          <w:szCs w:val="28"/>
        </w:rPr>
        <w:t xml:space="preserve"> жилого помещения с п</w:t>
      </w:r>
      <w:r w:rsidR="000A7335" w:rsidRPr="0050070A">
        <w:rPr>
          <w:rFonts w:ascii="PT Astra Serif" w:hAnsi="PT Astra Serif"/>
          <w:sz w:val="28"/>
          <w:szCs w:val="28"/>
        </w:rPr>
        <w:t>риложенными к нему документами</w:t>
      </w:r>
      <w:r w:rsidR="00CB1825" w:rsidRPr="0050070A">
        <w:rPr>
          <w:rFonts w:ascii="PT Astra Serif" w:hAnsi="PT Astra Serif"/>
          <w:sz w:val="28"/>
          <w:szCs w:val="28"/>
        </w:rPr>
        <w:t>, его регистрация и выдача расписки о приеме документов осуществляется комиссией по жилищным вопросам при администрации муниципальном образовании «Чердаклинский район» Ульяновской области в день обращения гражданина.</w:t>
      </w:r>
    </w:p>
    <w:p w:rsidR="00CB1825" w:rsidRPr="0050070A" w:rsidRDefault="002233C1" w:rsidP="00CB1825">
      <w:pPr>
        <w:ind w:firstLine="709"/>
        <w:jc w:val="both"/>
        <w:rPr>
          <w:rFonts w:ascii="PT Astra Serif" w:hAnsi="PT Astra Serif"/>
          <w:sz w:val="28"/>
          <w:szCs w:val="28"/>
        </w:rPr>
      </w:pPr>
      <w:r w:rsidRPr="0050070A">
        <w:rPr>
          <w:rFonts w:ascii="PT Astra Serif" w:hAnsi="PT Astra Serif"/>
          <w:sz w:val="28"/>
          <w:szCs w:val="28"/>
        </w:rPr>
        <w:t>2.8</w:t>
      </w:r>
      <w:r w:rsidR="00CB1825" w:rsidRPr="0050070A">
        <w:rPr>
          <w:rFonts w:ascii="PT Astra Serif" w:hAnsi="PT Astra Serif"/>
          <w:sz w:val="28"/>
          <w:szCs w:val="28"/>
        </w:rPr>
        <w:t xml:space="preserve">. Вопрос о принятии заявителя на учет либо отказе в принятии на учет в качестве нуждающегося в </w:t>
      </w:r>
      <w:r w:rsidR="00905352" w:rsidRPr="0050070A">
        <w:rPr>
          <w:rFonts w:ascii="PT Astra Serif" w:hAnsi="PT Astra Serif"/>
          <w:sz w:val="28"/>
          <w:szCs w:val="28"/>
        </w:rPr>
        <w:t xml:space="preserve">служебном </w:t>
      </w:r>
      <w:r w:rsidR="00CB1825" w:rsidRPr="0050070A">
        <w:rPr>
          <w:rFonts w:ascii="PT Astra Serif" w:hAnsi="PT Astra Serif"/>
          <w:sz w:val="28"/>
          <w:szCs w:val="28"/>
        </w:rPr>
        <w:t>жилом помещении с</w:t>
      </w:r>
      <w:r w:rsidR="00905352" w:rsidRPr="0050070A">
        <w:rPr>
          <w:rFonts w:ascii="PT Astra Serif" w:hAnsi="PT Astra Serif"/>
          <w:sz w:val="28"/>
          <w:szCs w:val="28"/>
        </w:rPr>
        <w:t>пециализированного</w:t>
      </w:r>
      <w:r w:rsidR="00CB1825" w:rsidRPr="0050070A">
        <w:rPr>
          <w:rFonts w:ascii="PT Astra Serif" w:hAnsi="PT Astra Serif"/>
          <w:sz w:val="28"/>
          <w:szCs w:val="28"/>
        </w:rPr>
        <w:t xml:space="preserve"> </w:t>
      </w:r>
      <w:proofErr w:type="gramStart"/>
      <w:r w:rsidR="00CB1825" w:rsidRPr="0050070A">
        <w:rPr>
          <w:rFonts w:ascii="PT Astra Serif" w:hAnsi="PT Astra Serif"/>
          <w:sz w:val="28"/>
          <w:szCs w:val="28"/>
        </w:rPr>
        <w:t>жилищного  фонда</w:t>
      </w:r>
      <w:proofErr w:type="gramEnd"/>
      <w:r w:rsidR="00CB1825" w:rsidRPr="0050070A">
        <w:rPr>
          <w:rFonts w:ascii="PT Astra Serif" w:hAnsi="PT Astra Serif"/>
          <w:sz w:val="28"/>
          <w:szCs w:val="28"/>
        </w:rPr>
        <w:t xml:space="preserve"> рассматривается жилищной комиссией.</w:t>
      </w:r>
    </w:p>
    <w:p w:rsidR="00CB1825" w:rsidRPr="0050070A" w:rsidRDefault="002233C1" w:rsidP="00CB1825">
      <w:pPr>
        <w:ind w:firstLine="709"/>
        <w:jc w:val="both"/>
        <w:rPr>
          <w:rFonts w:ascii="PT Astra Serif" w:hAnsi="PT Astra Serif"/>
          <w:sz w:val="28"/>
          <w:szCs w:val="28"/>
        </w:rPr>
      </w:pPr>
      <w:r w:rsidRPr="0050070A">
        <w:rPr>
          <w:rFonts w:ascii="PT Astra Serif" w:hAnsi="PT Astra Serif"/>
          <w:sz w:val="28"/>
          <w:szCs w:val="28"/>
        </w:rPr>
        <w:t>2.9</w:t>
      </w:r>
      <w:r w:rsidR="00CB1825" w:rsidRPr="0050070A">
        <w:rPr>
          <w:rFonts w:ascii="PT Astra Serif" w:hAnsi="PT Astra Serif"/>
          <w:sz w:val="28"/>
          <w:szCs w:val="28"/>
        </w:rPr>
        <w:t xml:space="preserve">. Прием заявителей осуществляется в рабочее время: понедельник и четверг с 10:00 до 16:00 с перерывом на обед с 12:00 до 13:00, по адресу: Ульяновская область, Чердаклинский район, р.п. Чердаклы, ул. </w:t>
      </w:r>
      <w:r w:rsidR="001B4D88" w:rsidRPr="0050070A">
        <w:rPr>
          <w:rFonts w:ascii="PT Astra Serif" w:hAnsi="PT Astra Serif"/>
          <w:sz w:val="28"/>
          <w:szCs w:val="28"/>
        </w:rPr>
        <w:t>Калинина</w:t>
      </w:r>
      <w:r w:rsidR="00CB1825" w:rsidRPr="0050070A">
        <w:rPr>
          <w:rFonts w:ascii="PT Astra Serif" w:hAnsi="PT Astra Serif"/>
          <w:sz w:val="28"/>
          <w:szCs w:val="28"/>
        </w:rPr>
        <w:t xml:space="preserve">, д. </w:t>
      </w:r>
      <w:r w:rsidR="001B4D88" w:rsidRPr="0050070A">
        <w:rPr>
          <w:rFonts w:ascii="PT Astra Serif" w:hAnsi="PT Astra Serif"/>
          <w:sz w:val="28"/>
          <w:szCs w:val="28"/>
        </w:rPr>
        <w:t>17</w:t>
      </w:r>
      <w:r w:rsidR="00CB1825" w:rsidRPr="0050070A">
        <w:rPr>
          <w:rFonts w:ascii="PT Astra Serif" w:hAnsi="PT Astra Serif"/>
          <w:sz w:val="28"/>
          <w:szCs w:val="28"/>
        </w:rPr>
        <w:t>.</w:t>
      </w:r>
    </w:p>
    <w:p w:rsidR="00CB1825" w:rsidRPr="0050070A" w:rsidRDefault="002233C1" w:rsidP="00CB1825">
      <w:pPr>
        <w:ind w:firstLine="709"/>
        <w:jc w:val="both"/>
        <w:rPr>
          <w:rFonts w:ascii="PT Astra Serif" w:hAnsi="PT Astra Serif"/>
          <w:sz w:val="28"/>
          <w:szCs w:val="28"/>
        </w:rPr>
      </w:pPr>
      <w:r w:rsidRPr="0050070A">
        <w:rPr>
          <w:rFonts w:ascii="PT Astra Serif" w:hAnsi="PT Astra Serif"/>
          <w:sz w:val="28"/>
          <w:szCs w:val="28"/>
        </w:rPr>
        <w:t>2.10</w:t>
      </w:r>
      <w:r w:rsidR="00CB1825" w:rsidRPr="0050070A">
        <w:rPr>
          <w:rFonts w:ascii="PT Astra Serif" w:hAnsi="PT Astra Serif"/>
          <w:sz w:val="28"/>
          <w:szCs w:val="28"/>
        </w:rPr>
        <w:t>. По итогам рассмотрения заявления комиссия принимает одно из следующих решений:</w:t>
      </w:r>
    </w:p>
    <w:p w:rsidR="00CB1825" w:rsidRPr="0050070A" w:rsidRDefault="00CB1825" w:rsidP="00CB1825">
      <w:pPr>
        <w:ind w:firstLine="709"/>
        <w:jc w:val="both"/>
        <w:rPr>
          <w:rFonts w:ascii="PT Astra Serif" w:hAnsi="PT Astra Serif"/>
          <w:sz w:val="28"/>
          <w:szCs w:val="28"/>
        </w:rPr>
      </w:pPr>
      <w:r w:rsidRPr="0050070A">
        <w:rPr>
          <w:rFonts w:ascii="PT Astra Serif" w:hAnsi="PT Astra Serif"/>
          <w:sz w:val="28"/>
          <w:szCs w:val="28"/>
        </w:rPr>
        <w:t>- о предоставлении с</w:t>
      </w:r>
      <w:r w:rsidR="00905352" w:rsidRPr="0050070A">
        <w:rPr>
          <w:rFonts w:ascii="PT Astra Serif" w:hAnsi="PT Astra Serif"/>
          <w:sz w:val="28"/>
          <w:szCs w:val="28"/>
        </w:rPr>
        <w:t>лужебного</w:t>
      </w:r>
      <w:r w:rsidRPr="0050070A">
        <w:rPr>
          <w:rFonts w:ascii="PT Astra Serif" w:hAnsi="PT Astra Serif"/>
          <w:sz w:val="28"/>
          <w:szCs w:val="28"/>
        </w:rPr>
        <w:t xml:space="preserve"> жилого помещения;</w:t>
      </w:r>
    </w:p>
    <w:p w:rsidR="00CB1825" w:rsidRPr="0050070A" w:rsidRDefault="00CB1825" w:rsidP="00CB1825">
      <w:pPr>
        <w:ind w:firstLine="709"/>
        <w:jc w:val="both"/>
        <w:rPr>
          <w:rFonts w:ascii="PT Astra Serif" w:hAnsi="PT Astra Serif"/>
          <w:sz w:val="28"/>
          <w:szCs w:val="28"/>
        </w:rPr>
      </w:pPr>
      <w:r w:rsidRPr="0050070A">
        <w:rPr>
          <w:rFonts w:ascii="PT Astra Serif" w:hAnsi="PT Astra Serif"/>
          <w:sz w:val="28"/>
          <w:szCs w:val="28"/>
        </w:rPr>
        <w:t>- об отказе в предоставлении с</w:t>
      </w:r>
      <w:r w:rsidR="00905352" w:rsidRPr="0050070A">
        <w:rPr>
          <w:rFonts w:ascii="PT Astra Serif" w:hAnsi="PT Astra Serif"/>
          <w:sz w:val="28"/>
          <w:szCs w:val="28"/>
        </w:rPr>
        <w:t>лужебного</w:t>
      </w:r>
      <w:r w:rsidRPr="0050070A">
        <w:rPr>
          <w:rFonts w:ascii="PT Astra Serif" w:hAnsi="PT Astra Serif"/>
          <w:sz w:val="28"/>
          <w:szCs w:val="28"/>
        </w:rPr>
        <w:t xml:space="preserve"> жилого помещения;</w:t>
      </w:r>
    </w:p>
    <w:p w:rsidR="00CB1825" w:rsidRPr="0050070A" w:rsidRDefault="00CB1825" w:rsidP="00CB1825">
      <w:pPr>
        <w:ind w:firstLine="709"/>
        <w:jc w:val="both"/>
        <w:rPr>
          <w:rFonts w:ascii="PT Astra Serif" w:hAnsi="PT Astra Serif"/>
          <w:sz w:val="28"/>
          <w:szCs w:val="28"/>
        </w:rPr>
      </w:pPr>
      <w:r w:rsidRPr="0050070A">
        <w:rPr>
          <w:rFonts w:ascii="PT Astra Serif" w:hAnsi="PT Astra Serif"/>
          <w:sz w:val="28"/>
          <w:szCs w:val="28"/>
        </w:rPr>
        <w:t>- о постановке на учет гражданина, претендующего на предоставление с</w:t>
      </w:r>
      <w:r w:rsidR="00905352" w:rsidRPr="0050070A">
        <w:rPr>
          <w:rFonts w:ascii="PT Astra Serif" w:hAnsi="PT Astra Serif"/>
          <w:sz w:val="28"/>
          <w:szCs w:val="28"/>
        </w:rPr>
        <w:t>лужебного</w:t>
      </w:r>
      <w:r w:rsidRPr="0050070A">
        <w:rPr>
          <w:rFonts w:ascii="PT Astra Serif" w:hAnsi="PT Astra Serif"/>
          <w:sz w:val="28"/>
          <w:szCs w:val="28"/>
        </w:rPr>
        <w:t xml:space="preserve"> жилого помещения.</w:t>
      </w:r>
    </w:p>
    <w:p w:rsidR="00CB1825" w:rsidRPr="0050070A" w:rsidRDefault="002233C1" w:rsidP="00CB1825">
      <w:pPr>
        <w:ind w:firstLine="709"/>
        <w:jc w:val="both"/>
        <w:rPr>
          <w:rFonts w:ascii="PT Astra Serif" w:hAnsi="PT Astra Serif"/>
          <w:sz w:val="28"/>
          <w:szCs w:val="28"/>
        </w:rPr>
      </w:pPr>
      <w:r w:rsidRPr="0050070A">
        <w:rPr>
          <w:rFonts w:ascii="PT Astra Serif" w:hAnsi="PT Astra Serif"/>
          <w:sz w:val="28"/>
          <w:szCs w:val="28"/>
        </w:rPr>
        <w:t>2.11</w:t>
      </w:r>
      <w:r w:rsidR="00CB1825" w:rsidRPr="0050070A">
        <w:rPr>
          <w:rFonts w:ascii="PT Astra Serif" w:hAnsi="PT Astra Serif"/>
          <w:sz w:val="28"/>
          <w:szCs w:val="28"/>
        </w:rPr>
        <w:t>. В течение трех рабочих дней с даты принятия соответствующего решения администрация муниципального образования «Чердаклинский район» Ульяновской области письменно уведомляет гражданина о предоставлении с</w:t>
      </w:r>
      <w:r w:rsidR="00905352" w:rsidRPr="0050070A">
        <w:rPr>
          <w:rFonts w:ascii="PT Astra Serif" w:hAnsi="PT Astra Serif"/>
          <w:sz w:val="28"/>
          <w:szCs w:val="28"/>
        </w:rPr>
        <w:t>лужебного</w:t>
      </w:r>
      <w:r w:rsidR="00CB1825" w:rsidRPr="0050070A">
        <w:rPr>
          <w:rFonts w:ascii="PT Astra Serif" w:hAnsi="PT Astra Serif"/>
          <w:sz w:val="28"/>
          <w:szCs w:val="28"/>
        </w:rPr>
        <w:t xml:space="preserve"> жилого помещения, об отказе в предоставлении с</w:t>
      </w:r>
      <w:r w:rsidR="00905352" w:rsidRPr="0050070A">
        <w:rPr>
          <w:rFonts w:ascii="PT Astra Serif" w:hAnsi="PT Astra Serif"/>
          <w:sz w:val="28"/>
          <w:szCs w:val="28"/>
        </w:rPr>
        <w:t>лужебного</w:t>
      </w:r>
      <w:r w:rsidR="00CB1825" w:rsidRPr="0050070A">
        <w:rPr>
          <w:rFonts w:ascii="PT Astra Serif" w:hAnsi="PT Astra Serif"/>
          <w:sz w:val="28"/>
          <w:szCs w:val="28"/>
        </w:rPr>
        <w:t xml:space="preserve"> жилого помещения либо о постановке на учет.</w:t>
      </w:r>
    </w:p>
    <w:p w:rsidR="00CB1825" w:rsidRPr="0050070A" w:rsidRDefault="00CB1825" w:rsidP="00CB1825">
      <w:pPr>
        <w:ind w:firstLine="709"/>
        <w:jc w:val="both"/>
        <w:rPr>
          <w:rFonts w:ascii="PT Astra Serif" w:hAnsi="PT Astra Serif"/>
          <w:sz w:val="28"/>
          <w:szCs w:val="28"/>
        </w:rPr>
      </w:pPr>
    </w:p>
    <w:p w:rsidR="00CB1825" w:rsidRPr="0050070A" w:rsidRDefault="002233C1" w:rsidP="00CB1825">
      <w:pPr>
        <w:ind w:firstLine="709"/>
        <w:jc w:val="center"/>
        <w:rPr>
          <w:rFonts w:ascii="PT Astra Serif" w:hAnsi="PT Astra Serif"/>
          <w:b/>
          <w:sz w:val="28"/>
          <w:szCs w:val="28"/>
        </w:rPr>
      </w:pPr>
      <w:r w:rsidRPr="0050070A">
        <w:rPr>
          <w:rFonts w:ascii="PT Astra Serif" w:hAnsi="PT Astra Serif"/>
          <w:b/>
          <w:sz w:val="28"/>
          <w:szCs w:val="28"/>
        </w:rPr>
        <w:t>3</w:t>
      </w:r>
      <w:r w:rsidR="00CB1825" w:rsidRPr="0050070A">
        <w:rPr>
          <w:rFonts w:ascii="PT Astra Serif" w:hAnsi="PT Astra Serif"/>
          <w:b/>
          <w:sz w:val="28"/>
          <w:szCs w:val="28"/>
        </w:rPr>
        <w:t>. Заключение и расторжение договора найма с</w:t>
      </w:r>
      <w:r w:rsidR="00F146DE" w:rsidRPr="0050070A">
        <w:rPr>
          <w:rFonts w:ascii="PT Astra Serif" w:hAnsi="PT Astra Serif"/>
          <w:b/>
          <w:sz w:val="28"/>
          <w:szCs w:val="28"/>
        </w:rPr>
        <w:t>лужебного</w:t>
      </w:r>
      <w:r w:rsidR="00CB1825" w:rsidRPr="0050070A">
        <w:rPr>
          <w:rFonts w:ascii="PT Astra Serif" w:hAnsi="PT Astra Serif"/>
          <w:b/>
          <w:sz w:val="28"/>
          <w:szCs w:val="28"/>
        </w:rPr>
        <w:t xml:space="preserve"> жилого помещения</w:t>
      </w:r>
    </w:p>
    <w:p w:rsidR="00CB1825" w:rsidRPr="0050070A" w:rsidRDefault="00CB1825" w:rsidP="00CB1825">
      <w:pPr>
        <w:ind w:firstLine="709"/>
        <w:jc w:val="both"/>
        <w:rPr>
          <w:rFonts w:ascii="PT Astra Serif" w:hAnsi="PT Astra Serif"/>
          <w:sz w:val="28"/>
          <w:szCs w:val="28"/>
        </w:rPr>
      </w:pPr>
    </w:p>
    <w:p w:rsidR="00CB1825" w:rsidRPr="0050070A" w:rsidRDefault="002233C1" w:rsidP="00CB1825">
      <w:pPr>
        <w:ind w:firstLine="709"/>
        <w:jc w:val="both"/>
        <w:rPr>
          <w:rFonts w:ascii="PT Astra Serif" w:hAnsi="PT Astra Serif"/>
          <w:sz w:val="28"/>
          <w:szCs w:val="28"/>
        </w:rPr>
      </w:pPr>
      <w:r w:rsidRPr="0050070A">
        <w:rPr>
          <w:rFonts w:ascii="PT Astra Serif" w:hAnsi="PT Astra Serif"/>
          <w:sz w:val="28"/>
          <w:szCs w:val="28"/>
        </w:rPr>
        <w:t>3</w:t>
      </w:r>
      <w:r w:rsidR="00CB1825" w:rsidRPr="0050070A">
        <w:rPr>
          <w:rFonts w:ascii="PT Astra Serif" w:hAnsi="PT Astra Serif"/>
          <w:sz w:val="28"/>
          <w:szCs w:val="28"/>
        </w:rPr>
        <w:t>.1. На основании постановления администрации муниципального образования «Чердаклинский район» Ульяновской области с гражданином заключается договор найма с</w:t>
      </w:r>
      <w:r w:rsidR="00905352" w:rsidRPr="0050070A">
        <w:rPr>
          <w:rFonts w:ascii="PT Astra Serif" w:hAnsi="PT Astra Serif"/>
          <w:sz w:val="28"/>
          <w:szCs w:val="28"/>
        </w:rPr>
        <w:t>лужебного</w:t>
      </w:r>
      <w:r w:rsidR="00CB1825" w:rsidRPr="0050070A">
        <w:rPr>
          <w:rFonts w:ascii="PT Astra Serif" w:hAnsi="PT Astra Serif"/>
          <w:sz w:val="28"/>
          <w:szCs w:val="28"/>
        </w:rPr>
        <w:t xml:space="preserve"> жилого помещения.</w:t>
      </w:r>
    </w:p>
    <w:p w:rsidR="00CB1825" w:rsidRPr="0050070A" w:rsidRDefault="002233C1" w:rsidP="00CB1825">
      <w:pPr>
        <w:ind w:firstLine="709"/>
        <w:jc w:val="both"/>
        <w:rPr>
          <w:rFonts w:ascii="PT Astra Serif" w:hAnsi="PT Astra Serif"/>
          <w:sz w:val="28"/>
          <w:szCs w:val="28"/>
        </w:rPr>
      </w:pPr>
      <w:r w:rsidRPr="0050070A">
        <w:rPr>
          <w:rFonts w:ascii="PT Astra Serif" w:hAnsi="PT Astra Serif"/>
          <w:sz w:val="28"/>
          <w:szCs w:val="28"/>
        </w:rPr>
        <w:t>3</w:t>
      </w:r>
      <w:r w:rsidR="00CB1825" w:rsidRPr="0050070A">
        <w:rPr>
          <w:rFonts w:ascii="PT Astra Serif" w:hAnsi="PT Astra Serif"/>
          <w:sz w:val="28"/>
          <w:szCs w:val="28"/>
        </w:rPr>
        <w:t>.2. Договор найма с</w:t>
      </w:r>
      <w:r w:rsidR="00905352" w:rsidRPr="0050070A">
        <w:rPr>
          <w:rFonts w:ascii="PT Astra Serif" w:hAnsi="PT Astra Serif"/>
          <w:sz w:val="28"/>
          <w:szCs w:val="28"/>
        </w:rPr>
        <w:t>лужебного</w:t>
      </w:r>
      <w:r w:rsidR="00CB1825" w:rsidRPr="0050070A">
        <w:rPr>
          <w:rFonts w:ascii="PT Astra Serif" w:hAnsi="PT Astra Serif"/>
          <w:sz w:val="28"/>
          <w:szCs w:val="28"/>
        </w:rPr>
        <w:t xml:space="preserve"> жилого помещения заключается в письменной форме в соответствии с типовыми формами договоров найма специализированных жилых помещений, утвержденными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w:t>
      </w:r>
      <w:r w:rsidR="00905352" w:rsidRPr="0050070A">
        <w:rPr>
          <w:rFonts w:ascii="PT Astra Serif" w:hAnsi="PT Astra Serif"/>
          <w:sz w:val="28"/>
          <w:szCs w:val="28"/>
        </w:rPr>
        <w:t>х помещений». В договоре найма служебного</w:t>
      </w:r>
      <w:r w:rsidR="00CB1825" w:rsidRPr="0050070A">
        <w:rPr>
          <w:rFonts w:ascii="PT Astra Serif" w:hAnsi="PT Astra Serif"/>
          <w:sz w:val="28"/>
          <w:szCs w:val="28"/>
        </w:rPr>
        <w:t xml:space="preserve"> жилого помещения определяются предмет договора, права и обязанности сторон по пользованию с</w:t>
      </w:r>
      <w:r w:rsidR="00905352" w:rsidRPr="0050070A">
        <w:rPr>
          <w:rFonts w:ascii="PT Astra Serif" w:hAnsi="PT Astra Serif"/>
          <w:sz w:val="28"/>
          <w:szCs w:val="28"/>
        </w:rPr>
        <w:t>лужебным</w:t>
      </w:r>
      <w:r w:rsidR="00CB1825" w:rsidRPr="0050070A">
        <w:rPr>
          <w:rFonts w:ascii="PT Astra Serif" w:hAnsi="PT Astra Serif"/>
          <w:sz w:val="28"/>
          <w:szCs w:val="28"/>
        </w:rPr>
        <w:t xml:space="preserve"> жилым помещением.</w:t>
      </w:r>
    </w:p>
    <w:p w:rsidR="00CB1825" w:rsidRPr="0050070A" w:rsidRDefault="002233C1" w:rsidP="00CB1825">
      <w:pPr>
        <w:ind w:firstLine="709"/>
        <w:jc w:val="both"/>
        <w:rPr>
          <w:rFonts w:ascii="PT Astra Serif" w:hAnsi="PT Astra Serif"/>
          <w:sz w:val="28"/>
          <w:szCs w:val="28"/>
        </w:rPr>
      </w:pPr>
      <w:r w:rsidRPr="0050070A">
        <w:rPr>
          <w:rFonts w:ascii="PT Astra Serif" w:hAnsi="PT Astra Serif"/>
          <w:sz w:val="28"/>
          <w:szCs w:val="28"/>
        </w:rPr>
        <w:t>3</w:t>
      </w:r>
      <w:r w:rsidR="00CB1825" w:rsidRPr="0050070A">
        <w:rPr>
          <w:rFonts w:ascii="PT Astra Serif" w:hAnsi="PT Astra Serif"/>
          <w:sz w:val="28"/>
          <w:szCs w:val="28"/>
        </w:rPr>
        <w:t>.3. Наниматель с</w:t>
      </w:r>
      <w:r w:rsidR="00905352" w:rsidRPr="0050070A">
        <w:rPr>
          <w:rFonts w:ascii="PT Astra Serif" w:hAnsi="PT Astra Serif"/>
          <w:sz w:val="28"/>
          <w:szCs w:val="28"/>
        </w:rPr>
        <w:t>лужебного</w:t>
      </w:r>
      <w:r w:rsidR="00CB1825" w:rsidRPr="0050070A">
        <w:rPr>
          <w:rFonts w:ascii="PT Astra Serif" w:hAnsi="PT Astra Serif"/>
          <w:sz w:val="28"/>
          <w:szCs w:val="28"/>
        </w:rPr>
        <w:t xml:space="preserve"> жилого помещения не вправе осуществлять обмен занимаемого жилого помещения, а также передавать его в поднаем. В договоре найма с</w:t>
      </w:r>
      <w:r w:rsidR="00905352" w:rsidRPr="0050070A">
        <w:rPr>
          <w:rFonts w:ascii="PT Astra Serif" w:hAnsi="PT Astra Serif"/>
          <w:sz w:val="28"/>
          <w:szCs w:val="28"/>
        </w:rPr>
        <w:t>лужебного</w:t>
      </w:r>
      <w:r w:rsidR="00CB1825" w:rsidRPr="0050070A">
        <w:rPr>
          <w:rFonts w:ascii="PT Astra Serif" w:hAnsi="PT Astra Serif"/>
          <w:sz w:val="28"/>
          <w:szCs w:val="28"/>
        </w:rPr>
        <w:t xml:space="preserve"> жилого помещения указываются члены семьи нанимателя.</w:t>
      </w:r>
    </w:p>
    <w:p w:rsidR="00CB1825" w:rsidRPr="0050070A" w:rsidRDefault="002233C1" w:rsidP="00CB1825">
      <w:pPr>
        <w:ind w:firstLine="709"/>
        <w:jc w:val="both"/>
        <w:rPr>
          <w:rFonts w:ascii="PT Astra Serif" w:hAnsi="PT Astra Serif"/>
          <w:sz w:val="28"/>
          <w:szCs w:val="28"/>
        </w:rPr>
      </w:pPr>
      <w:r w:rsidRPr="0050070A">
        <w:rPr>
          <w:rFonts w:ascii="PT Astra Serif" w:hAnsi="PT Astra Serif"/>
          <w:sz w:val="28"/>
          <w:szCs w:val="28"/>
        </w:rPr>
        <w:lastRenderedPageBreak/>
        <w:t>3</w:t>
      </w:r>
      <w:r w:rsidR="00905352" w:rsidRPr="0050070A">
        <w:rPr>
          <w:rFonts w:ascii="PT Astra Serif" w:hAnsi="PT Astra Serif"/>
          <w:sz w:val="28"/>
          <w:szCs w:val="28"/>
        </w:rPr>
        <w:t>.5. К пользованию служебными</w:t>
      </w:r>
      <w:r w:rsidR="00CB1825" w:rsidRPr="0050070A">
        <w:rPr>
          <w:rFonts w:ascii="PT Astra Serif" w:hAnsi="PT Astra Serif"/>
          <w:sz w:val="28"/>
          <w:szCs w:val="28"/>
        </w:rPr>
        <w:t xml:space="preserve"> жилыми помещениями по договорам найма таких жилых помещений применяются правила, предусмотренные статьей 65, частями 3 и 4 статьи 67 и статьей 69 Жилищного кодекса Российской Федерации,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частями 2 - 4 статьи 31,статьей 65 и частями 3 и 4 статьи 67 Жилищного кодекса Российской Федерации, если иное не установлено другими федеральными законами.</w:t>
      </w:r>
    </w:p>
    <w:p w:rsidR="00CB1825" w:rsidRPr="0050070A" w:rsidRDefault="002233C1" w:rsidP="00CB1825">
      <w:pPr>
        <w:ind w:firstLine="709"/>
        <w:jc w:val="both"/>
        <w:rPr>
          <w:rFonts w:ascii="PT Astra Serif" w:hAnsi="PT Astra Serif"/>
          <w:sz w:val="28"/>
          <w:szCs w:val="28"/>
        </w:rPr>
      </w:pPr>
      <w:r w:rsidRPr="0050070A">
        <w:rPr>
          <w:rFonts w:ascii="PT Astra Serif" w:hAnsi="PT Astra Serif"/>
          <w:sz w:val="28"/>
          <w:szCs w:val="28"/>
        </w:rPr>
        <w:t>3</w:t>
      </w:r>
      <w:r w:rsidR="00CB1825" w:rsidRPr="0050070A">
        <w:rPr>
          <w:rFonts w:ascii="PT Astra Serif" w:hAnsi="PT Astra Serif"/>
          <w:sz w:val="28"/>
          <w:szCs w:val="28"/>
        </w:rPr>
        <w:t>.6. Договор найма с</w:t>
      </w:r>
      <w:r w:rsidR="00905352" w:rsidRPr="0050070A">
        <w:rPr>
          <w:rFonts w:ascii="PT Astra Serif" w:hAnsi="PT Astra Serif"/>
          <w:sz w:val="28"/>
          <w:szCs w:val="28"/>
        </w:rPr>
        <w:t>лужебного</w:t>
      </w:r>
      <w:r w:rsidR="00CB1825" w:rsidRPr="0050070A">
        <w:rPr>
          <w:rFonts w:ascii="PT Astra Serif" w:hAnsi="PT Astra Serif"/>
          <w:sz w:val="28"/>
          <w:szCs w:val="28"/>
        </w:rPr>
        <w:t xml:space="preserve"> жилого помещения может быть расторгнут в любое время по соглашению сторон. Наниматель с</w:t>
      </w:r>
      <w:r w:rsidR="00905352" w:rsidRPr="0050070A">
        <w:rPr>
          <w:rFonts w:ascii="PT Astra Serif" w:hAnsi="PT Astra Serif"/>
          <w:sz w:val="28"/>
          <w:szCs w:val="28"/>
        </w:rPr>
        <w:t>лужебного</w:t>
      </w:r>
      <w:r w:rsidR="00CB1825" w:rsidRPr="0050070A">
        <w:rPr>
          <w:rFonts w:ascii="PT Astra Serif" w:hAnsi="PT Astra Serif"/>
          <w:sz w:val="28"/>
          <w:szCs w:val="28"/>
        </w:rPr>
        <w:t xml:space="preserve"> жилого помещения в любое время может расторгнуть договор найма с</w:t>
      </w:r>
      <w:r w:rsidR="00905352" w:rsidRPr="0050070A">
        <w:rPr>
          <w:rFonts w:ascii="PT Astra Serif" w:hAnsi="PT Astra Serif"/>
          <w:sz w:val="28"/>
          <w:szCs w:val="28"/>
        </w:rPr>
        <w:t>лужебного</w:t>
      </w:r>
      <w:r w:rsidR="00CB1825" w:rsidRPr="0050070A">
        <w:rPr>
          <w:rFonts w:ascii="PT Astra Serif" w:hAnsi="PT Astra Serif"/>
          <w:sz w:val="28"/>
          <w:szCs w:val="28"/>
        </w:rPr>
        <w:t xml:space="preserve"> жилого помещения. Договор найма с</w:t>
      </w:r>
      <w:r w:rsidR="00905352" w:rsidRPr="0050070A">
        <w:rPr>
          <w:rFonts w:ascii="PT Astra Serif" w:hAnsi="PT Astra Serif"/>
          <w:sz w:val="28"/>
          <w:szCs w:val="28"/>
        </w:rPr>
        <w:t>лужебного</w:t>
      </w:r>
      <w:r w:rsidR="00CB1825" w:rsidRPr="0050070A">
        <w:rPr>
          <w:rFonts w:ascii="PT Astra Serif" w:hAnsi="PT Astra Serif"/>
          <w:sz w:val="28"/>
          <w:szCs w:val="28"/>
        </w:rPr>
        <w:t xml:space="preserve">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w:t>
      </w:r>
      <w:r w:rsidR="00905352" w:rsidRPr="0050070A">
        <w:rPr>
          <w:rFonts w:ascii="PT Astra Serif" w:hAnsi="PT Astra Serif"/>
          <w:sz w:val="28"/>
          <w:szCs w:val="28"/>
        </w:rPr>
        <w:t>лужебного</w:t>
      </w:r>
      <w:r w:rsidR="00CB1825" w:rsidRPr="0050070A">
        <w:rPr>
          <w:rFonts w:ascii="PT Astra Serif" w:hAnsi="PT Astra Serif"/>
          <w:sz w:val="28"/>
          <w:szCs w:val="28"/>
        </w:rPr>
        <w:t xml:space="preserve"> жилого помещения, а также в иных предусмотренных статьей 83 Жилищного кодекса Российской Федерации случаях.</w:t>
      </w:r>
    </w:p>
    <w:p w:rsidR="00CB1825" w:rsidRPr="0050070A" w:rsidRDefault="002233C1" w:rsidP="00CB1825">
      <w:pPr>
        <w:ind w:firstLine="709"/>
        <w:jc w:val="both"/>
        <w:rPr>
          <w:rFonts w:ascii="PT Astra Serif" w:hAnsi="PT Astra Serif"/>
          <w:sz w:val="28"/>
          <w:szCs w:val="28"/>
        </w:rPr>
      </w:pPr>
      <w:r w:rsidRPr="0050070A">
        <w:rPr>
          <w:rFonts w:ascii="PT Astra Serif" w:hAnsi="PT Astra Serif"/>
          <w:sz w:val="28"/>
          <w:szCs w:val="28"/>
        </w:rPr>
        <w:t>3</w:t>
      </w:r>
      <w:r w:rsidR="00CB1825" w:rsidRPr="0050070A">
        <w:rPr>
          <w:rFonts w:ascii="PT Astra Serif" w:hAnsi="PT Astra Serif"/>
          <w:sz w:val="28"/>
          <w:szCs w:val="28"/>
        </w:rPr>
        <w:t>.7. Договор найма с</w:t>
      </w:r>
      <w:r w:rsidR="00905352" w:rsidRPr="0050070A">
        <w:rPr>
          <w:rFonts w:ascii="PT Astra Serif" w:hAnsi="PT Astra Serif"/>
          <w:sz w:val="28"/>
          <w:szCs w:val="28"/>
        </w:rPr>
        <w:t>лужебного</w:t>
      </w:r>
      <w:r w:rsidR="00CB1825" w:rsidRPr="0050070A">
        <w:rPr>
          <w:rFonts w:ascii="PT Astra Serif" w:hAnsi="PT Astra Serif"/>
          <w:sz w:val="28"/>
          <w:szCs w:val="28"/>
        </w:rPr>
        <w:t xml:space="preserve"> жилого помещения прекращается в связи с утратой (разрушением) такого жилого помещения или по иным предусмотренным Жилищным кодексом Российской Федерации основаниям.</w:t>
      </w:r>
    </w:p>
    <w:p w:rsidR="00CB1825" w:rsidRPr="0050070A" w:rsidRDefault="002233C1" w:rsidP="00CB1825">
      <w:pPr>
        <w:ind w:firstLine="709"/>
        <w:jc w:val="both"/>
        <w:rPr>
          <w:rFonts w:ascii="PT Astra Serif" w:hAnsi="PT Astra Serif"/>
          <w:sz w:val="28"/>
          <w:szCs w:val="28"/>
        </w:rPr>
      </w:pPr>
      <w:r w:rsidRPr="0050070A">
        <w:rPr>
          <w:rFonts w:ascii="PT Astra Serif" w:hAnsi="PT Astra Serif"/>
          <w:sz w:val="28"/>
          <w:szCs w:val="28"/>
        </w:rPr>
        <w:t>3</w:t>
      </w:r>
      <w:r w:rsidR="00CB1825" w:rsidRPr="0050070A">
        <w:rPr>
          <w:rFonts w:ascii="PT Astra Serif" w:hAnsi="PT Astra Serif"/>
          <w:sz w:val="28"/>
          <w:szCs w:val="28"/>
        </w:rPr>
        <w:t>.8. Переход права собственности на с</w:t>
      </w:r>
      <w:r w:rsidR="00905352" w:rsidRPr="0050070A">
        <w:rPr>
          <w:rFonts w:ascii="PT Astra Serif" w:hAnsi="PT Astra Serif"/>
          <w:sz w:val="28"/>
          <w:szCs w:val="28"/>
        </w:rPr>
        <w:t>лужебное</w:t>
      </w:r>
      <w:r w:rsidR="00CB1825" w:rsidRPr="0050070A">
        <w:rPr>
          <w:rFonts w:ascii="PT Astra Serif" w:hAnsi="PT Astra Serif"/>
          <w:sz w:val="28"/>
          <w:szCs w:val="28"/>
        </w:rPr>
        <w:t xml:space="preserve"> жилое помещение,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CB1825" w:rsidRPr="0050070A" w:rsidRDefault="002233C1" w:rsidP="00CB1825">
      <w:pPr>
        <w:ind w:firstLine="709"/>
        <w:jc w:val="both"/>
        <w:rPr>
          <w:rFonts w:ascii="PT Astra Serif" w:hAnsi="PT Astra Serif"/>
          <w:sz w:val="28"/>
          <w:szCs w:val="28"/>
        </w:rPr>
      </w:pPr>
      <w:r w:rsidRPr="0050070A">
        <w:rPr>
          <w:rFonts w:ascii="PT Astra Serif" w:hAnsi="PT Astra Serif"/>
          <w:sz w:val="28"/>
          <w:szCs w:val="28"/>
        </w:rPr>
        <w:t>3</w:t>
      </w:r>
      <w:r w:rsidR="00CB1825" w:rsidRPr="0050070A">
        <w:rPr>
          <w:rFonts w:ascii="PT Astra Serif" w:hAnsi="PT Astra Serif"/>
          <w:sz w:val="28"/>
          <w:szCs w:val="28"/>
        </w:rPr>
        <w:t>.9. Выселение граждан из с</w:t>
      </w:r>
      <w:r w:rsidR="00905352" w:rsidRPr="0050070A">
        <w:rPr>
          <w:rFonts w:ascii="PT Astra Serif" w:hAnsi="PT Astra Serif"/>
          <w:sz w:val="28"/>
          <w:szCs w:val="28"/>
        </w:rPr>
        <w:t>лужебных</w:t>
      </w:r>
      <w:r w:rsidR="00CB1825" w:rsidRPr="0050070A">
        <w:rPr>
          <w:rFonts w:ascii="PT Astra Serif" w:hAnsi="PT Astra Serif"/>
          <w:sz w:val="28"/>
          <w:szCs w:val="28"/>
        </w:rPr>
        <w:t xml:space="preserve"> жилых помещений производится по основаниям и в порядке, которые установлены жилищным законодательством.</w:t>
      </w:r>
    </w:p>
    <w:p w:rsidR="00CB1825" w:rsidRPr="0050070A" w:rsidRDefault="00CB1825" w:rsidP="00CB1825">
      <w:pPr>
        <w:ind w:firstLine="709"/>
        <w:jc w:val="both"/>
        <w:rPr>
          <w:rFonts w:ascii="PT Astra Serif" w:hAnsi="PT Astra Serif"/>
          <w:sz w:val="28"/>
          <w:szCs w:val="28"/>
        </w:rPr>
      </w:pPr>
    </w:p>
    <w:p w:rsidR="00CB1825" w:rsidRPr="0050070A" w:rsidRDefault="002233C1" w:rsidP="00CB1825">
      <w:pPr>
        <w:shd w:val="clear" w:color="auto" w:fill="FFFFFF"/>
        <w:ind w:firstLine="709"/>
        <w:jc w:val="center"/>
        <w:rPr>
          <w:rFonts w:ascii="PT Astra Serif" w:hAnsi="PT Astra Serif"/>
          <w:b/>
          <w:sz w:val="28"/>
          <w:szCs w:val="28"/>
        </w:rPr>
      </w:pPr>
      <w:r w:rsidRPr="0050070A">
        <w:rPr>
          <w:rFonts w:ascii="PT Astra Serif" w:hAnsi="PT Astra Serif"/>
          <w:b/>
          <w:sz w:val="28"/>
          <w:szCs w:val="28"/>
        </w:rPr>
        <w:t>4</w:t>
      </w:r>
      <w:r w:rsidR="00CB1825" w:rsidRPr="0050070A">
        <w:rPr>
          <w:rFonts w:ascii="PT Astra Serif" w:hAnsi="PT Astra Serif"/>
          <w:b/>
          <w:sz w:val="28"/>
          <w:szCs w:val="28"/>
        </w:rPr>
        <w:t>. Отказ в предоставлении с</w:t>
      </w:r>
      <w:r w:rsidR="00F146DE" w:rsidRPr="0050070A">
        <w:rPr>
          <w:rFonts w:ascii="PT Astra Serif" w:hAnsi="PT Astra Serif"/>
          <w:b/>
          <w:sz w:val="28"/>
          <w:szCs w:val="28"/>
        </w:rPr>
        <w:t>лужебного</w:t>
      </w:r>
      <w:r w:rsidR="00CB1825" w:rsidRPr="0050070A">
        <w:rPr>
          <w:rFonts w:ascii="PT Astra Serif" w:hAnsi="PT Astra Serif"/>
          <w:b/>
          <w:sz w:val="28"/>
          <w:szCs w:val="28"/>
        </w:rPr>
        <w:t xml:space="preserve"> жилого помещения</w:t>
      </w:r>
    </w:p>
    <w:p w:rsidR="00CB1825" w:rsidRPr="0050070A" w:rsidRDefault="00CB1825" w:rsidP="00CB1825">
      <w:pPr>
        <w:shd w:val="clear" w:color="auto" w:fill="FFFFFF"/>
        <w:ind w:firstLine="709"/>
        <w:jc w:val="both"/>
        <w:rPr>
          <w:rFonts w:ascii="PT Astra Serif" w:hAnsi="PT Astra Serif"/>
          <w:sz w:val="28"/>
          <w:szCs w:val="28"/>
        </w:rPr>
      </w:pPr>
    </w:p>
    <w:p w:rsidR="00CB1825" w:rsidRPr="0050070A" w:rsidRDefault="002233C1" w:rsidP="00CB1825">
      <w:pPr>
        <w:shd w:val="clear" w:color="auto" w:fill="FFFFFF"/>
        <w:ind w:firstLine="709"/>
        <w:jc w:val="both"/>
        <w:rPr>
          <w:rFonts w:ascii="PT Astra Serif" w:hAnsi="PT Astra Serif"/>
          <w:sz w:val="28"/>
          <w:szCs w:val="28"/>
        </w:rPr>
      </w:pPr>
      <w:r w:rsidRPr="0050070A">
        <w:rPr>
          <w:rFonts w:ascii="PT Astra Serif" w:hAnsi="PT Astra Serif"/>
          <w:sz w:val="28"/>
          <w:szCs w:val="28"/>
        </w:rPr>
        <w:t>4</w:t>
      </w:r>
      <w:r w:rsidR="00CB1825" w:rsidRPr="0050070A">
        <w:rPr>
          <w:rFonts w:ascii="PT Astra Serif" w:hAnsi="PT Astra Serif"/>
          <w:sz w:val="28"/>
          <w:szCs w:val="28"/>
        </w:rPr>
        <w:t>.1. Отказ в предоставлении с</w:t>
      </w:r>
      <w:r w:rsidR="00F146DE" w:rsidRPr="0050070A">
        <w:rPr>
          <w:rFonts w:ascii="PT Astra Serif" w:hAnsi="PT Astra Serif"/>
          <w:sz w:val="28"/>
          <w:szCs w:val="28"/>
        </w:rPr>
        <w:t>лужебного</w:t>
      </w:r>
      <w:r w:rsidR="00CB1825" w:rsidRPr="0050070A">
        <w:rPr>
          <w:rFonts w:ascii="PT Astra Serif" w:hAnsi="PT Astra Serif"/>
          <w:sz w:val="28"/>
          <w:szCs w:val="28"/>
        </w:rPr>
        <w:t xml:space="preserve"> жилого помещения производится в случаях:</w:t>
      </w:r>
    </w:p>
    <w:p w:rsidR="00CB1825" w:rsidRPr="0050070A" w:rsidRDefault="00CB1825" w:rsidP="00CB1825">
      <w:pPr>
        <w:shd w:val="clear" w:color="auto" w:fill="FFFFFF"/>
        <w:ind w:firstLine="709"/>
        <w:jc w:val="both"/>
        <w:rPr>
          <w:rFonts w:ascii="PT Astra Serif" w:hAnsi="PT Astra Serif"/>
          <w:sz w:val="28"/>
          <w:szCs w:val="28"/>
        </w:rPr>
      </w:pPr>
      <w:r w:rsidRPr="0050070A">
        <w:rPr>
          <w:rFonts w:ascii="PT Astra Serif" w:hAnsi="PT Astra Serif"/>
          <w:sz w:val="28"/>
          <w:szCs w:val="28"/>
        </w:rPr>
        <w:t>а) предоставления гражданином заведомо недостоверной информации, имеющей существенное значение для принятия решения о предоставлении с</w:t>
      </w:r>
      <w:r w:rsidR="00F146DE" w:rsidRPr="0050070A">
        <w:rPr>
          <w:rFonts w:ascii="PT Astra Serif" w:hAnsi="PT Astra Serif"/>
          <w:sz w:val="28"/>
          <w:szCs w:val="28"/>
        </w:rPr>
        <w:t>лужебного</w:t>
      </w:r>
      <w:r w:rsidRPr="0050070A">
        <w:rPr>
          <w:rFonts w:ascii="PT Astra Serif" w:hAnsi="PT Astra Serif"/>
          <w:sz w:val="28"/>
          <w:szCs w:val="28"/>
        </w:rPr>
        <w:t xml:space="preserve"> жилого помещения;</w:t>
      </w:r>
    </w:p>
    <w:p w:rsidR="00CB1825" w:rsidRPr="0050070A" w:rsidRDefault="00CB1825" w:rsidP="00CB1825">
      <w:pPr>
        <w:shd w:val="clear" w:color="auto" w:fill="FFFFFF"/>
        <w:ind w:firstLine="709"/>
        <w:jc w:val="both"/>
        <w:rPr>
          <w:rFonts w:ascii="PT Astra Serif" w:hAnsi="PT Astra Serif"/>
          <w:sz w:val="28"/>
          <w:szCs w:val="28"/>
        </w:rPr>
      </w:pPr>
      <w:r w:rsidRPr="0050070A">
        <w:rPr>
          <w:rFonts w:ascii="PT Astra Serif" w:hAnsi="PT Astra Serif"/>
          <w:sz w:val="28"/>
          <w:szCs w:val="28"/>
        </w:rPr>
        <w:t>б) наличия у гражданина, претендующего на предоставление с</w:t>
      </w:r>
      <w:r w:rsidR="00F146DE" w:rsidRPr="0050070A">
        <w:rPr>
          <w:rFonts w:ascii="PT Astra Serif" w:hAnsi="PT Astra Serif"/>
          <w:sz w:val="28"/>
          <w:szCs w:val="28"/>
        </w:rPr>
        <w:t>лужебного</w:t>
      </w:r>
      <w:r w:rsidRPr="0050070A">
        <w:rPr>
          <w:rFonts w:ascii="PT Astra Serif" w:hAnsi="PT Astra Serif"/>
          <w:sz w:val="28"/>
          <w:szCs w:val="28"/>
        </w:rPr>
        <w:t xml:space="preserve"> жилого помещения, либо у членов его семьи жилого помещения, предоставленного по договору социального найма либо в собственности, расположенного в населенном пункте, где он претендует на предоставление с</w:t>
      </w:r>
      <w:r w:rsidR="00F146DE" w:rsidRPr="0050070A">
        <w:rPr>
          <w:rFonts w:ascii="PT Astra Serif" w:hAnsi="PT Astra Serif"/>
          <w:sz w:val="28"/>
          <w:szCs w:val="28"/>
        </w:rPr>
        <w:t>лужебного</w:t>
      </w:r>
      <w:r w:rsidRPr="0050070A">
        <w:rPr>
          <w:rFonts w:ascii="PT Astra Serif" w:hAnsi="PT Astra Serif"/>
          <w:sz w:val="28"/>
          <w:szCs w:val="28"/>
        </w:rPr>
        <w:t xml:space="preserve"> жилого помещения;</w:t>
      </w:r>
    </w:p>
    <w:p w:rsidR="00CB1825" w:rsidRPr="0050070A" w:rsidRDefault="00CB1825" w:rsidP="00CB1825">
      <w:pPr>
        <w:shd w:val="clear" w:color="auto" w:fill="FFFFFF"/>
        <w:ind w:firstLine="709"/>
        <w:jc w:val="both"/>
        <w:rPr>
          <w:rFonts w:ascii="PT Astra Serif" w:hAnsi="PT Astra Serif"/>
          <w:sz w:val="28"/>
          <w:szCs w:val="28"/>
        </w:rPr>
      </w:pPr>
      <w:r w:rsidRPr="0050070A">
        <w:rPr>
          <w:rFonts w:ascii="PT Astra Serif" w:hAnsi="PT Astra Serif"/>
          <w:sz w:val="28"/>
          <w:szCs w:val="28"/>
        </w:rPr>
        <w:lastRenderedPageBreak/>
        <w:t>в) подачи документов, которые не подтверждают право на предоставление с</w:t>
      </w:r>
      <w:r w:rsidR="00F146DE" w:rsidRPr="0050070A">
        <w:rPr>
          <w:rFonts w:ascii="PT Astra Serif" w:hAnsi="PT Astra Serif"/>
          <w:sz w:val="28"/>
          <w:szCs w:val="28"/>
        </w:rPr>
        <w:t>лужебного</w:t>
      </w:r>
      <w:r w:rsidRPr="0050070A">
        <w:rPr>
          <w:rFonts w:ascii="PT Astra Serif" w:hAnsi="PT Astra Serif"/>
          <w:sz w:val="28"/>
          <w:szCs w:val="28"/>
        </w:rPr>
        <w:t xml:space="preserve"> жилого помещения, либо непредставления документов, указанных в </w:t>
      </w:r>
      <w:r w:rsidR="000A7335" w:rsidRPr="0050070A">
        <w:rPr>
          <w:rFonts w:ascii="PT Astra Serif" w:hAnsi="PT Astra Serif"/>
          <w:sz w:val="28"/>
          <w:szCs w:val="28"/>
        </w:rPr>
        <w:t>пункте 3.5</w:t>
      </w:r>
      <w:r w:rsidRPr="0050070A">
        <w:rPr>
          <w:rFonts w:ascii="PT Astra Serif" w:hAnsi="PT Astra Serif"/>
          <w:sz w:val="28"/>
          <w:szCs w:val="28"/>
        </w:rPr>
        <w:t>. настоящего Положения.</w:t>
      </w:r>
    </w:p>
    <w:p w:rsidR="00CB1825" w:rsidRPr="0050070A" w:rsidRDefault="002233C1" w:rsidP="00CB1825">
      <w:pPr>
        <w:shd w:val="clear" w:color="auto" w:fill="FFFFFF"/>
        <w:ind w:firstLine="709"/>
        <w:jc w:val="both"/>
        <w:rPr>
          <w:rFonts w:ascii="PT Astra Serif" w:hAnsi="PT Astra Serif"/>
          <w:sz w:val="28"/>
          <w:szCs w:val="28"/>
        </w:rPr>
      </w:pPr>
      <w:r w:rsidRPr="0050070A">
        <w:rPr>
          <w:rFonts w:ascii="PT Astra Serif" w:hAnsi="PT Astra Serif"/>
          <w:sz w:val="28"/>
          <w:szCs w:val="28"/>
        </w:rPr>
        <w:t>4</w:t>
      </w:r>
      <w:r w:rsidR="00CB1825" w:rsidRPr="0050070A">
        <w:rPr>
          <w:rFonts w:ascii="PT Astra Serif" w:hAnsi="PT Astra Serif"/>
          <w:sz w:val="28"/>
          <w:szCs w:val="28"/>
        </w:rPr>
        <w:t>.2. Решение администрации муниципального образования «Чердаклинский район» Ульяновской области об отказе должно содержать основания такого отказа, установленные</w:t>
      </w:r>
      <w:r w:rsidR="000A7335" w:rsidRPr="0050070A">
        <w:rPr>
          <w:rFonts w:ascii="PT Astra Serif" w:hAnsi="PT Astra Serif"/>
          <w:sz w:val="28"/>
          <w:szCs w:val="28"/>
        </w:rPr>
        <w:t xml:space="preserve"> пунктом </w:t>
      </w:r>
      <w:r w:rsidR="000D5278" w:rsidRPr="0050070A">
        <w:rPr>
          <w:rFonts w:ascii="PT Astra Serif" w:hAnsi="PT Astra Serif"/>
          <w:sz w:val="28"/>
          <w:szCs w:val="28"/>
        </w:rPr>
        <w:t>4</w:t>
      </w:r>
      <w:r w:rsidR="000A7335" w:rsidRPr="0050070A">
        <w:rPr>
          <w:rFonts w:ascii="PT Astra Serif" w:hAnsi="PT Astra Serif"/>
          <w:sz w:val="28"/>
          <w:szCs w:val="28"/>
        </w:rPr>
        <w:t>.1</w:t>
      </w:r>
      <w:r w:rsidR="00CB1825" w:rsidRPr="0050070A">
        <w:rPr>
          <w:rFonts w:ascii="PT Astra Serif" w:hAnsi="PT Astra Serif"/>
          <w:sz w:val="28"/>
          <w:szCs w:val="28"/>
        </w:rPr>
        <w:t>. настоящего Положения.</w:t>
      </w:r>
    </w:p>
    <w:p w:rsidR="00CB1825" w:rsidRPr="0050070A" w:rsidRDefault="00CB1825" w:rsidP="00CB1825">
      <w:pPr>
        <w:shd w:val="clear" w:color="auto" w:fill="FFFFFF"/>
        <w:ind w:firstLine="709"/>
        <w:jc w:val="both"/>
        <w:rPr>
          <w:rFonts w:ascii="PT Astra Serif" w:hAnsi="PT Astra Serif"/>
          <w:sz w:val="28"/>
          <w:szCs w:val="28"/>
        </w:rPr>
      </w:pPr>
    </w:p>
    <w:p w:rsidR="00CB1825" w:rsidRPr="0050070A" w:rsidRDefault="002233C1" w:rsidP="00CB1825">
      <w:pPr>
        <w:shd w:val="clear" w:color="auto" w:fill="FFFFFF"/>
        <w:ind w:firstLine="709"/>
        <w:jc w:val="center"/>
        <w:rPr>
          <w:rFonts w:ascii="PT Astra Serif" w:hAnsi="PT Astra Serif"/>
          <w:b/>
          <w:sz w:val="28"/>
          <w:szCs w:val="28"/>
        </w:rPr>
      </w:pPr>
      <w:r w:rsidRPr="0050070A">
        <w:rPr>
          <w:rFonts w:ascii="PT Astra Serif" w:hAnsi="PT Astra Serif"/>
          <w:b/>
          <w:sz w:val="28"/>
          <w:szCs w:val="28"/>
        </w:rPr>
        <w:t>5</w:t>
      </w:r>
      <w:r w:rsidR="00CB1825" w:rsidRPr="0050070A">
        <w:rPr>
          <w:rFonts w:ascii="PT Astra Serif" w:hAnsi="PT Astra Serif"/>
          <w:b/>
          <w:sz w:val="28"/>
          <w:szCs w:val="28"/>
        </w:rPr>
        <w:t>. Учет граждан, претендующих на предоставление с</w:t>
      </w:r>
      <w:r w:rsidR="00F146DE" w:rsidRPr="0050070A">
        <w:rPr>
          <w:rFonts w:ascii="PT Astra Serif" w:hAnsi="PT Astra Serif"/>
          <w:b/>
          <w:sz w:val="28"/>
          <w:szCs w:val="28"/>
        </w:rPr>
        <w:t>лужебного</w:t>
      </w:r>
      <w:r w:rsidR="00CB1825" w:rsidRPr="0050070A">
        <w:rPr>
          <w:rFonts w:ascii="PT Astra Serif" w:hAnsi="PT Astra Serif"/>
          <w:b/>
          <w:sz w:val="28"/>
          <w:szCs w:val="28"/>
        </w:rPr>
        <w:t xml:space="preserve"> жилого помещения</w:t>
      </w:r>
    </w:p>
    <w:p w:rsidR="00CB1825" w:rsidRPr="0050070A" w:rsidRDefault="00CB1825" w:rsidP="00CB1825">
      <w:pPr>
        <w:shd w:val="clear" w:color="auto" w:fill="FFFFFF"/>
        <w:ind w:firstLine="709"/>
        <w:jc w:val="both"/>
        <w:rPr>
          <w:rFonts w:ascii="PT Astra Serif" w:hAnsi="PT Astra Serif"/>
          <w:sz w:val="28"/>
          <w:szCs w:val="28"/>
        </w:rPr>
      </w:pPr>
    </w:p>
    <w:p w:rsidR="00CB1825" w:rsidRPr="0050070A" w:rsidRDefault="002233C1" w:rsidP="00CB1825">
      <w:pPr>
        <w:shd w:val="clear" w:color="auto" w:fill="FFFFFF"/>
        <w:ind w:firstLine="709"/>
        <w:jc w:val="both"/>
        <w:rPr>
          <w:rFonts w:ascii="PT Astra Serif" w:hAnsi="PT Astra Serif"/>
          <w:sz w:val="28"/>
          <w:szCs w:val="28"/>
        </w:rPr>
      </w:pPr>
      <w:r w:rsidRPr="0050070A">
        <w:rPr>
          <w:rFonts w:ascii="PT Astra Serif" w:hAnsi="PT Astra Serif"/>
          <w:sz w:val="28"/>
          <w:szCs w:val="28"/>
        </w:rPr>
        <w:t>5</w:t>
      </w:r>
      <w:r w:rsidR="00CB1825" w:rsidRPr="0050070A">
        <w:rPr>
          <w:rFonts w:ascii="PT Astra Serif" w:hAnsi="PT Astra Serif"/>
          <w:sz w:val="28"/>
          <w:szCs w:val="28"/>
        </w:rPr>
        <w:t>.1. При отсутствии свободных с</w:t>
      </w:r>
      <w:r w:rsidR="00F146DE" w:rsidRPr="0050070A">
        <w:rPr>
          <w:rFonts w:ascii="PT Astra Serif" w:hAnsi="PT Astra Serif"/>
          <w:sz w:val="28"/>
          <w:szCs w:val="28"/>
        </w:rPr>
        <w:t>лужебных</w:t>
      </w:r>
      <w:r w:rsidR="00CB1825" w:rsidRPr="0050070A">
        <w:rPr>
          <w:rFonts w:ascii="PT Astra Serif" w:hAnsi="PT Astra Serif"/>
          <w:sz w:val="28"/>
          <w:szCs w:val="28"/>
        </w:rPr>
        <w:t xml:space="preserve"> жилых помещений и при отсутствии оснований для отказа гражданину в предоставлении с</w:t>
      </w:r>
      <w:r w:rsidR="00F146DE" w:rsidRPr="0050070A">
        <w:rPr>
          <w:rFonts w:ascii="PT Astra Serif" w:hAnsi="PT Astra Serif"/>
          <w:sz w:val="28"/>
          <w:szCs w:val="28"/>
        </w:rPr>
        <w:t>лужебного</w:t>
      </w:r>
      <w:r w:rsidR="00CB1825" w:rsidRPr="0050070A">
        <w:rPr>
          <w:rFonts w:ascii="PT Astra Serif" w:hAnsi="PT Astra Serif"/>
          <w:sz w:val="28"/>
          <w:szCs w:val="28"/>
        </w:rPr>
        <w:t xml:space="preserve"> жилого помещ</w:t>
      </w:r>
      <w:r w:rsidR="00A37E17" w:rsidRPr="0050070A">
        <w:rPr>
          <w:rFonts w:ascii="PT Astra Serif" w:hAnsi="PT Astra Serif"/>
          <w:sz w:val="28"/>
          <w:szCs w:val="28"/>
        </w:rPr>
        <w:t xml:space="preserve">ения, предусмотренных пунктом </w:t>
      </w:r>
      <w:r w:rsidR="000D5278" w:rsidRPr="0050070A">
        <w:rPr>
          <w:rFonts w:ascii="PT Astra Serif" w:hAnsi="PT Astra Serif"/>
          <w:sz w:val="28"/>
          <w:szCs w:val="28"/>
        </w:rPr>
        <w:t>4</w:t>
      </w:r>
      <w:r w:rsidR="00CB1825" w:rsidRPr="0050070A">
        <w:rPr>
          <w:rFonts w:ascii="PT Astra Serif" w:hAnsi="PT Astra Serif"/>
          <w:sz w:val="28"/>
          <w:szCs w:val="28"/>
        </w:rPr>
        <w:t>.</w:t>
      </w:r>
      <w:r w:rsidR="00A37E17" w:rsidRPr="0050070A">
        <w:rPr>
          <w:rFonts w:ascii="PT Astra Serif" w:hAnsi="PT Astra Serif"/>
          <w:sz w:val="28"/>
          <w:szCs w:val="28"/>
        </w:rPr>
        <w:t>1.</w:t>
      </w:r>
      <w:r w:rsidR="00CB1825" w:rsidRPr="0050070A">
        <w:rPr>
          <w:rFonts w:ascii="PT Astra Serif" w:hAnsi="PT Astra Serif"/>
          <w:sz w:val="28"/>
          <w:szCs w:val="28"/>
        </w:rPr>
        <w:t xml:space="preserve"> настоящего Положения, администрация муниципального образования «Чердаклинский район» Ульяновской области осуществляет постановку гражданина, претендующего на предоставление служебного жилого помещения, на учёт.</w:t>
      </w:r>
    </w:p>
    <w:p w:rsidR="00CB1825" w:rsidRPr="0050070A" w:rsidRDefault="002233C1" w:rsidP="00CB1825">
      <w:pPr>
        <w:shd w:val="clear" w:color="auto" w:fill="FFFFFF"/>
        <w:ind w:firstLine="709"/>
        <w:jc w:val="both"/>
        <w:rPr>
          <w:rFonts w:ascii="PT Astra Serif" w:hAnsi="PT Astra Serif"/>
          <w:sz w:val="28"/>
          <w:szCs w:val="28"/>
        </w:rPr>
      </w:pPr>
      <w:r w:rsidRPr="0050070A">
        <w:rPr>
          <w:rFonts w:ascii="PT Astra Serif" w:hAnsi="PT Astra Serif"/>
          <w:sz w:val="28"/>
          <w:szCs w:val="28"/>
        </w:rPr>
        <w:t>5</w:t>
      </w:r>
      <w:r w:rsidR="00CB1825" w:rsidRPr="0050070A">
        <w:rPr>
          <w:rFonts w:ascii="PT Astra Serif" w:hAnsi="PT Astra Serif"/>
          <w:sz w:val="28"/>
          <w:szCs w:val="28"/>
        </w:rPr>
        <w:t>.2. Право состоять на учете сохраняется за гражданами, претендующими на предоставление с</w:t>
      </w:r>
      <w:r w:rsidR="00F146DE" w:rsidRPr="0050070A">
        <w:rPr>
          <w:rFonts w:ascii="PT Astra Serif" w:hAnsi="PT Astra Serif"/>
          <w:sz w:val="28"/>
          <w:szCs w:val="28"/>
        </w:rPr>
        <w:t>лужебного</w:t>
      </w:r>
      <w:r w:rsidR="00CB1825" w:rsidRPr="0050070A">
        <w:rPr>
          <w:rFonts w:ascii="PT Astra Serif" w:hAnsi="PT Astra Serif"/>
          <w:sz w:val="28"/>
          <w:szCs w:val="28"/>
        </w:rPr>
        <w:t xml:space="preserve"> жилого помещения, до получения такого помещения или до выявления оснований, предусмотренных </w:t>
      </w:r>
      <w:r w:rsidR="000A7335" w:rsidRPr="0050070A">
        <w:rPr>
          <w:rFonts w:ascii="PT Astra Serif" w:hAnsi="PT Astra Serif"/>
          <w:sz w:val="28"/>
          <w:szCs w:val="28"/>
        </w:rPr>
        <w:t xml:space="preserve">пунктом </w:t>
      </w:r>
      <w:r w:rsidR="000D5278" w:rsidRPr="0050070A">
        <w:rPr>
          <w:rFonts w:ascii="PT Astra Serif" w:hAnsi="PT Astra Serif"/>
          <w:sz w:val="28"/>
          <w:szCs w:val="28"/>
        </w:rPr>
        <w:t>4</w:t>
      </w:r>
      <w:r w:rsidR="00CB1825" w:rsidRPr="0050070A">
        <w:rPr>
          <w:rFonts w:ascii="PT Astra Serif" w:hAnsi="PT Astra Serif"/>
          <w:sz w:val="28"/>
          <w:szCs w:val="28"/>
        </w:rPr>
        <w:t>.</w:t>
      </w:r>
      <w:r w:rsidR="000A7335" w:rsidRPr="0050070A">
        <w:rPr>
          <w:rFonts w:ascii="PT Astra Serif" w:hAnsi="PT Astra Serif"/>
          <w:sz w:val="28"/>
          <w:szCs w:val="28"/>
        </w:rPr>
        <w:t>1.</w:t>
      </w:r>
      <w:r w:rsidR="00CB1825" w:rsidRPr="0050070A">
        <w:rPr>
          <w:rFonts w:ascii="PT Astra Serif" w:hAnsi="PT Astra Serif"/>
          <w:sz w:val="28"/>
          <w:szCs w:val="28"/>
        </w:rPr>
        <w:t xml:space="preserve"> настоящего Положения.</w:t>
      </w:r>
    </w:p>
    <w:p w:rsidR="00CB1825" w:rsidRPr="0050070A" w:rsidRDefault="002233C1" w:rsidP="00CB1825">
      <w:pPr>
        <w:shd w:val="clear" w:color="auto" w:fill="FFFFFF"/>
        <w:ind w:firstLine="709"/>
        <w:jc w:val="both"/>
        <w:rPr>
          <w:rFonts w:ascii="PT Astra Serif" w:hAnsi="PT Astra Serif"/>
          <w:sz w:val="28"/>
          <w:szCs w:val="28"/>
        </w:rPr>
      </w:pPr>
      <w:r w:rsidRPr="0050070A">
        <w:rPr>
          <w:rFonts w:ascii="PT Astra Serif" w:hAnsi="PT Astra Serif"/>
          <w:sz w:val="28"/>
          <w:szCs w:val="28"/>
        </w:rPr>
        <w:t>5</w:t>
      </w:r>
      <w:r w:rsidR="00CB1825" w:rsidRPr="0050070A">
        <w:rPr>
          <w:rFonts w:ascii="PT Astra Serif" w:hAnsi="PT Astra Serif"/>
          <w:sz w:val="28"/>
          <w:szCs w:val="28"/>
        </w:rPr>
        <w:t>.3. Гражданин считается принятым на учет со дня принятия решения администрацией муниципального образования «Чердаклинский район» Ульяновской области о постановке на учет.</w:t>
      </w:r>
    </w:p>
    <w:p w:rsidR="00CB1825" w:rsidRPr="0050070A" w:rsidRDefault="002233C1" w:rsidP="00CB1825">
      <w:pPr>
        <w:shd w:val="clear" w:color="auto" w:fill="FFFFFF"/>
        <w:ind w:firstLine="709"/>
        <w:jc w:val="both"/>
        <w:rPr>
          <w:rFonts w:ascii="PT Astra Serif" w:hAnsi="PT Astra Serif"/>
          <w:sz w:val="28"/>
          <w:szCs w:val="28"/>
        </w:rPr>
      </w:pPr>
      <w:r w:rsidRPr="0050070A">
        <w:rPr>
          <w:rFonts w:ascii="PT Astra Serif" w:hAnsi="PT Astra Serif"/>
          <w:sz w:val="28"/>
          <w:szCs w:val="28"/>
        </w:rPr>
        <w:t>5</w:t>
      </w:r>
      <w:r w:rsidR="00CB1825" w:rsidRPr="0050070A">
        <w:rPr>
          <w:rFonts w:ascii="PT Astra Serif" w:hAnsi="PT Astra Serif"/>
          <w:sz w:val="28"/>
          <w:szCs w:val="28"/>
        </w:rPr>
        <w:t>.4. Учет граждан, претендующих на предоставление с</w:t>
      </w:r>
      <w:r w:rsidR="00F146DE" w:rsidRPr="0050070A">
        <w:rPr>
          <w:rFonts w:ascii="PT Astra Serif" w:hAnsi="PT Astra Serif"/>
          <w:sz w:val="28"/>
          <w:szCs w:val="28"/>
        </w:rPr>
        <w:t>лужебного</w:t>
      </w:r>
      <w:r w:rsidR="00CB1825" w:rsidRPr="0050070A">
        <w:rPr>
          <w:rFonts w:ascii="PT Astra Serif" w:hAnsi="PT Astra Serif"/>
          <w:sz w:val="28"/>
          <w:szCs w:val="28"/>
        </w:rPr>
        <w:t xml:space="preserve"> жилого помещения, ведется по разным спискам в зависимости от вида специализированного жилого помещения, на предоставление которого претендует гражданин.</w:t>
      </w:r>
    </w:p>
    <w:p w:rsidR="00027792" w:rsidRPr="0050070A" w:rsidRDefault="00027792" w:rsidP="00027792">
      <w:pPr>
        <w:shd w:val="clear" w:color="auto" w:fill="FFFFFF"/>
        <w:ind w:firstLine="709"/>
        <w:jc w:val="center"/>
        <w:rPr>
          <w:rFonts w:ascii="PT Astra Serif" w:hAnsi="PT Astra Serif"/>
          <w:sz w:val="28"/>
          <w:szCs w:val="28"/>
        </w:rPr>
      </w:pPr>
      <w:r w:rsidRPr="0050070A">
        <w:rPr>
          <w:rFonts w:ascii="PT Astra Serif" w:hAnsi="PT Astra Serif"/>
          <w:sz w:val="28"/>
          <w:szCs w:val="28"/>
        </w:rPr>
        <w:t>__________________</w:t>
      </w:r>
    </w:p>
    <w:p w:rsidR="00CB1825" w:rsidRPr="0050070A" w:rsidRDefault="00CB1825" w:rsidP="00CB1825">
      <w:pPr>
        <w:shd w:val="clear" w:color="auto" w:fill="FFFFFF"/>
        <w:ind w:firstLine="709"/>
        <w:jc w:val="both"/>
        <w:rPr>
          <w:rFonts w:ascii="PT Astra Serif" w:hAnsi="PT Astra Serif"/>
          <w:sz w:val="28"/>
          <w:szCs w:val="28"/>
        </w:rPr>
      </w:pPr>
    </w:p>
    <w:p w:rsidR="00CB1825" w:rsidRPr="0050070A" w:rsidRDefault="00CB1825" w:rsidP="00CB1825">
      <w:pPr>
        <w:shd w:val="clear" w:color="auto" w:fill="FFFFFF"/>
        <w:ind w:firstLine="709"/>
        <w:jc w:val="both"/>
        <w:rPr>
          <w:rFonts w:ascii="PT Astra Serif" w:hAnsi="PT Astra Serif"/>
          <w:sz w:val="28"/>
          <w:szCs w:val="28"/>
        </w:rPr>
      </w:pPr>
    </w:p>
    <w:p w:rsidR="00CB1825" w:rsidRPr="0050070A" w:rsidRDefault="00CB1825" w:rsidP="00CB1825">
      <w:pPr>
        <w:ind w:firstLine="709"/>
        <w:jc w:val="both"/>
        <w:rPr>
          <w:rFonts w:ascii="PT Astra Serif" w:hAnsi="PT Astra Serif"/>
          <w:sz w:val="28"/>
          <w:szCs w:val="28"/>
        </w:rPr>
      </w:pPr>
    </w:p>
    <w:p w:rsidR="00FE5706" w:rsidRPr="0050070A" w:rsidRDefault="00FE5706" w:rsidP="00FE5706">
      <w:pPr>
        <w:ind w:firstLine="709"/>
        <w:jc w:val="both"/>
        <w:rPr>
          <w:rFonts w:ascii="PT Astra Serif" w:hAnsi="PT Astra Serif"/>
          <w:sz w:val="28"/>
          <w:szCs w:val="28"/>
        </w:rPr>
      </w:pPr>
    </w:p>
    <w:sectPr w:rsidR="00FE5706" w:rsidRPr="0050070A" w:rsidSect="00B7772F">
      <w:headerReference w:type="default" r:id="rId6"/>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EDE" w:rsidRDefault="00425EDE" w:rsidP="00B7772F">
      <w:r>
        <w:separator/>
      </w:r>
    </w:p>
  </w:endnote>
  <w:endnote w:type="continuationSeparator" w:id="0">
    <w:p w:rsidR="00425EDE" w:rsidRDefault="00425EDE" w:rsidP="00B7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EDE" w:rsidRDefault="00425EDE" w:rsidP="00B7772F">
      <w:r>
        <w:separator/>
      </w:r>
    </w:p>
  </w:footnote>
  <w:footnote w:type="continuationSeparator" w:id="0">
    <w:p w:rsidR="00425EDE" w:rsidRDefault="00425EDE" w:rsidP="00B77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72F" w:rsidRDefault="00B7772F" w:rsidP="00B7772F">
    <w:pPr>
      <w:pStyle w:val="a3"/>
      <w:jc w:val="right"/>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7744"/>
    <w:rsid w:val="00027792"/>
    <w:rsid w:val="000A7335"/>
    <w:rsid w:val="000A7744"/>
    <w:rsid w:val="000C1C05"/>
    <w:rsid w:val="000D5278"/>
    <w:rsid w:val="00133841"/>
    <w:rsid w:val="00150864"/>
    <w:rsid w:val="001B4D88"/>
    <w:rsid w:val="002233C1"/>
    <w:rsid w:val="00257061"/>
    <w:rsid w:val="002B6A66"/>
    <w:rsid w:val="00336362"/>
    <w:rsid w:val="00351894"/>
    <w:rsid w:val="00391A51"/>
    <w:rsid w:val="003C7A09"/>
    <w:rsid w:val="003D580F"/>
    <w:rsid w:val="00424448"/>
    <w:rsid w:val="00425EDE"/>
    <w:rsid w:val="00497872"/>
    <w:rsid w:val="0050070A"/>
    <w:rsid w:val="00503648"/>
    <w:rsid w:val="00556779"/>
    <w:rsid w:val="0058208B"/>
    <w:rsid w:val="00652AF5"/>
    <w:rsid w:val="0089576D"/>
    <w:rsid w:val="008B4917"/>
    <w:rsid w:val="00905352"/>
    <w:rsid w:val="0099595E"/>
    <w:rsid w:val="00A37E17"/>
    <w:rsid w:val="00AC76E4"/>
    <w:rsid w:val="00B7772F"/>
    <w:rsid w:val="00C91399"/>
    <w:rsid w:val="00CB1825"/>
    <w:rsid w:val="00D769C3"/>
    <w:rsid w:val="00DA43CA"/>
    <w:rsid w:val="00DA6E33"/>
    <w:rsid w:val="00DA7B89"/>
    <w:rsid w:val="00DC5488"/>
    <w:rsid w:val="00E05868"/>
    <w:rsid w:val="00E40A26"/>
    <w:rsid w:val="00EC7B4C"/>
    <w:rsid w:val="00EE77AF"/>
    <w:rsid w:val="00EF43CD"/>
    <w:rsid w:val="00F146DE"/>
    <w:rsid w:val="00F749CB"/>
    <w:rsid w:val="00FE5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1548C"/>
  <w15:docId w15:val="{C593309C-378D-4F49-BE86-F980C4A4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744"/>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7744"/>
    <w:pPr>
      <w:autoSpaceDE w:val="0"/>
      <w:autoSpaceDN w:val="0"/>
      <w:adjustRightInd w:val="0"/>
    </w:pPr>
    <w:rPr>
      <w:rFonts w:ascii="Times New Roman" w:eastAsia="Calibri" w:hAnsi="Times New Roman" w:cs="Times New Roman"/>
      <w:color w:val="000000"/>
      <w:sz w:val="24"/>
      <w:szCs w:val="24"/>
    </w:rPr>
  </w:style>
  <w:style w:type="paragraph" w:customStyle="1" w:styleId="Style">
    <w:name w:val="Style"/>
    <w:basedOn w:val="a"/>
    <w:rsid w:val="00D769C3"/>
    <w:pPr>
      <w:widowControl w:val="0"/>
      <w:suppressAutoHyphens/>
      <w:spacing w:line="360" w:lineRule="auto"/>
      <w:ind w:firstLine="709"/>
      <w:jc w:val="both"/>
    </w:pPr>
    <w:rPr>
      <w:rFonts w:eastAsia="Arial Unicode MS" w:cs="Tahoma"/>
      <w:color w:val="000000"/>
      <w:lang w:val="en-US" w:eastAsia="en-US"/>
    </w:rPr>
  </w:style>
  <w:style w:type="paragraph" w:styleId="a3">
    <w:name w:val="header"/>
    <w:basedOn w:val="a"/>
    <w:link w:val="a4"/>
    <w:uiPriority w:val="99"/>
    <w:unhideWhenUsed/>
    <w:rsid w:val="00B7772F"/>
    <w:pPr>
      <w:tabs>
        <w:tab w:val="center" w:pos="4677"/>
        <w:tab w:val="right" w:pos="9355"/>
      </w:tabs>
    </w:pPr>
  </w:style>
  <w:style w:type="character" w:customStyle="1" w:styleId="a4">
    <w:name w:val="Верхний колонтитул Знак"/>
    <w:basedOn w:val="a0"/>
    <w:link w:val="a3"/>
    <w:uiPriority w:val="99"/>
    <w:rsid w:val="00B7772F"/>
    <w:rPr>
      <w:rFonts w:ascii="Times New Roman" w:eastAsia="Times New Roman" w:hAnsi="Times New Roman" w:cs="Times New Roman"/>
      <w:sz w:val="24"/>
      <w:szCs w:val="24"/>
      <w:lang w:eastAsia="zh-CN"/>
    </w:rPr>
  </w:style>
  <w:style w:type="paragraph" w:styleId="a5">
    <w:name w:val="footer"/>
    <w:basedOn w:val="a"/>
    <w:link w:val="a6"/>
    <w:uiPriority w:val="99"/>
    <w:unhideWhenUsed/>
    <w:rsid w:val="00B7772F"/>
    <w:pPr>
      <w:tabs>
        <w:tab w:val="center" w:pos="4677"/>
        <w:tab w:val="right" w:pos="9355"/>
      </w:tabs>
    </w:pPr>
  </w:style>
  <w:style w:type="character" w:customStyle="1" w:styleId="a6">
    <w:name w:val="Нижний колонтитул Знак"/>
    <w:basedOn w:val="a0"/>
    <w:link w:val="a5"/>
    <w:uiPriority w:val="99"/>
    <w:rsid w:val="00B7772F"/>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86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6</Pages>
  <Words>1828</Words>
  <Characters>10423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boleznovda</dc:creator>
  <cp:lastModifiedBy>Терягова Елизавета</cp:lastModifiedBy>
  <cp:revision>14</cp:revision>
  <cp:lastPrinted>2024-03-01T06:40:00Z</cp:lastPrinted>
  <dcterms:created xsi:type="dcterms:W3CDTF">2023-01-18T06:09:00Z</dcterms:created>
  <dcterms:modified xsi:type="dcterms:W3CDTF">2024-03-22T03:56:00Z</dcterms:modified>
</cp:coreProperties>
</file>