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08" w:rsidRPr="006E7BAB" w:rsidRDefault="00AD4808" w:rsidP="00AD4808">
      <w:pPr>
        <w:jc w:val="center"/>
        <w:rPr>
          <w:rFonts w:ascii="PT Astra Serif" w:hAnsi="PT Astra Serif"/>
          <w:b/>
          <w:kern w:val="1"/>
        </w:rPr>
      </w:pPr>
      <w:r w:rsidRPr="006E7BAB">
        <w:rPr>
          <w:rFonts w:ascii="PT Astra Serif" w:hAnsi="PT Astra Serif"/>
          <w:b/>
          <w:kern w:val="1"/>
        </w:rPr>
        <w:t>АДМИНИСТРАЦИЯ  МУНИЦИПАЛЬНОГО ОБРАЗОВАНИЯ</w:t>
      </w:r>
    </w:p>
    <w:p w:rsidR="00AD4808" w:rsidRPr="006E7BAB" w:rsidRDefault="00AD4808" w:rsidP="00AD4808">
      <w:pPr>
        <w:jc w:val="center"/>
        <w:rPr>
          <w:rFonts w:ascii="PT Astra Serif" w:hAnsi="PT Astra Serif"/>
          <w:b/>
          <w:kern w:val="1"/>
        </w:rPr>
      </w:pPr>
      <w:r w:rsidRPr="006E7BAB">
        <w:rPr>
          <w:rFonts w:ascii="PT Astra Serif" w:hAnsi="PT Astra Serif"/>
          <w:b/>
          <w:kern w:val="1"/>
        </w:rPr>
        <w:t>«ЧЕРДАКЛИНСКИЙ РАЙОН» УЛЬЯНОВСКОЙ ОБЛАСТИ</w:t>
      </w:r>
    </w:p>
    <w:p w:rsidR="00AD4808" w:rsidRPr="006E7BAB" w:rsidRDefault="00AD4808" w:rsidP="00AD4808">
      <w:pPr>
        <w:jc w:val="center"/>
        <w:rPr>
          <w:rFonts w:ascii="PT Astra Serif" w:hAnsi="PT Astra Serif"/>
          <w:b/>
          <w:kern w:val="1"/>
        </w:rPr>
      </w:pPr>
    </w:p>
    <w:p w:rsidR="00AD4808" w:rsidRPr="006E7BAB" w:rsidRDefault="00D850EB" w:rsidP="00AD4808">
      <w:pPr>
        <w:jc w:val="center"/>
        <w:rPr>
          <w:rFonts w:ascii="PT Astra Serif" w:hAnsi="PT Astra Serif"/>
          <w:b/>
          <w:kern w:val="1"/>
        </w:rPr>
      </w:pPr>
      <w:proofErr w:type="gramStart"/>
      <w:r w:rsidRPr="006E7BAB">
        <w:rPr>
          <w:rFonts w:ascii="PT Astra Serif" w:hAnsi="PT Astra Serif"/>
          <w:b/>
          <w:kern w:val="1"/>
        </w:rPr>
        <w:t>П</w:t>
      </w:r>
      <w:proofErr w:type="gramEnd"/>
      <w:r w:rsidR="006E7BAB">
        <w:rPr>
          <w:rFonts w:ascii="PT Astra Serif" w:hAnsi="PT Astra Serif"/>
          <w:b/>
          <w:kern w:val="1"/>
        </w:rPr>
        <w:t xml:space="preserve"> </w:t>
      </w:r>
      <w:r w:rsidRPr="006E7BAB">
        <w:rPr>
          <w:rFonts w:ascii="PT Astra Serif" w:hAnsi="PT Astra Serif"/>
          <w:b/>
          <w:kern w:val="1"/>
        </w:rPr>
        <w:t>О</w:t>
      </w:r>
      <w:r w:rsidR="006E7BAB">
        <w:rPr>
          <w:rFonts w:ascii="PT Astra Serif" w:hAnsi="PT Astra Serif"/>
          <w:b/>
          <w:kern w:val="1"/>
        </w:rPr>
        <w:t xml:space="preserve"> </w:t>
      </w:r>
      <w:r w:rsidRPr="006E7BAB">
        <w:rPr>
          <w:rFonts w:ascii="PT Astra Serif" w:hAnsi="PT Astra Serif"/>
          <w:b/>
          <w:kern w:val="1"/>
        </w:rPr>
        <w:t>С</w:t>
      </w:r>
      <w:r w:rsidR="006E7BAB">
        <w:rPr>
          <w:rFonts w:ascii="PT Astra Serif" w:hAnsi="PT Astra Serif"/>
          <w:b/>
          <w:kern w:val="1"/>
        </w:rPr>
        <w:t xml:space="preserve"> </w:t>
      </w:r>
      <w:r w:rsidRPr="006E7BAB">
        <w:rPr>
          <w:rFonts w:ascii="PT Astra Serif" w:hAnsi="PT Astra Serif"/>
          <w:b/>
          <w:kern w:val="1"/>
        </w:rPr>
        <w:t>Т</w:t>
      </w:r>
      <w:r w:rsidR="006E7BAB">
        <w:rPr>
          <w:rFonts w:ascii="PT Astra Serif" w:hAnsi="PT Astra Serif"/>
          <w:b/>
          <w:kern w:val="1"/>
        </w:rPr>
        <w:t xml:space="preserve"> </w:t>
      </w:r>
      <w:r w:rsidRPr="006E7BAB">
        <w:rPr>
          <w:rFonts w:ascii="PT Astra Serif" w:hAnsi="PT Astra Serif"/>
          <w:b/>
          <w:kern w:val="1"/>
        </w:rPr>
        <w:t>А</w:t>
      </w:r>
      <w:r w:rsidR="006E7BAB">
        <w:rPr>
          <w:rFonts w:ascii="PT Astra Serif" w:hAnsi="PT Astra Serif"/>
          <w:b/>
          <w:kern w:val="1"/>
        </w:rPr>
        <w:t xml:space="preserve"> </w:t>
      </w:r>
      <w:r w:rsidRPr="006E7BAB">
        <w:rPr>
          <w:rFonts w:ascii="PT Astra Serif" w:hAnsi="PT Astra Serif"/>
          <w:b/>
          <w:kern w:val="1"/>
        </w:rPr>
        <w:t>Н</w:t>
      </w:r>
      <w:r w:rsidR="006E7BAB">
        <w:rPr>
          <w:rFonts w:ascii="PT Astra Serif" w:hAnsi="PT Astra Serif"/>
          <w:b/>
          <w:kern w:val="1"/>
        </w:rPr>
        <w:t xml:space="preserve"> </w:t>
      </w:r>
      <w:r w:rsidRPr="006E7BAB">
        <w:rPr>
          <w:rFonts w:ascii="PT Astra Serif" w:hAnsi="PT Astra Serif"/>
          <w:b/>
          <w:kern w:val="1"/>
        </w:rPr>
        <w:t>О</w:t>
      </w:r>
      <w:r w:rsidR="006E7BAB">
        <w:rPr>
          <w:rFonts w:ascii="PT Astra Serif" w:hAnsi="PT Astra Serif"/>
          <w:b/>
          <w:kern w:val="1"/>
        </w:rPr>
        <w:t xml:space="preserve"> </w:t>
      </w:r>
      <w:r w:rsidRPr="006E7BAB">
        <w:rPr>
          <w:rFonts w:ascii="PT Astra Serif" w:hAnsi="PT Astra Serif"/>
          <w:b/>
          <w:kern w:val="1"/>
        </w:rPr>
        <w:t>В</w:t>
      </w:r>
      <w:r w:rsidR="006E7BAB">
        <w:rPr>
          <w:rFonts w:ascii="PT Astra Serif" w:hAnsi="PT Astra Serif"/>
          <w:b/>
          <w:kern w:val="1"/>
        </w:rPr>
        <w:t xml:space="preserve"> </w:t>
      </w:r>
      <w:r w:rsidRPr="006E7BAB">
        <w:rPr>
          <w:rFonts w:ascii="PT Astra Serif" w:hAnsi="PT Astra Serif"/>
          <w:b/>
          <w:kern w:val="1"/>
        </w:rPr>
        <w:t>Л</w:t>
      </w:r>
      <w:r w:rsidR="006E7BAB">
        <w:rPr>
          <w:rFonts w:ascii="PT Astra Serif" w:hAnsi="PT Astra Serif"/>
          <w:b/>
          <w:kern w:val="1"/>
        </w:rPr>
        <w:t xml:space="preserve"> </w:t>
      </w:r>
      <w:r w:rsidRPr="006E7BAB">
        <w:rPr>
          <w:rFonts w:ascii="PT Astra Serif" w:hAnsi="PT Astra Serif"/>
          <w:b/>
          <w:kern w:val="1"/>
        </w:rPr>
        <w:t>Е</w:t>
      </w:r>
      <w:r w:rsidR="006E7BAB">
        <w:rPr>
          <w:rFonts w:ascii="PT Astra Serif" w:hAnsi="PT Astra Serif"/>
          <w:b/>
          <w:kern w:val="1"/>
        </w:rPr>
        <w:t xml:space="preserve"> </w:t>
      </w:r>
      <w:r w:rsidRPr="006E7BAB">
        <w:rPr>
          <w:rFonts w:ascii="PT Astra Serif" w:hAnsi="PT Astra Serif"/>
          <w:b/>
          <w:kern w:val="1"/>
        </w:rPr>
        <w:t>Н</w:t>
      </w:r>
      <w:r w:rsidR="006E7BAB">
        <w:rPr>
          <w:rFonts w:ascii="PT Astra Serif" w:hAnsi="PT Astra Serif"/>
          <w:b/>
          <w:kern w:val="1"/>
        </w:rPr>
        <w:t xml:space="preserve"> </w:t>
      </w:r>
      <w:r w:rsidRPr="006E7BAB">
        <w:rPr>
          <w:rFonts w:ascii="PT Astra Serif" w:hAnsi="PT Astra Serif"/>
          <w:b/>
          <w:kern w:val="1"/>
        </w:rPr>
        <w:t>И</w:t>
      </w:r>
      <w:r w:rsidR="006E7BAB">
        <w:rPr>
          <w:rFonts w:ascii="PT Astra Serif" w:hAnsi="PT Astra Serif"/>
          <w:b/>
          <w:kern w:val="1"/>
        </w:rPr>
        <w:t xml:space="preserve"> </w:t>
      </w:r>
      <w:r w:rsidR="00AD4808" w:rsidRPr="006E7BAB">
        <w:rPr>
          <w:rFonts w:ascii="PT Astra Serif" w:hAnsi="PT Astra Serif"/>
          <w:b/>
          <w:kern w:val="1"/>
        </w:rPr>
        <w:t>Е</w:t>
      </w:r>
      <w:r w:rsidR="006E7BAB">
        <w:rPr>
          <w:rFonts w:ascii="PT Astra Serif" w:hAnsi="PT Astra Serif"/>
          <w:b/>
          <w:kern w:val="1"/>
        </w:rPr>
        <w:t xml:space="preserve"> </w:t>
      </w:r>
    </w:p>
    <w:p w:rsidR="00CE07E8" w:rsidRPr="006E7BAB" w:rsidRDefault="00CE07E8" w:rsidP="00AD4808">
      <w:pPr>
        <w:rPr>
          <w:rFonts w:ascii="PT Astra Serif" w:hAnsi="PT Astra Serif"/>
          <w:b/>
          <w:kern w:val="1"/>
        </w:rPr>
      </w:pPr>
    </w:p>
    <w:p w:rsidR="00AD4808" w:rsidRPr="006E7BAB" w:rsidRDefault="00D850EB" w:rsidP="00AD4808">
      <w:pPr>
        <w:rPr>
          <w:rFonts w:ascii="PT Astra Serif" w:hAnsi="PT Astra Serif"/>
          <w:b/>
          <w:kern w:val="1"/>
        </w:rPr>
      </w:pPr>
      <w:r w:rsidRPr="006E7BAB">
        <w:rPr>
          <w:rFonts w:ascii="PT Astra Serif" w:hAnsi="PT Astra Serif"/>
          <w:b/>
          <w:kern w:val="1"/>
        </w:rPr>
        <w:t>_______________</w:t>
      </w:r>
      <w:r w:rsidR="00180B9C" w:rsidRPr="006E7BAB">
        <w:rPr>
          <w:rFonts w:ascii="PT Astra Serif" w:hAnsi="PT Astra Serif"/>
          <w:b/>
          <w:kern w:val="1"/>
        </w:rPr>
        <w:t>202</w:t>
      </w:r>
      <w:r w:rsidR="002D5747" w:rsidRPr="006E7BAB">
        <w:rPr>
          <w:rFonts w:ascii="PT Astra Serif" w:hAnsi="PT Astra Serif"/>
          <w:b/>
          <w:kern w:val="1"/>
        </w:rPr>
        <w:t>4</w:t>
      </w:r>
      <w:r w:rsidR="00AD4808" w:rsidRPr="006E7BAB">
        <w:rPr>
          <w:rFonts w:ascii="PT Astra Serif" w:hAnsi="PT Astra Serif"/>
          <w:b/>
          <w:kern w:val="1"/>
        </w:rPr>
        <w:t>г.                                                                                №</w:t>
      </w:r>
      <w:r w:rsidRPr="006E7BAB">
        <w:rPr>
          <w:rFonts w:ascii="PT Astra Serif" w:hAnsi="PT Astra Serif"/>
          <w:b/>
          <w:kern w:val="1"/>
        </w:rPr>
        <w:t>______</w:t>
      </w:r>
    </w:p>
    <w:p w:rsidR="00AD4808" w:rsidRPr="006E7BAB" w:rsidRDefault="00AD4808" w:rsidP="00AD4808">
      <w:pPr>
        <w:jc w:val="right"/>
        <w:rPr>
          <w:rFonts w:ascii="PT Astra Serif" w:hAnsi="PT Astra Serif"/>
          <w:b/>
          <w:kern w:val="1"/>
        </w:rPr>
      </w:pPr>
      <w:r w:rsidRPr="006E7BAB">
        <w:rPr>
          <w:rFonts w:ascii="PT Astra Serif" w:hAnsi="PT Astra Serif"/>
          <w:b/>
          <w:kern w:val="1"/>
        </w:rPr>
        <w:t>Экз. № ____</w:t>
      </w:r>
    </w:p>
    <w:p w:rsidR="00AD4808" w:rsidRPr="006E7BAB" w:rsidRDefault="00AD4808" w:rsidP="00AD4808">
      <w:pPr>
        <w:jc w:val="center"/>
        <w:rPr>
          <w:rFonts w:ascii="PT Astra Serif" w:hAnsi="PT Astra Serif"/>
          <w:b/>
          <w:kern w:val="1"/>
        </w:rPr>
      </w:pPr>
      <w:proofErr w:type="spellStart"/>
      <w:r w:rsidRPr="006E7BAB">
        <w:rPr>
          <w:rFonts w:ascii="PT Astra Serif" w:hAnsi="PT Astra Serif"/>
          <w:b/>
          <w:kern w:val="1"/>
        </w:rPr>
        <w:t>р.п</w:t>
      </w:r>
      <w:proofErr w:type="gramStart"/>
      <w:r w:rsidRPr="006E7BAB">
        <w:rPr>
          <w:rFonts w:ascii="PT Astra Serif" w:hAnsi="PT Astra Serif"/>
          <w:b/>
          <w:kern w:val="1"/>
        </w:rPr>
        <w:t>.Ч</w:t>
      </w:r>
      <w:proofErr w:type="gramEnd"/>
      <w:r w:rsidRPr="006E7BAB">
        <w:rPr>
          <w:rFonts w:ascii="PT Astra Serif" w:hAnsi="PT Astra Serif"/>
          <w:b/>
          <w:kern w:val="1"/>
        </w:rPr>
        <w:t>ердаклы</w:t>
      </w:r>
      <w:proofErr w:type="spellEnd"/>
    </w:p>
    <w:p w:rsidR="00AD4808" w:rsidRPr="006E7BAB" w:rsidRDefault="00AD4808" w:rsidP="00AD4808">
      <w:pPr>
        <w:jc w:val="center"/>
        <w:rPr>
          <w:rFonts w:ascii="PT Astra Serif" w:hAnsi="PT Astra Serif"/>
          <w:b/>
          <w:kern w:val="1"/>
        </w:rPr>
      </w:pPr>
    </w:p>
    <w:p w:rsidR="00AD4808" w:rsidRPr="006E7BAB" w:rsidRDefault="00706C10" w:rsidP="00180B9C">
      <w:pPr>
        <w:autoSpaceDE w:val="0"/>
        <w:jc w:val="center"/>
        <w:rPr>
          <w:rFonts w:ascii="PT Astra Serif" w:hAnsi="PT Astra Serif"/>
          <w:b/>
          <w:bCs/>
          <w:kern w:val="1"/>
        </w:rPr>
      </w:pPr>
      <w:r w:rsidRPr="006E7BAB">
        <w:rPr>
          <w:rFonts w:ascii="PT Astra Serif" w:hAnsi="PT Astra Serif"/>
          <w:b/>
          <w:bCs/>
          <w:kern w:val="1"/>
        </w:rPr>
        <w:t>«</w:t>
      </w:r>
      <w:r w:rsidR="00AD4808" w:rsidRPr="006E7BAB">
        <w:rPr>
          <w:rFonts w:ascii="PT Astra Serif" w:hAnsi="PT Astra Serif"/>
          <w:b/>
          <w:bCs/>
          <w:kern w:val="1"/>
        </w:rPr>
        <w:t xml:space="preserve">Об утверждении </w:t>
      </w:r>
      <w:r w:rsidR="00180B9C" w:rsidRPr="006E7BAB">
        <w:rPr>
          <w:rFonts w:ascii="PT Astra Serif" w:hAnsi="PT Astra Serif"/>
          <w:b/>
          <w:bCs/>
          <w:kern w:val="1"/>
        </w:rPr>
        <w:t xml:space="preserve">муниципальной программы «Безопасные и качественные автомобильные дороги на территории </w:t>
      </w:r>
      <w:r w:rsidR="00AD4808" w:rsidRPr="006E7BAB">
        <w:rPr>
          <w:rFonts w:ascii="PT Astra Serif" w:hAnsi="PT Astra Serif"/>
          <w:b/>
          <w:bCs/>
          <w:kern w:val="1"/>
        </w:rPr>
        <w:t>сельских поселений</w:t>
      </w:r>
      <w:r w:rsidR="00D850EB" w:rsidRPr="006E7BAB">
        <w:rPr>
          <w:rFonts w:ascii="PT Astra Serif" w:hAnsi="PT Astra Serif"/>
          <w:b/>
          <w:bCs/>
          <w:kern w:val="1"/>
        </w:rPr>
        <w:t>,</w:t>
      </w:r>
      <w:r w:rsidR="00AD4808" w:rsidRPr="006E7BAB">
        <w:rPr>
          <w:rFonts w:ascii="PT Astra Serif" w:hAnsi="PT Astra Serif"/>
          <w:b/>
          <w:bCs/>
          <w:kern w:val="1"/>
        </w:rPr>
        <w:t xml:space="preserve"> входящих в состав муниципального образования «Чердаклин</w:t>
      </w:r>
      <w:r w:rsidR="00D850EB" w:rsidRPr="006E7BAB">
        <w:rPr>
          <w:rFonts w:ascii="PT Astra Serif" w:hAnsi="PT Astra Serif"/>
          <w:b/>
          <w:bCs/>
          <w:kern w:val="1"/>
        </w:rPr>
        <w:t>ский район» Ульяновской области на 20</w:t>
      </w:r>
      <w:r w:rsidR="00180B9C" w:rsidRPr="006E7BAB">
        <w:rPr>
          <w:rFonts w:ascii="PT Astra Serif" w:hAnsi="PT Astra Serif"/>
          <w:b/>
          <w:bCs/>
          <w:kern w:val="1"/>
        </w:rPr>
        <w:t>2</w:t>
      </w:r>
      <w:r w:rsidR="00275C2B" w:rsidRPr="006E7BAB">
        <w:rPr>
          <w:rFonts w:ascii="PT Astra Serif" w:hAnsi="PT Astra Serif"/>
          <w:b/>
          <w:bCs/>
          <w:kern w:val="1"/>
        </w:rPr>
        <w:t>4</w:t>
      </w:r>
      <w:r w:rsidR="00180B9C" w:rsidRPr="006E7BAB">
        <w:rPr>
          <w:rFonts w:ascii="PT Astra Serif" w:hAnsi="PT Astra Serif"/>
          <w:b/>
          <w:bCs/>
          <w:kern w:val="1"/>
        </w:rPr>
        <w:t>-202</w:t>
      </w:r>
      <w:r w:rsidR="00275C2B" w:rsidRPr="006E7BAB">
        <w:rPr>
          <w:rFonts w:ascii="PT Astra Serif" w:hAnsi="PT Astra Serif"/>
          <w:b/>
          <w:bCs/>
          <w:kern w:val="1"/>
        </w:rPr>
        <w:t>6</w:t>
      </w:r>
      <w:r w:rsidR="00D850EB" w:rsidRPr="006E7BAB">
        <w:rPr>
          <w:rFonts w:ascii="PT Astra Serif" w:hAnsi="PT Astra Serif"/>
          <w:b/>
          <w:bCs/>
          <w:kern w:val="1"/>
        </w:rPr>
        <w:t xml:space="preserve"> годы</w:t>
      </w:r>
      <w:r w:rsidR="00AD4808" w:rsidRPr="006E7BAB">
        <w:rPr>
          <w:rFonts w:ascii="PT Astra Serif" w:hAnsi="PT Astra Serif"/>
          <w:b/>
          <w:bCs/>
          <w:kern w:val="1"/>
        </w:rPr>
        <w:t>»</w:t>
      </w:r>
    </w:p>
    <w:p w:rsidR="00AD4808" w:rsidRPr="006E7BAB" w:rsidRDefault="00AD4808" w:rsidP="00AD4808">
      <w:pPr>
        <w:autoSpaceDE w:val="0"/>
        <w:jc w:val="both"/>
        <w:rPr>
          <w:rFonts w:ascii="PT Astra Serif" w:hAnsi="PT Astra Serif"/>
          <w:b/>
          <w:bCs/>
          <w:kern w:val="1"/>
        </w:rPr>
      </w:pPr>
    </w:p>
    <w:p w:rsidR="00D850EB" w:rsidRPr="006E7BAB" w:rsidRDefault="00D850EB" w:rsidP="00AD4808">
      <w:pPr>
        <w:ind w:firstLine="709"/>
        <w:jc w:val="both"/>
        <w:rPr>
          <w:rFonts w:ascii="PT Astra Serif" w:hAnsi="PT Astra Serif"/>
        </w:rPr>
      </w:pPr>
      <w:r w:rsidRPr="006E7BAB">
        <w:rPr>
          <w:rFonts w:ascii="PT Astra Serif" w:hAnsi="PT Astra Serif"/>
        </w:rPr>
        <w:t xml:space="preserve">В соответствии со статьей 179  Бюджетного кодекса Российской Федерации, </w:t>
      </w:r>
      <w:r w:rsidR="00E17990" w:rsidRPr="006E7BAB">
        <w:rPr>
          <w:rFonts w:ascii="PT Astra Serif" w:hAnsi="PT Astra Serif"/>
        </w:rPr>
        <w:t>Федерального закона от 06.10.2003 № 131-ФЗ «Об общих принципах организации местного самоуправления в Р</w:t>
      </w:r>
      <w:r w:rsidR="00FB0B8D" w:rsidRPr="006E7BAB">
        <w:rPr>
          <w:rFonts w:ascii="PT Astra Serif" w:hAnsi="PT Astra Serif"/>
        </w:rPr>
        <w:t xml:space="preserve">оссийской </w:t>
      </w:r>
      <w:r w:rsidR="00E17990" w:rsidRPr="006E7BAB">
        <w:rPr>
          <w:rFonts w:ascii="PT Astra Serif" w:hAnsi="PT Astra Serif"/>
        </w:rPr>
        <w:t>Ф</w:t>
      </w:r>
      <w:r w:rsidR="00FB0B8D" w:rsidRPr="006E7BAB">
        <w:rPr>
          <w:rFonts w:ascii="PT Astra Serif" w:hAnsi="PT Astra Serif"/>
        </w:rPr>
        <w:t>едерации</w:t>
      </w:r>
      <w:r w:rsidR="00E17990" w:rsidRPr="006E7BAB">
        <w:rPr>
          <w:rFonts w:ascii="PT Astra Serif" w:hAnsi="PT Astra Serif"/>
        </w:rPr>
        <w:t xml:space="preserve">» </w:t>
      </w:r>
      <w:r w:rsidRPr="006E7BAB">
        <w:rPr>
          <w:rFonts w:ascii="PT Astra Serif" w:hAnsi="PT Astra Serif"/>
        </w:rPr>
        <w:t>администрации муниципального образования «Чердаклинский район» Ульяновской области постановляет:</w:t>
      </w:r>
    </w:p>
    <w:p w:rsidR="00AD4808" w:rsidRPr="006E7BAB" w:rsidRDefault="00AD4808" w:rsidP="00D850EB">
      <w:pPr>
        <w:autoSpaceDE w:val="0"/>
        <w:ind w:firstLine="708"/>
        <w:jc w:val="both"/>
        <w:rPr>
          <w:rFonts w:ascii="PT Astra Serif" w:hAnsi="PT Astra Serif"/>
        </w:rPr>
      </w:pPr>
      <w:r w:rsidRPr="006E7BAB">
        <w:rPr>
          <w:rFonts w:ascii="PT Astra Serif" w:hAnsi="PT Astra Serif"/>
        </w:rPr>
        <w:t xml:space="preserve">1.Утвердить прилагаемую муниципальную программу </w:t>
      </w:r>
      <w:r w:rsidR="00180B9C" w:rsidRPr="006E7BAB">
        <w:rPr>
          <w:rFonts w:ascii="PT Astra Serif" w:hAnsi="PT Astra Serif"/>
          <w:bCs/>
          <w:kern w:val="1"/>
        </w:rPr>
        <w:t>«Безопасные и качественные автомобильные дороги на территории сельских поселений, входящих в состав муниципального образования «Чердаклинский район» Ульяновской области на 202</w:t>
      </w:r>
      <w:r w:rsidR="00275C2B" w:rsidRPr="006E7BAB">
        <w:rPr>
          <w:rFonts w:ascii="PT Astra Serif" w:hAnsi="PT Astra Serif"/>
          <w:bCs/>
          <w:kern w:val="1"/>
        </w:rPr>
        <w:t>4</w:t>
      </w:r>
      <w:r w:rsidR="00180B9C" w:rsidRPr="006E7BAB">
        <w:rPr>
          <w:rFonts w:ascii="PT Astra Serif" w:hAnsi="PT Astra Serif"/>
          <w:bCs/>
          <w:kern w:val="1"/>
        </w:rPr>
        <w:t>-202</w:t>
      </w:r>
      <w:r w:rsidR="00275C2B" w:rsidRPr="006E7BAB">
        <w:rPr>
          <w:rFonts w:ascii="PT Astra Serif" w:hAnsi="PT Astra Serif"/>
          <w:bCs/>
          <w:kern w:val="1"/>
        </w:rPr>
        <w:t>6</w:t>
      </w:r>
      <w:r w:rsidR="00180B9C" w:rsidRPr="006E7BAB">
        <w:rPr>
          <w:rFonts w:ascii="PT Astra Serif" w:hAnsi="PT Astra Serif"/>
          <w:bCs/>
          <w:kern w:val="1"/>
        </w:rPr>
        <w:t xml:space="preserve"> годы»</w:t>
      </w:r>
    </w:p>
    <w:p w:rsidR="00D850EB" w:rsidRPr="006E7BAB" w:rsidRDefault="00D850EB" w:rsidP="00D850EB">
      <w:pPr>
        <w:autoSpaceDE w:val="0"/>
        <w:ind w:firstLine="709"/>
        <w:jc w:val="both"/>
        <w:rPr>
          <w:rFonts w:ascii="PT Astra Serif" w:hAnsi="PT Astra Serif"/>
        </w:rPr>
      </w:pPr>
      <w:r w:rsidRPr="006E7BAB">
        <w:rPr>
          <w:rFonts w:ascii="PT Astra Serif" w:hAnsi="PT Astra Serif"/>
        </w:rPr>
        <w:t xml:space="preserve">2. Настоящее постановление вступает в силу после его официального обнародования, но не </w:t>
      </w:r>
      <w:r w:rsidR="00180B9C" w:rsidRPr="006E7BAB">
        <w:rPr>
          <w:rFonts w:ascii="PT Astra Serif" w:hAnsi="PT Astra Serif"/>
        </w:rPr>
        <w:t>ранее 01.01.202</w:t>
      </w:r>
      <w:r w:rsidR="00275C2B" w:rsidRPr="006E7BAB">
        <w:rPr>
          <w:rFonts w:ascii="PT Astra Serif" w:hAnsi="PT Astra Serif"/>
        </w:rPr>
        <w:t>4</w:t>
      </w:r>
      <w:r w:rsidRPr="006E7BAB">
        <w:rPr>
          <w:rFonts w:ascii="PT Astra Serif" w:hAnsi="PT Astra Serif"/>
        </w:rPr>
        <w:t xml:space="preserve">. </w:t>
      </w:r>
    </w:p>
    <w:p w:rsidR="00275C2B" w:rsidRPr="006E7BAB" w:rsidRDefault="00D850EB" w:rsidP="00275C2B">
      <w:pPr>
        <w:tabs>
          <w:tab w:val="left" w:pos="0"/>
        </w:tabs>
        <w:ind w:firstLine="709"/>
        <w:jc w:val="both"/>
        <w:rPr>
          <w:rFonts w:ascii="PT Astra Serif" w:eastAsia="Calibri" w:hAnsi="PT Astra Serif"/>
        </w:rPr>
      </w:pPr>
      <w:r w:rsidRPr="006E7BAB">
        <w:rPr>
          <w:rFonts w:ascii="PT Astra Serif" w:eastAsia="Calibri" w:hAnsi="PT Astra Serif"/>
        </w:rPr>
        <w:t xml:space="preserve">3. </w:t>
      </w:r>
      <w:r w:rsidR="00275C2B" w:rsidRPr="006E7BAB">
        <w:rPr>
          <w:rFonts w:ascii="PT Astra Serif" w:eastAsia="Calibri" w:hAnsi="PT Astra Serif"/>
        </w:rPr>
        <w:t>Контроль исполнения настоящего постановления возложить на директора муниципального казённого учреждения «Агентство по комплексному развитию сельских территорий» Чердаклинского района Ульяновской области - Ананьева В.С.</w:t>
      </w:r>
    </w:p>
    <w:p w:rsidR="00D850EB" w:rsidRPr="006E7BAB" w:rsidRDefault="00D850EB" w:rsidP="00275C2B">
      <w:pPr>
        <w:tabs>
          <w:tab w:val="left" w:pos="0"/>
        </w:tabs>
        <w:ind w:firstLine="709"/>
        <w:jc w:val="both"/>
        <w:rPr>
          <w:rFonts w:ascii="PT Astra Serif" w:eastAsia="Calibri" w:hAnsi="PT Astra Serif"/>
        </w:rPr>
      </w:pPr>
    </w:p>
    <w:p w:rsidR="00D850EB" w:rsidRPr="006E7BAB" w:rsidRDefault="00D850EB" w:rsidP="00D850EB">
      <w:pPr>
        <w:rPr>
          <w:rFonts w:ascii="PT Astra Serif" w:eastAsia="Calibri" w:hAnsi="PT Astra Serif"/>
        </w:rPr>
      </w:pPr>
    </w:p>
    <w:p w:rsidR="00180B9C" w:rsidRPr="006E7BAB" w:rsidRDefault="00180B9C" w:rsidP="00D850EB">
      <w:pPr>
        <w:rPr>
          <w:rFonts w:ascii="PT Astra Serif" w:eastAsia="Calibri" w:hAnsi="PT Astra Serif"/>
        </w:rPr>
      </w:pPr>
    </w:p>
    <w:p w:rsidR="00D850EB" w:rsidRPr="006E7BAB" w:rsidRDefault="00D850EB" w:rsidP="00D850EB">
      <w:pPr>
        <w:tabs>
          <w:tab w:val="left" w:pos="7020"/>
        </w:tabs>
        <w:rPr>
          <w:rFonts w:ascii="PT Astra Serif" w:eastAsia="Calibri" w:hAnsi="PT Astra Serif"/>
        </w:rPr>
      </w:pPr>
      <w:r w:rsidRPr="006E7BAB">
        <w:rPr>
          <w:rFonts w:ascii="PT Astra Serif" w:eastAsia="Calibri" w:hAnsi="PT Astra Serif"/>
        </w:rPr>
        <w:t xml:space="preserve">Глава администрации </w:t>
      </w:r>
      <w:proofErr w:type="gramStart"/>
      <w:r w:rsidRPr="006E7BAB">
        <w:rPr>
          <w:rFonts w:ascii="PT Astra Serif" w:eastAsia="Calibri" w:hAnsi="PT Astra Serif"/>
        </w:rPr>
        <w:t>муниципального</w:t>
      </w:r>
      <w:proofErr w:type="gramEnd"/>
      <w:r w:rsidRPr="006E7BAB">
        <w:rPr>
          <w:rFonts w:ascii="PT Astra Serif" w:eastAsia="Calibri" w:hAnsi="PT Astra Serif"/>
        </w:rPr>
        <w:t xml:space="preserve"> </w:t>
      </w:r>
    </w:p>
    <w:p w:rsidR="00D850EB" w:rsidRPr="006E7BAB" w:rsidRDefault="00D850EB" w:rsidP="00D850EB">
      <w:pPr>
        <w:tabs>
          <w:tab w:val="left" w:pos="7020"/>
        </w:tabs>
        <w:rPr>
          <w:rFonts w:ascii="PT Astra Serif" w:eastAsia="Calibri" w:hAnsi="PT Astra Serif"/>
        </w:rPr>
      </w:pPr>
      <w:r w:rsidRPr="006E7BAB">
        <w:rPr>
          <w:rFonts w:ascii="PT Astra Serif" w:eastAsia="Calibri" w:hAnsi="PT Astra Serif"/>
        </w:rPr>
        <w:t>образования</w:t>
      </w:r>
      <w:r w:rsidR="00055839" w:rsidRPr="006E7BAB">
        <w:rPr>
          <w:rFonts w:ascii="PT Astra Serif" w:eastAsia="Calibri" w:hAnsi="PT Astra Serif"/>
        </w:rPr>
        <w:t xml:space="preserve"> </w:t>
      </w:r>
      <w:r w:rsidRPr="006E7BAB">
        <w:rPr>
          <w:rFonts w:ascii="PT Astra Serif" w:eastAsia="Calibri" w:hAnsi="PT Astra Serif"/>
        </w:rPr>
        <w:t xml:space="preserve">«Чердаклинский район» </w:t>
      </w:r>
    </w:p>
    <w:p w:rsidR="00D850EB" w:rsidRPr="006E7BAB" w:rsidRDefault="00D850EB" w:rsidP="00D850EB">
      <w:pPr>
        <w:rPr>
          <w:rFonts w:ascii="PT Astra Serif" w:eastAsia="Calibri" w:hAnsi="PT Astra Serif"/>
        </w:rPr>
      </w:pPr>
      <w:r w:rsidRPr="006E7BAB">
        <w:rPr>
          <w:rFonts w:ascii="PT Astra Serif" w:eastAsia="Calibri" w:hAnsi="PT Astra Serif"/>
        </w:rPr>
        <w:t xml:space="preserve">Ульяновской области    </w:t>
      </w:r>
      <w:r w:rsidR="00180B9C" w:rsidRPr="006E7BAB">
        <w:rPr>
          <w:rFonts w:ascii="PT Astra Serif" w:eastAsia="Calibri" w:hAnsi="PT Astra Serif"/>
        </w:rPr>
        <w:t xml:space="preserve">   </w:t>
      </w:r>
      <w:r w:rsidR="00F87C19" w:rsidRPr="006E7BAB">
        <w:rPr>
          <w:rFonts w:ascii="PT Astra Serif" w:eastAsia="Calibri" w:hAnsi="PT Astra Serif"/>
        </w:rPr>
        <w:t xml:space="preserve">                                                                    </w:t>
      </w:r>
      <w:r w:rsidR="00180B9C" w:rsidRPr="006E7BAB">
        <w:rPr>
          <w:rFonts w:ascii="PT Astra Serif" w:eastAsia="Calibri" w:hAnsi="PT Astra Serif"/>
        </w:rPr>
        <w:t xml:space="preserve"> </w:t>
      </w:r>
      <w:proofErr w:type="spellStart"/>
      <w:r w:rsidR="00180B9C" w:rsidRPr="006E7BAB">
        <w:rPr>
          <w:rFonts w:ascii="PT Astra Serif" w:eastAsia="Calibri" w:hAnsi="PT Astra Serif"/>
        </w:rPr>
        <w:t>Ю.С.Нестеров</w:t>
      </w:r>
      <w:proofErr w:type="spellEnd"/>
    </w:p>
    <w:p w:rsidR="00D850EB" w:rsidRPr="00B14A87" w:rsidRDefault="00D850EB" w:rsidP="00D850EB">
      <w:pPr>
        <w:autoSpaceDE w:val="0"/>
        <w:ind w:firstLine="708"/>
        <w:jc w:val="both"/>
      </w:pPr>
    </w:p>
    <w:p w:rsidR="00AD4808" w:rsidRDefault="00AD4808" w:rsidP="00AD4808">
      <w:pPr>
        <w:tabs>
          <w:tab w:val="left" w:pos="-2409"/>
        </w:tabs>
        <w:jc w:val="both"/>
        <w:rPr>
          <w:b/>
          <w:kern w:val="1"/>
        </w:rPr>
      </w:pPr>
    </w:p>
    <w:p w:rsidR="00AD4808" w:rsidRDefault="00AD4808" w:rsidP="00AD4808">
      <w:pPr>
        <w:tabs>
          <w:tab w:val="left" w:pos="-2409"/>
        </w:tabs>
        <w:ind w:left="5529"/>
      </w:pPr>
    </w:p>
    <w:p w:rsidR="00D850EB" w:rsidRDefault="00D850EB" w:rsidP="00AD4808">
      <w:pPr>
        <w:pStyle w:val="Standard"/>
        <w:tabs>
          <w:tab w:val="left" w:pos="3261"/>
        </w:tabs>
        <w:jc w:val="both"/>
        <w:rPr>
          <w:rFonts w:eastAsia="Times New Roman"/>
          <w:kern w:val="0"/>
          <w:sz w:val="28"/>
          <w:szCs w:val="28"/>
        </w:rPr>
      </w:pPr>
    </w:p>
    <w:p w:rsidR="00180B9C" w:rsidRDefault="00180B9C" w:rsidP="00AD4808">
      <w:pPr>
        <w:pStyle w:val="Standard"/>
        <w:tabs>
          <w:tab w:val="left" w:pos="3261"/>
        </w:tabs>
        <w:jc w:val="both"/>
        <w:rPr>
          <w:rFonts w:eastAsia="Times New Roman"/>
          <w:kern w:val="0"/>
          <w:sz w:val="28"/>
          <w:szCs w:val="28"/>
        </w:rPr>
      </w:pPr>
    </w:p>
    <w:p w:rsidR="00180B9C" w:rsidRDefault="00180B9C" w:rsidP="00AD4808">
      <w:pPr>
        <w:pStyle w:val="Standard"/>
        <w:tabs>
          <w:tab w:val="left" w:pos="3261"/>
        </w:tabs>
        <w:jc w:val="both"/>
        <w:rPr>
          <w:rFonts w:eastAsia="Times New Roman"/>
          <w:kern w:val="0"/>
          <w:sz w:val="28"/>
          <w:szCs w:val="28"/>
        </w:rPr>
      </w:pPr>
    </w:p>
    <w:p w:rsidR="00180B9C" w:rsidRDefault="00180B9C" w:rsidP="00AD4808">
      <w:pPr>
        <w:pStyle w:val="Standard"/>
        <w:tabs>
          <w:tab w:val="left" w:pos="3261"/>
        </w:tabs>
        <w:jc w:val="both"/>
        <w:rPr>
          <w:rFonts w:eastAsia="Times New Roman"/>
          <w:kern w:val="0"/>
          <w:sz w:val="28"/>
          <w:szCs w:val="28"/>
        </w:rPr>
      </w:pPr>
    </w:p>
    <w:p w:rsidR="00180B9C" w:rsidRDefault="00180B9C" w:rsidP="00AD4808">
      <w:pPr>
        <w:pStyle w:val="Standard"/>
        <w:tabs>
          <w:tab w:val="left" w:pos="3261"/>
        </w:tabs>
        <w:jc w:val="both"/>
        <w:rPr>
          <w:rFonts w:eastAsia="Times New Roman"/>
          <w:kern w:val="0"/>
          <w:sz w:val="28"/>
          <w:szCs w:val="28"/>
        </w:rPr>
      </w:pPr>
    </w:p>
    <w:p w:rsidR="00180B9C" w:rsidRDefault="00180B9C" w:rsidP="00AD4808">
      <w:pPr>
        <w:pStyle w:val="Standard"/>
        <w:tabs>
          <w:tab w:val="left" w:pos="3261"/>
        </w:tabs>
        <w:jc w:val="both"/>
        <w:rPr>
          <w:sz w:val="28"/>
          <w:szCs w:val="28"/>
        </w:rPr>
      </w:pPr>
    </w:p>
    <w:p w:rsidR="00D850EB" w:rsidRDefault="00D850EB" w:rsidP="00AD4808">
      <w:pPr>
        <w:pStyle w:val="Standard"/>
        <w:tabs>
          <w:tab w:val="left" w:pos="3261"/>
        </w:tabs>
        <w:jc w:val="both"/>
        <w:rPr>
          <w:sz w:val="28"/>
          <w:szCs w:val="28"/>
        </w:rPr>
      </w:pPr>
    </w:p>
    <w:p w:rsidR="00AD4808" w:rsidRPr="006E7BAB" w:rsidRDefault="00F92392" w:rsidP="00E17990">
      <w:pPr>
        <w:pStyle w:val="Standard"/>
        <w:tabs>
          <w:tab w:val="left" w:pos="3261"/>
        </w:tabs>
        <w:rPr>
          <w:rFonts w:ascii="PT Astra Serif" w:hAnsi="PT Astra Serif"/>
          <w:sz w:val="28"/>
          <w:szCs w:val="28"/>
        </w:rPr>
      </w:pPr>
      <w:r>
        <w:rPr>
          <w:sz w:val="28"/>
          <w:szCs w:val="28"/>
        </w:rPr>
        <w:lastRenderedPageBreak/>
        <w:t xml:space="preserve">              </w:t>
      </w:r>
      <w:r w:rsidR="00AD4808" w:rsidRPr="006E7BAB">
        <w:rPr>
          <w:rFonts w:ascii="PT Astra Serif" w:hAnsi="PT Astra Serif"/>
          <w:sz w:val="28"/>
          <w:szCs w:val="28"/>
        </w:rPr>
        <w:t>УТВЕРЖДЕНА</w:t>
      </w:r>
    </w:p>
    <w:p w:rsidR="00AD4808" w:rsidRPr="006E7BAB" w:rsidRDefault="00AD4808" w:rsidP="00E17990">
      <w:pPr>
        <w:pStyle w:val="Standard"/>
        <w:tabs>
          <w:tab w:val="left" w:pos="3261"/>
        </w:tabs>
        <w:rPr>
          <w:rFonts w:ascii="PT Astra Serif" w:hAnsi="PT Astra Serif"/>
          <w:sz w:val="28"/>
          <w:szCs w:val="28"/>
        </w:rPr>
      </w:pPr>
      <w:r w:rsidRPr="006E7BAB">
        <w:rPr>
          <w:rFonts w:ascii="PT Astra Serif" w:hAnsi="PT Astra Serif"/>
          <w:sz w:val="28"/>
          <w:szCs w:val="28"/>
        </w:rPr>
        <w:t>постановлением администрации</w:t>
      </w:r>
    </w:p>
    <w:p w:rsidR="00AD4808" w:rsidRPr="006E7BAB" w:rsidRDefault="00F92392" w:rsidP="00E17990">
      <w:pPr>
        <w:pStyle w:val="Standard"/>
        <w:tabs>
          <w:tab w:val="left" w:pos="3261"/>
        </w:tabs>
        <w:rPr>
          <w:rFonts w:ascii="PT Astra Serif" w:hAnsi="PT Astra Serif"/>
          <w:sz w:val="28"/>
          <w:szCs w:val="28"/>
        </w:rPr>
      </w:pPr>
      <w:r w:rsidRPr="006E7BAB">
        <w:rPr>
          <w:rFonts w:ascii="PT Astra Serif" w:hAnsi="PT Astra Serif"/>
          <w:sz w:val="28"/>
          <w:szCs w:val="28"/>
        </w:rPr>
        <w:t xml:space="preserve">  </w:t>
      </w:r>
      <w:r w:rsidR="00AD4808" w:rsidRPr="006E7BAB">
        <w:rPr>
          <w:rFonts w:ascii="PT Astra Serif" w:hAnsi="PT Astra Serif"/>
          <w:sz w:val="28"/>
          <w:szCs w:val="28"/>
        </w:rPr>
        <w:t>муниципального образования</w:t>
      </w:r>
    </w:p>
    <w:p w:rsidR="00AD4808" w:rsidRPr="006E7BAB" w:rsidRDefault="00F92392" w:rsidP="00E17990">
      <w:pPr>
        <w:pStyle w:val="Standard"/>
        <w:tabs>
          <w:tab w:val="left" w:pos="3261"/>
        </w:tabs>
        <w:rPr>
          <w:rFonts w:ascii="PT Astra Serif" w:hAnsi="PT Astra Serif"/>
          <w:sz w:val="28"/>
          <w:szCs w:val="28"/>
        </w:rPr>
      </w:pPr>
      <w:r w:rsidRPr="006E7BAB">
        <w:rPr>
          <w:rFonts w:ascii="PT Astra Serif" w:hAnsi="PT Astra Serif"/>
          <w:sz w:val="28"/>
          <w:szCs w:val="28"/>
        </w:rPr>
        <w:t xml:space="preserve">       </w:t>
      </w:r>
      <w:r w:rsidR="00AD4808" w:rsidRPr="006E7BAB">
        <w:rPr>
          <w:rFonts w:ascii="PT Astra Serif" w:hAnsi="PT Astra Serif"/>
          <w:sz w:val="28"/>
          <w:szCs w:val="28"/>
        </w:rPr>
        <w:t>«Чердаклинский район»</w:t>
      </w:r>
    </w:p>
    <w:p w:rsidR="00AD4808" w:rsidRPr="006E7BAB" w:rsidRDefault="00AD4808" w:rsidP="00E17990">
      <w:pPr>
        <w:pStyle w:val="Standard"/>
        <w:tabs>
          <w:tab w:val="left" w:pos="3261"/>
        </w:tabs>
        <w:rPr>
          <w:rFonts w:ascii="PT Astra Serif" w:hAnsi="PT Astra Serif"/>
          <w:sz w:val="28"/>
          <w:szCs w:val="28"/>
        </w:rPr>
      </w:pPr>
      <w:r w:rsidRPr="006E7BAB">
        <w:rPr>
          <w:rFonts w:ascii="PT Astra Serif" w:hAnsi="PT Astra Serif"/>
          <w:sz w:val="28"/>
          <w:szCs w:val="28"/>
        </w:rPr>
        <w:t xml:space="preserve"> </w:t>
      </w:r>
      <w:r w:rsidR="00F92392" w:rsidRPr="006E7BAB">
        <w:rPr>
          <w:rFonts w:ascii="PT Astra Serif" w:hAnsi="PT Astra Serif"/>
          <w:sz w:val="28"/>
          <w:szCs w:val="28"/>
        </w:rPr>
        <w:t xml:space="preserve">        </w:t>
      </w:r>
      <w:r w:rsidRPr="006E7BAB">
        <w:rPr>
          <w:rFonts w:ascii="PT Astra Serif" w:hAnsi="PT Astra Serif"/>
          <w:sz w:val="28"/>
          <w:szCs w:val="28"/>
        </w:rPr>
        <w:t>Ульяновской области</w:t>
      </w:r>
    </w:p>
    <w:p w:rsidR="00AD4808" w:rsidRPr="006E7BAB" w:rsidRDefault="00F92392" w:rsidP="00E17990">
      <w:pPr>
        <w:pStyle w:val="Standard"/>
        <w:tabs>
          <w:tab w:val="left" w:pos="3261"/>
        </w:tabs>
        <w:rPr>
          <w:rFonts w:ascii="PT Astra Serif" w:hAnsi="PT Astra Serif"/>
          <w:sz w:val="28"/>
          <w:szCs w:val="28"/>
        </w:rPr>
      </w:pPr>
      <w:r w:rsidRPr="006E7BAB">
        <w:rPr>
          <w:rFonts w:ascii="PT Astra Serif" w:hAnsi="PT Astra Serif"/>
          <w:sz w:val="28"/>
          <w:szCs w:val="28"/>
        </w:rPr>
        <w:t xml:space="preserve"> </w:t>
      </w:r>
      <w:r w:rsidR="00275C2B" w:rsidRPr="006E7BAB">
        <w:rPr>
          <w:rFonts w:ascii="PT Astra Serif" w:hAnsi="PT Astra Serif"/>
          <w:sz w:val="28"/>
          <w:szCs w:val="28"/>
        </w:rPr>
        <w:t xml:space="preserve">    </w:t>
      </w:r>
      <w:r w:rsidR="00AD4808" w:rsidRPr="006E7BAB">
        <w:rPr>
          <w:rFonts w:ascii="PT Astra Serif" w:hAnsi="PT Astra Serif"/>
          <w:sz w:val="28"/>
          <w:szCs w:val="28"/>
        </w:rPr>
        <w:t xml:space="preserve">от </w:t>
      </w:r>
      <w:r w:rsidR="00275C2B" w:rsidRPr="006E7BAB">
        <w:rPr>
          <w:rFonts w:ascii="PT Astra Serif" w:hAnsi="PT Astra Serif"/>
          <w:sz w:val="28"/>
          <w:szCs w:val="28"/>
        </w:rPr>
        <w:t xml:space="preserve">____  </w:t>
      </w:r>
      <w:r w:rsidR="002D5747" w:rsidRPr="006E7BAB">
        <w:rPr>
          <w:rFonts w:ascii="PT Astra Serif" w:hAnsi="PT Astra Serif"/>
          <w:sz w:val="28"/>
          <w:szCs w:val="28"/>
        </w:rPr>
        <w:t>февраля</w:t>
      </w:r>
      <w:r w:rsidR="001A357C" w:rsidRPr="006E7BAB">
        <w:rPr>
          <w:rFonts w:ascii="PT Astra Serif" w:hAnsi="PT Astra Serif"/>
          <w:sz w:val="28"/>
          <w:szCs w:val="28"/>
        </w:rPr>
        <w:t xml:space="preserve"> </w:t>
      </w:r>
      <w:r w:rsidR="00275C2B" w:rsidRPr="006E7BAB">
        <w:rPr>
          <w:rFonts w:ascii="PT Astra Serif" w:hAnsi="PT Astra Serif"/>
          <w:sz w:val="28"/>
          <w:szCs w:val="28"/>
        </w:rPr>
        <w:t>202</w:t>
      </w:r>
      <w:r w:rsidR="002D5747" w:rsidRPr="006E7BAB">
        <w:rPr>
          <w:rFonts w:ascii="PT Astra Serif" w:hAnsi="PT Astra Serif"/>
          <w:sz w:val="28"/>
          <w:szCs w:val="28"/>
        </w:rPr>
        <w:t>4</w:t>
      </w:r>
      <w:r w:rsidR="00AD4808" w:rsidRPr="006E7BAB">
        <w:rPr>
          <w:rFonts w:ascii="PT Astra Serif" w:hAnsi="PT Astra Serif"/>
          <w:sz w:val="28"/>
          <w:szCs w:val="28"/>
        </w:rPr>
        <w:t xml:space="preserve"> г. №</w:t>
      </w:r>
    </w:p>
    <w:p w:rsidR="00AD4808" w:rsidRPr="006E7BAB" w:rsidRDefault="00AD4808" w:rsidP="00E17990">
      <w:pPr>
        <w:pStyle w:val="Standard"/>
        <w:tabs>
          <w:tab w:val="left" w:pos="3261"/>
        </w:tabs>
        <w:rPr>
          <w:rFonts w:ascii="PT Astra Serif" w:hAnsi="PT Astra Serif"/>
          <w:sz w:val="28"/>
          <w:szCs w:val="28"/>
        </w:rPr>
      </w:pPr>
    </w:p>
    <w:p w:rsidR="00AD4808" w:rsidRDefault="00AD4808" w:rsidP="00AD4808">
      <w:pPr>
        <w:pStyle w:val="Standard"/>
        <w:tabs>
          <w:tab w:val="left" w:pos="3261"/>
        </w:tabs>
        <w:jc w:val="center"/>
        <w:rPr>
          <w:b/>
          <w:bCs/>
          <w:sz w:val="48"/>
          <w:szCs w:val="48"/>
        </w:rPr>
      </w:pPr>
    </w:p>
    <w:p w:rsidR="00AD4808" w:rsidRDefault="00AD4808" w:rsidP="00AD4808">
      <w:pPr>
        <w:pStyle w:val="Standard"/>
        <w:tabs>
          <w:tab w:val="left" w:pos="3261"/>
        </w:tabs>
        <w:jc w:val="center"/>
        <w:rPr>
          <w:b/>
          <w:bCs/>
          <w:sz w:val="48"/>
          <w:szCs w:val="48"/>
        </w:rPr>
      </w:pPr>
    </w:p>
    <w:p w:rsidR="00AD4808" w:rsidRDefault="00AD4808" w:rsidP="00AD4808">
      <w:pPr>
        <w:pStyle w:val="Standard"/>
        <w:tabs>
          <w:tab w:val="left" w:pos="3261"/>
        </w:tabs>
        <w:jc w:val="center"/>
        <w:rPr>
          <w:b/>
          <w:bCs/>
          <w:sz w:val="48"/>
          <w:szCs w:val="48"/>
        </w:rPr>
      </w:pPr>
    </w:p>
    <w:p w:rsidR="00AD4808" w:rsidRDefault="00AD4808" w:rsidP="00AD4808">
      <w:pPr>
        <w:pStyle w:val="Standard"/>
        <w:tabs>
          <w:tab w:val="left" w:pos="3261"/>
        </w:tabs>
        <w:jc w:val="center"/>
        <w:rPr>
          <w:b/>
          <w:bCs/>
          <w:sz w:val="48"/>
          <w:szCs w:val="48"/>
        </w:rPr>
      </w:pPr>
    </w:p>
    <w:p w:rsidR="00AD4808" w:rsidRPr="006E7BAB" w:rsidRDefault="00AD4808" w:rsidP="00AD4808">
      <w:pPr>
        <w:pStyle w:val="Standard"/>
        <w:tabs>
          <w:tab w:val="left" w:pos="3261"/>
        </w:tabs>
        <w:jc w:val="center"/>
        <w:rPr>
          <w:rFonts w:ascii="PT Astra Serif" w:hAnsi="PT Astra Serif"/>
          <w:b/>
          <w:bCs/>
          <w:sz w:val="28"/>
          <w:szCs w:val="28"/>
        </w:rPr>
      </w:pPr>
      <w:r w:rsidRPr="006E7BAB">
        <w:rPr>
          <w:rFonts w:ascii="PT Astra Serif" w:hAnsi="PT Astra Serif"/>
          <w:b/>
          <w:bCs/>
          <w:sz w:val="28"/>
          <w:szCs w:val="28"/>
        </w:rPr>
        <w:t>Муниципальная программа</w:t>
      </w:r>
    </w:p>
    <w:p w:rsidR="00D850EB" w:rsidRPr="006E7BAB" w:rsidRDefault="00180B9C" w:rsidP="00AD4808">
      <w:pPr>
        <w:autoSpaceDE w:val="0"/>
        <w:jc w:val="center"/>
        <w:rPr>
          <w:rFonts w:ascii="PT Astra Serif" w:hAnsi="PT Astra Serif"/>
          <w:b/>
          <w:bCs/>
        </w:rPr>
      </w:pPr>
      <w:r w:rsidRPr="006E7BAB">
        <w:rPr>
          <w:rFonts w:ascii="PT Astra Serif" w:hAnsi="PT Astra Serif"/>
          <w:b/>
          <w:bCs/>
          <w:kern w:val="1"/>
        </w:rPr>
        <w:t>«Безопасные и качественные автомобильные дороги на территории сельских поселений, входящих в состав муниципального образования «Чердаклинский район» Ульяновской области на 202</w:t>
      </w:r>
      <w:r w:rsidR="00275C2B" w:rsidRPr="006E7BAB">
        <w:rPr>
          <w:rFonts w:ascii="PT Astra Serif" w:hAnsi="PT Astra Serif"/>
          <w:b/>
          <w:bCs/>
          <w:kern w:val="1"/>
        </w:rPr>
        <w:t>4</w:t>
      </w:r>
      <w:r w:rsidRPr="006E7BAB">
        <w:rPr>
          <w:rFonts w:ascii="PT Astra Serif" w:hAnsi="PT Astra Serif"/>
          <w:b/>
          <w:bCs/>
          <w:kern w:val="1"/>
        </w:rPr>
        <w:t>-202</w:t>
      </w:r>
      <w:r w:rsidR="00275C2B" w:rsidRPr="006E7BAB">
        <w:rPr>
          <w:rFonts w:ascii="PT Astra Serif" w:hAnsi="PT Astra Serif"/>
          <w:b/>
          <w:bCs/>
          <w:kern w:val="1"/>
        </w:rPr>
        <w:t>6</w:t>
      </w:r>
      <w:r w:rsidRPr="006E7BAB">
        <w:rPr>
          <w:rFonts w:ascii="PT Astra Serif" w:hAnsi="PT Astra Serif"/>
          <w:b/>
          <w:bCs/>
          <w:kern w:val="1"/>
        </w:rPr>
        <w:t xml:space="preserve"> годы»</w:t>
      </w:r>
    </w:p>
    <w:p w:rsidR="00D850EB" w:rsidRPr="006E7BAB" w:rsidRDefault="00D850EB" w:rsidP="00AD4808">
      <w:pPr>
        <w:autoSpaceDE w:val="0"/>
        <w:jc w:val="center"/>
        <w:rPr>
          <w:rFonts w:ascii="PT Astra Serif" w:hAnsi="PT Astra Serif"/>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D850EB" w:rsidRDefault="00D850EB" w:rsidP="00AD4808">
      <w:pPr>
        <w:autoSpaceDE w:val="0"/>
        <w:jc w:val="center"/>
        <w:rPr>
          <w:b/>
          <w:bCs/>
        </w:rPr>
      </w:pPr>
    </w:p>
    <w:p w:rsidR="00F077A5" w:rsidRDefault="00F077A5" w:rsidP="00AD4808">
      <w:pPr>
        <w:autoSpaceDE w:val="0"/>
        <w:jc w:val="center"/>
        <w:rPr>
          <w:b/>
          <w:bCs/>
        </w:rPr>
      </w:pPr>
    </w:p>
    <w:p w:rsidR="00F077A5" w:rsidRDefault="00F077A5" w:rsidP="00AD4808">
      <w:pPr>
        <w:autoSpaceDE w:val="0"/>
        <w:jc w:val="center"/>
        <w:rPr>
          <w:b/>
          <w:bCs/>
        </w:rPr>
      </w:pPr>
    </w:p>
    <w:p w:rsidR="00921757" w:rsidRDefault="00921757" w:rsidP="00AD4808">
      <w:pPr>
        <w:autoSpaceDE w:val="0"/>
        <w:jc w:val="center"/>
        <w:rPr>
          <w:b/>
          <w:bCs/>
        </w:rPr>
      </w:pPr>
    </w:p>
    <w:p w:rsidR="00D850EB" w:rsidRPr="006E7BAB" w:rsidRDefault="00180B9C" w:rsidP="00AD4808">
      <w:pPr>
        <w:autoSpaceDE w:val="0"/>
        <w:jc w:val="center"/>
        <w:rPr>
          <w:rFonts w:ascii="PT Astra Serif" w:hAnsi="PT Astra Serif"/>
          <w:bCs/>
        </w:rPr>
      </w:pPr>
      <w:proofErr w:type="spellStart"/>
      <w:r w:rsidRPr="006E7BAB">
        <w:rPr>
          <w:rFonts w:ascii="PT Astra Serif" w:hAnsi="PT Astra Serif"/>
          <w:bCs/>
        </w:rPr>
        <w:t>р.п</w:t>
      </w:r>
      <w:proofErr w:type="spellEnd"/>
      <w:r w:rsidRPr="006E7BAB">
        <w:rPr>
          <w:rFonts w:ascii="PT Astra Serif" w:hAnsi="PT Astra Serif"/>
          <w:bCs/>
        </w:rPr>
        <w:t>.</w:t>
      </w:r>
      <w:r w:rsidR="00055839" w:rsidRPr="006E7BAB">
        <w:rPr>
          <w:rFonts w:ascii="PT Astra Serif" w:hAnsi="PT Astra Serif"/>
          <w:bCs/>
        </w:rPr>
        <w:t xml:space="preserve"> </w:t>
      </w:r>
      <w:r w:rsidRPr="006E7BAB">
        <w:rPr>
          <w:rFonts w:ascii="PT Astra Serif" w:hAnsi="PT Astra Serif"/>
          <w:bCs/>
        </w:rPr>
        <w:t>Чердаклы – 202</w:t>
      </w:r>
      <w:r w:rsidR="002D5747" w:rsidRPr="006E7BAB">
        <w:rPr>
          <w:rFonts w:ascii="PT Astra Serif" w:hAnsi="PT Astra Serif"/>
          <w:bCs/>
        </w:rPr>
        <w:t>4</w:t>
      </w:r>
      <w:r w:rsidR="00D850EB" w:rsidRPr="006E7BAB">
        <w:rPr>
          <w:rFonts w:ascii="PT Astra Serif" w:hAnsi="PT Astra Serif"/>
          <w:bCs/>
        </w:rPr>
        <w:t>г.</w:t>
      </w:r>
    </w:p>
    <w:p w:rsidR="00AD4808" w:rsidRDefault="00AD4808" w:rsidP="00AD4808">
      <w:pPr>
        <w:jc w:val="center"/>
      </w:pPr>
      <w:r>
        <w:rPr>
          <w:b/>
        </w:rPr>
        <w:lastRenderedPageBreak/>
        <w:t>ПАСПОРТ МУНИЦИПАЛЬНОЙ ПРОГРАММЫ</w:t>
      </w:r>
    </w:p>
    <w:p w:rsidR="00AD4808" w:rsidRDefault="00AD4808" w:rsidP="00AD4808">
      <w:pPr>
        <w:jc w:val="both"/>
      </w:pPr>
    </w:p>
    <w:tbl>
      <w:tblPr>
        <w:tblW w:w="0" w:type="auto"/>
        <w:tblInd w:w="27" w:type="dxa"/>
        <w:tblLayout w:type="fixed"/>
        <w:tblLook w:val="0000" w:firstRow="0" w:lastRow="0" w:firstColumn="0" w:lastColumn="0" w:noHBand="0" w:noVBand="0"/>
      </w:tblPr>
      <w:tblGrid>
        <w:gridCol w:w="3909"/>
        <w:gridCol w:w="5445"/>
      </w:tblGrid>
      <w:tr w:rsidR="00AD4808" w:rsidRPr="006E7BAB" w:rsidTr="00137A07">
        <w:tc>
          <w:tcPr>
            <w:tcW w:w="3909" w:type="dxa"/>
            <w:tcBorders>
              <w:top w:val="single" w:sz="4" w:space="0" w:color="000000"/>
              <w:left w:val="single" w:sz="4" w:space="0" w:color="000000"/>
              <w:bottom w:val="single" w:sz="4" w:space="0" w:color="000000"/>
            </w:tcBorders>
            <w:shd w:val="clear" w:color="auto" w:fill="auto"/>
          </w:tcPr>
          <w:p w:rsidR="00AD4808" w:rsidRPr="006E7BAB" w:rsidRDefault="00AD4808" w:rsidP="005C0E58">
            <w:pPr>
              <w:snapToGrid w:val="0"/>
              <w:rPr>
                <w:rFonts w:ascii="PT Astra Serif" w:hAnsi="PT Astra Serif"/>
              </w:rPr>
            </w:pPr>
            <w:r w:rsidRPr="006E7BAB">
              <w:rPr>
                <w:rFonts w:ascii="PT Astra Serif" w:hAnsi="PT Astra Serif"/>
              </w:rPr>
              <w:t xml:space="preserve">Наименование муниципальной программы </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rsidR="00AD4808" w:rsidRPr="006E7BAB" w:rsidRDefault="00180B9C" w:rsidP="00275C2B">
            <w:pPr>
              <w:snapToGrid w:val="0"/>
              <w:jc w:val="both"/>
              <w:rPr>
                <w:rFonts w:ascii="PT Astra Serif" w:hAnsi="PT Astra Serif"/>
              </w:rPr>
            </w:pPr>
            <w:r w:rsidRPr="006E7BAB">
              <w:rPr>
                <w:rFonts w:ascii="PT Astra Serif" w:hAnsi="PT Astra Serif"/>
                <w:bCs/>
                <w:kern w:val="1"/>
              </w:rPr>
              <w:t>Безопасные и качественные автомобильные дороги на территории сельских поселений, входящих в состав муниципального образования «Чердаклинский район» Ульяновской области на 202</w:t>
            </w:r>
            <w:r w:rsidR="00275C2B" w:rsidRPr="006E7BAB">
              <w:rPr>
                <w:rFonts w:ascii="PT Astra Serif" w:hAnsi="PT Astra Serif"/>
                <w:bCs/>
                <w:kern w:val="1"/>
              </w:rPr>
              <w:t>4</w:t>
            </w:r>
            <w:r w:rsidRPr="006E7BAB">
              <w:rPr>
                <w:rFonts w:ascii="PT Astra Serif" w:hAnsi="PT Astra Serif"/>
                <w:bCs/>
                <w:kern w:val="1"/>
              </w:rPr>
              <w:t>-202</w:t>
            </w:r>
            <w:r w:rsidR="00275C2B" w:rsidRPr="006E7BAB">
              <w:rPr>
                <w:rFonts w:ascii="PT Astra Serif" w:hAnsi="PT Astra Serif"/>
                <w:bCs/>
                <w:kern w:val="1"/>
              </w:rPr>
              <w:t>6</w:t>
            </w:r>
            <w:r w:rsidRPr="006E7BAB">
              <w:rPr>
                <w:rFonts w:ascii="PT Astra Serif" w:hAnsi="PT Astra Serif"/>
                <w:bCs/>
                <w:kern w:val="1"/>
              </w:rPr>
              <w:t xml:space="preserve"> годы</w:t>
            </w:r>
          </w:p>
        </w:tc>
      </w:tr>
      <w:tr w:rsidR="00F655D4" w:rsidRPr="006E7BAB" w:rsidTr="00137A07">
        <w:tc>
          <w:tcPr>
            <w:tcW w:w="3909" w:type="dxa"/>
            <w:tcBorders>
              <w:top w:val="single" w:sz="4" w:space="0" w:color="000000"/>
              <w:left w:val="single" w:sz="4" w:space="0" w:color="000000"/>
              <w:bottom w:val="single" w:sz="4" w:space="0" w:color="000000"/>
            </w:tcBorders>
            <w:shd w:val="clear" w:color="auto" w:fill="auto"/>
          </w:tcPr>
          <w:p w:rsidR="00F655D4" w:rsidRPr="006E7BAB" w:rsidRDefault="00F655D4" w:rsidP="005C0E58">
            <w:pPr>
              <w:snapToGrid w:val="0"/>
              <w:rPr>
                <w:rFonts w:ascii="PT Astra Serif" w:hAnsi="PT Astra Serif"/>
              </w:rPr>
            </w:pPr>
            <w:r w:rsidRPr="006E7BAB">
              <w:rPr>
                <w:rFonts w:ascii="PT Astra Serif" w:hAnsi="PT Astra Serif"/>
              </w:rPr>
              <w:t>Муниципальный заказчик муниципальной программы (Муниципальный заказчик-координатор муниципальной программы)</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rsidR="00F655D4" w:rsidRPr="006E7BAB" w:rsidRDefault="006B064B" w:rsidP="004E3C34">
            <w:pPr>
              <w:spacing w:line="330" w:lineRule="atLeast"/>
              <w:jc w:val="both"/>
              <w:rPr>
                <w:rFonts w:ascii="PT Astra Serif" w:hAnsi="PT Astra Serif"/>
              </w:rPr>
            </w:pPr>
            <w:r w:rsidRPr="006E7BAB">
              <w:rPr>
                <w:rFonts w:ascii="PT Astra Serif" w:hAnsi="PT Astra Serif"/>
              </w:rPr>
              <w:t>Муниципальное учреждение а</w:t>
            </w:r>
            <w:r w:rsidR="004E3C34" w:rsidRPr="006E7BAB">
              <w:rPr>
                <w:rFonts w:ascii="PT Astra Serif" w:hAnsi="PT Astra Serif"/>
              </w:rPr>
              <w:t>дминистрация муниципального образования «Чердаклинский район» Ульяновской области</w:t>
            </w:r>
          </w:p>
        </w:tc>
      </w:tr>
      <w:tr w:rsidR="00275C2B" w:rsidRPr="006E7BAB" w:rsidTr="00137A07">
        <w:tc>
          <w:tcPr>
            <w:tcW w:w="3909" w:type="dxa"/>
            <w:tcBorders>
              <w:top w:val="single" w:sz="4" w:space="0" w:color="000000"/>
              <w:left w:val="single" w:sz="4" w:space="0" w:color="000000"/>
              <w:bottom w:val="single" w:sz="4" w:space="0" w:color="000000"/>
            </w:tcBorders>
            <w:shd w:val="clear" w:color="auto" w:fill="auto"/>
          </w:tcPr>
          <w:p w:rsidR="00275C2B" w:rsidRPr="006E7BAB" w:rsidRDefault="00275C2B" w:rsidP="005C0E58">
            <w:pPr>
              <w:snapToGrid w:val="0"/>
              <w:rPr>
                <w:rFonts w:ascii="PT Astra Serif" w:hAnsi="PT Astra Serif"/>
              </w:rPr>
            </w:pPr>
            <w:r w:rsidRPr="006E7BAB">
              <w:rPr>
                <w:rFonts w:ascii="PT Astra Serif" w:hAnsi="PT Astra Serif"/>
              </w:rPr>
              <w:t>Исполнители и соисполнители муниципальной программы</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rsidR="00275C2B" w:rsidRPr="006E7BAB" w:rsidRDefault="00275C2B" w:rsidP="00D039D0">
            <w:pPr>
              <w:spacing w:line="330" w:lineRule="atLeast"/>
              <w:ind w:firstLine="284"/>
              <w:jc w:val="both"/>
              <w:rPr>
                <w:rFonts w:ascii="PT Astra Serif" w:hAnsi="PT Astra Serif"/>
              </w:rPr>
            </w:pPr>
            <w:r w:rsidRPr="006E7BAB">
              <w:rPr>
                <w:rFonts w:ascii="PT Astra Serif" w:hAnsi="PT Astra Serif"/>
              </w:rPr>
              <w:t xml:space="preserve">Муниципальное казённое учреждение «Агентство по комплексному развитию сельских территорий» Чердаклинского района Ульяновской области </w:t>
            </w:r>
          </w:p>
        </w:tc>
      </w:tr>
      <w:tr w:rsidR="00275C2B" w:rsidRPr="006E7BAB" w:rsidTr="00137A07">
        <w:trPr>
          <w:trHeight w:val="976"/>
        </w:trPr>
        <w:tc>
          <w:tcPr>
            <w:tcW w:w="3909" w:type="dxa"/>
            <w:tcBorders>
              <w:top w:val="single" w:sz="4" w:space="0" w:color="000000"/>
              <w:left w:val="single" w:sz="4" w:space="0" w:color="000000"/>
              <w:bottom w:val="single" w:sz="4" w:space="0" w:color="000000"/>
            </w:tcBorders>
            <w:shd w:val="clear" w:color="auto" w:fill="auto"/>
          </w:tcPr>
          <w:p w:rsidR="00275C2B" w:rsidRPr="006E7BAB" w:rsidRDefault="00275C2B" w:rsidP="005C0E58">
            <w:pPr>
              <w:snapToGrid w:val="0"/>
              <w:rPr>
                <w:rFonts w:ascii="PT Astra Serif" w:hAnsi="PT Astra Serif"/>
              </w:rPr>
            </w:pPr>
            <w:r w:rsidRPr="006E7BAB">
              <w:rPr>
                <w:rFonts w:ascii="PT Astra Serif" w:hAnsi="PT Astra Serif"/>
              </w:rPr>
              <w:t>Подпрограммы муниципальной программы</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rsidR="00275C2B" w:rsidRPr="006E7BAB" w:rsidRDefault="00275C2B" w:rsidP="00D039D0">
            <w:pPr>
              <w:snapToGrid w:val="0"/>
              <w:ind w:firstLine="284"/>
              <w:jc w:val="both"/>
              <w:rPr>
                <w:rFonts w:ascii="PT Astra Serif" w:hAnsi="PT Astra Serif"/>
              </w:rPr>
            </w:pPr>
            <w:r w:rsidRPr="006E7BAB">
              <w:rPr>
                <w:rFonts w:ascii="PT Astra Serif" w:hAnsi="PT Astra Serif"/>
              </w:rPr>
              <w:t>«Развитие системы дорожного хозяйства</w:t>
            </w:r>
            <w:r w:rsidRPr="006E7BAB">
              <w:rPr>
                <w:rFonts w:ascii="PT Astra Serif" w:hAnsi="PT Astra Serif"/>
                <w:bCs/>
                <w:kern w:val="1"/>
              </w:rPr>
              <w:t xml:space="preserve"> сельских поселений, входящих в состав</w:t>
            </w:r>
            <w:r w:rsidRPr="006E7BAB">
              <w:rPr>
                <w:rFonts w:ascii="PT Astra Serif" w:hAnsi="PT Astra Serif"/>
              </w:rPr>
              <w:t xml:space="preserve"> муниципального образования «Чердаклинский район» Ульяновской области в 2024-202</w:t>
            </w:r>
            <w:r w:rsidR="00A91C57" w:rsidRPr="006E7BAB">
              <w:rPr>
                <w:rFonts w:ascii="PT Astra Serif" w:hAnsi="PT Astra Serif"/>
              </w:rPr>
              <w:t>6</w:t>
            </w:r>
            <w:r w:rsidRPr="006E7BAB">
              <w:rPr>
                <w:rFonts w:ascii="PT Astra Serif" w:hAnsi="PT Astra Serif"/>
              </w:rPr>
              <w:t xml:space="preserve"> годах»;</w:t>
            </w:r>
          </w:p>
          <w:p w:rsidR="00275C2B" w:rsidRPr="006E7BAB" w:rsidRDefault="00275C2B" w:rsidP="00D039D0">
            <w:pPr>
              <w:pStyle w:val="Standard"/>
              <w:tabs>
                <w:tab w:val="left" w:pos="3261"/>
              </w:tabs>
              <w:ind w:firstLine="284"/>
              <w:jc w:val="both"/>
              <w:rPr>
                <w:rFonts w:ascii="PT Astra Serif" w:hAnsi="PT Astra Serif"/>
                <w:bCs/>
                <w:sz w:val="28"/>
                <w:szCs w:val="28"/>
              </w:rPr>
            </w:pPr>
            <w:r w:rsidRPr="006E7BAB">
              <w:rPr>
                <w:rFonts w:ascii="PT Astra Serif" w:hAnsi="PT Astra Serif"/>
                <w:sz w:val="28"/>
                <w:szCs w:val="28"/>
              </w:rPr>
              <w:t>«</w:t>
            </w:r>
            <w:r w:rsidRPr="006E7BAB">
              <w:rPr>
                <w:rFonts w:ascii="PT Astra Serif" w:hAnsi="PT Astra Serif"/>
                <w:bCs/>
                <w:sz w:val="28"/>
                <w:szCs w:val="28"/>
              </w:rPr>
              <w:t>Повышение безопасности дорожного движения в сельских поселениях, входящих в состав муниципального образования «Чердаклинский район» Ульяновской области в 2024-202</w:t>
            </w:r>
            <w:r w:rsidR="00A91C57" w:rsidRPr="006E7BAB">
              <w:rPr>
                <w:rFonts w:ascii="PT Astra Serif" w:hAnsi="PT Astra Serif"/>
                <w:bCs/>
                <w:sz w:val="28"/>
                <w:szCs w:val="28"/>
              </w:rPr>
              <w:t>6</w:t>
            </w:r>
            <w:r w:rsidRPr="006E7BAB">
              <w:rPr>
                <w:rFonts w:ascii="PT Astra Serif" w:hAnsi="PT Astra Serif"/>
                <w:bCs/>
                <w:sz w:val="28"/>
                <w:szCs w:val="28"/>
              </w:rPr>
              <w:t xml:space="preserve"> годах»;</w:t>
            </w:r>
          </w:p>
          <w:p w:rsidR="00275C2B" w:rsidRPr="006E7BAB" w:rsidRDefault="00275C2B" w:rsidP="00D039D0">
            <w:pPr>
              <w:pStyle w:val="Standard"/>
              <w:tabs>
                <w:tab w:val="left" w:pos="3261"/>
              </w:tabs>
              <w:ind w:firstLine="284"/>
              <w:jc w:val="both"/>
              <w:rPr>
                <w:rFonts w:ascii="PT Astra Serif" w:hAnsi="PT Astra Serif"/>
                <w:bCs/>
                <w:sz w:val="28"/>
                <w:szCs w:val="28"/>
              </w:rPr>
            </w:pPr>
            <w:r w:rsidRPr="006E7BAB">
              <w:rPr>
                <w:rFonts w:ascii="PT Astra Serif" w:hAnsi="PT Astra Serif"/>
                <w:bCs/>
                <w:sz w:val="28"/>
                <w:szCs w:val="28"/>
              </w:rPr>
              <w:t>«Обустройство пешеходных переходов на территории сельских поселений, входящих в состав муниципального образования «Чердаклинский район» Ульяновской области согласно требованиям новых национальных стандартов в 2024-202</w:t>
            </w:r>
            <w:r w:rsidR="00A91C57" w:rsidRPr="006E7BAB">
              <w:rPr>
                <w:rFonts w:ascii="PT Astra Serif" w:hAnsi="PT Astra Serif"/>
                <w:bCs/>
                <w:sz w:val="28"/>
                <w:szCs w:val="28"/>
              </w:rPr>
              <w:t>6</w:t>
            </w:r>
            <w:r w:rsidRPr="006E7BAB">
              <w:rPr>
                <w:rFonts w:ascii="PT Astra Serif" w:hAnsi="PT Astra Serif"/>
                <w:bCs/>
                <w:sz w:val="28"/>
                <w:szCs w:val="28"/>
              </w:rPr>
              <w:t xml:space="preserve"> годах»</w:t>
            </w:r>
          </w:p>
          <w:p w:rsidR="00275C2B" w:rsidRPr="006E7BAB" w:rsidRDefault="00275C2B" w:rsidP="00A91C57">
            <w:pPr>
              <w:pStyle w:val="Standard"/>
              <w:tabs>
                <w:tab w:val="left" w:pos="3261"/>
              </w:tabs>
              <w:ind w:firstLine="284"/>
              <w:jc w:val="both"/>
              <w:rPr>
                <w:rFonts w:ascii="PT Astra Serif" w:hAnsi="PT Astra Serif"/>
                <w:sz w:val="28"/>
                <w:szCs w:val="28"/>
              </w:rPr>
            </w:pPr>
            <w:r w:rsidRPr="006E7BAB">
              <w:rPr>
                <w:rFonts w:ascii="PT Astra Serif" w:hAnsi="PT Astra Serif"/>
                <w:sz w:val="28"/>
                <w:szCs w:val="28"/>
              </w:rPr>
              <w:t>«Планирование организации транспортного обслуживания населения на территории муниципального образования «Чердаклинский район» Ульяновской области в 2024-202</w:t>
            </w:r>
            <w:r w:rsidR="00A91C57" w:rsidRPr="006E7BAB">
              <w:rPr>
                <w:rFonts w:ascii="PT Astra Serif" w:hAnsi="PT Astra Serif"/>
                <w:sz w:val="28"/>
                <w:szCs w:val="28"/>
              </w:rPr>
              <w:t>6</w:t>
            </w:r>
            <w:r w:rsidRPr="006E7BAB">
              <w:rPr>
                <w:rFonts w:ascii="PT Astra Serif" w:hAnsi="PT Astra Serif"/>
                <w:sz w:val="28"/>
                <w:szCs w:val="28"/>
              </w:rPr>
              <w:t xml:space="preserve"> годах»</w:t>
            </w:r>
          </w:p>
        </w:tc>
      </w:tr>
      <w:tr w:rsidR="00275C2B" w:rsidRPr="006E7BAB" w:rsidTr="00137A07">
        <w:trPr>
          <w:trHeight w:val="976"/>
        </w:trPr>
        <w:tc>
          <w:tcPr>
            <w:tcW w:w="3909" w:type="dxa"/>
            <w:tcBorders>
              <w:left w:val="single" w:sz="4" w:space="0" w:color="000000"/>
              <w:bottom w:val="single" w:sz="4" w:space="0" w:color="000000"/>
            </w:tcBorders>
            <w:shd w:val="clear" w:color="auto" w:fill="auto"/>
          </w:tcPr>
          <w:p w:rsidR="00275C2B" w:rsidRPr="006E7BAB" w:rsidRDefault="00275C2B" w:rsidP="005C0E58">
            <w:pPr>
              <w:snapToGrid w:val="0"/>
              <w:rPr>
                <w:rFonts w:ascii="PT Astra Serif" w:hAnsi="PT Astra Serif"/>
              </w:rPr>
            </w:pPr>
            <w:r w:rsidRPr="006E7BAB">
              <w:rPr>
                <w:rFonts w:ascii="PT Astra Serif" w:hAnsi="PT Astra Serif"/>
              </w:rPr>
              <w:t>Цели муниципальной программы</w:t>
            </w:r>
          </w:p>
        </w:tc>
        <w:tc>
          <w:tcPr>
            <w:tcW w:w="5445" w:type="dxa"/>
            <w:tcBorders>
              <w:left w:val="single" w:sz="4" w:space="0" w:color="000000"/>
              <w:bottom w:val="single" w:sz="4" w:space="0" w:color="000000"/>
              <w:right w:val="single" w:sz="4" w:space="0" w:color="000000"/>
            </w:tcBorders>
            <w:shd w:val="clear" w:color="auto" w:fill="auto"/>
          </w:tcPr>
          <w:p w:rsidR="00275C2B" w:rsidRPr="006E7BAB" w:rsidRDefault="00275C2B" w:rsidP="00D039D0">
            <w:pPr>
              <w:snapToGrid w:val="0"/>
              <w:ind w:firstLine="284"/>
              <w:jc w:val="both"/>
              <w:rPr>
                <w:rFonts w:ascii="PT Astra Serif" w:hAnsi="PT Astra Serif"/>
              </w:rPr>
            </w:pPr>
            <w:r w:rsidRPr="006E7BAB">
              <w:rPr>
                <w:rFonts w:ascii="PT Astra Serif" w:hAnsi="PT Astra Serif"/>
              </w:rPr>
              <w:t>Обеспечение сохранности автомобильных дорог общего пользования местного значения муниципального образования «Чердаклинский район» Ульяновской области;</w:t>
            </w:r>
          </w:p>
          <w:p w:rsidR="00275C2B" w:rsidRPr="006E7BAB" w:rsidRDefault="00275C2B" w:rsidP="00D039D0">
            <w:pPr>
              <w:snapToGrid w:val="0"/>
              <w:ind w:firstLine="284"/>
              <w:jc w:val="both"/>
              <w:rPr>
                <w:rFonts w:ascii="PT Astra Serif" w:hAnsi="PT Astra Serif"/>
              </w:rPr>
            </w:pPr>
            <w:r w:rsidRPr="006E7BAB">
              <w:rPr>
                <w:rFonts w:ascii="PT Astra Serif" w:hAnsi="PT Astra Serif"/>
              </w:rPr>
              <w:lastRenderedPageBreak/>
              <w:t>обеспечение охраны жизни, здоровья граждан и их имущества, гарантии их законных прав на безопасные условия движения на дорогах, обеспечение безопасности дорожного движения;</w:t>
            </w:r>
          </w:p>
          <w:p w:rsidR="00275C2B" w:rsidRPr="006E7BAB" w:rsidRDefault="00275C2B" w:rsidP="00D039D0">
            <w:pPr>
              <w:snapToGrid w:val="0"/>
              <w:ind w:firstLine="284"/>
              <w:jc w:val="both"/>
              <w:rPr>
                <w:rFonts w:ascii="PT Astra Serif" w:hAnsi="PT Astra Serif"/>
                <w:kern w:val="1"/>
              </w:rPr>
            </w:pPr>
            <w:r w:rsidRPr="006E7BAB">
              <w:rPr>
                <w:rFonts w:ascii="PT Astra Serif" w:hAnsi="PT Astra Serif"/>
              </w:rPr>
              <w:t xml:space="preserve">создание безопасных условий передвижения пешеходов </w:t>
            </w:r>
            <w:r w:rsidRPr="006E7BAB">
              <w:rPr>
                <w:rFonts w:ascii="PT Astra Serif" w:hAnsi="PT Astra Serif"/>
                <w:kern w:val="1"/>
              </w:rPr>
              <w:t>на территории сельских поселений муниципального образования «Чердаклинский район» Ульяновской области</w:t>
            </w:r>
          </w:p>
          <w:p w:rsidR="00275C2B" w:rsidRPr="006E7BAB" w:rsidRDefault="00275C2B" w:rsidP="00D039D0">
            <w:pPr>
              <w:snapToGrid w:val="0"/>
              <w:ind w:firstLine="284"/>
              <w:jc w:val="both"/>
              <w:rPr>
                <w:rFonts w:ascii="PT Astra Serif" w:hAnsi="PT Astra Serif"/>
              </w:rPr>
            </w:pPr>
            <w:r w:rsidRPr="006E7BAB">
              <w:rPr>
                <w:rFonts w:ascii="PT Astra Serif" w:hAnsi="PT Astra Serif"/>
              </w:rPr>
              <w:t>осуществление регулярных перевозок пассажиров по регулируемым тарифам по маршрутам муниципального образования «Чердаклинский район» Ульяновской области</w:t>
            </w:r>
          </w:p>
        </w:tc>
      </w:tr>
      <w:tr w:rsidR="00275C2B" w:rsidRPr="006E7BAB" w:rsidTr="00137A07">
        <w:trPr>
          <w:trHeight w:val="1065"/>
        </w:trPr>
        <w:tc>
          <w:tcPr>
            <w:tcW w:w="3909" w:type="dxa"/>
            <w:tcBorders>
              <w:top w:val="single" w:sz="4" w:space="0" w:color="000000"/>
              <w:left w:val="single" w:sz="4" w:space="0" w:color="000000"/>
              <w:bottom w:val="single" w:sz="4" w:space="0" w:color="000000"/>
            </w:tcBorders>
            <w:shd w:val="clear" w:color="auto" w:fill="auto"/>
          </w:tcPr>
          <w:p w:rsidR="00275C2B" w:rsidRPr="006E7BAB" w:rsidRDefault="00275C2B" w:rsidP="005C0E58">
            <w:pPr>
              <w:snapToGrid w:val="0"/>
              <w:rPr>
                <w:rFonts w:ascii="PT Astra Serif" w:hAnsi="PT Astra Serif"/>
              </w:rPr>
            </w:pPr>
            <w:r w:rsidRPr="006E7BAB">
              <w:rPr>
                <w:rFonts w:ascii="PT Astra Serif" w:hAnsi="PT Astra Serif"/>
              </w:rPr>
              <w:lastRenderedPageBreak/>
              <w:t>Задачи муниципальной программы</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rsidR="00275C2B" w:rsidRPr="006E7BAB" w:rsidRDefault="00275C2B" w:rsidP="00D039D0">
            <w:pPr>
              <w:snapToGrid w:val="0"/>
              <w:ind w:firstLine="284"/>
              <w:jc w:val="both"/>
              <w:rPr>
                <w:rFonts w:ascii="PT Astra Serif" w:hAnsi="PT Astra Serif"/>
              </w:rPr>
            </w:pPr>
            <w:r w:rsidRPr="006E7BAB">
              <w:rPr>
                <w:rFonts w:ascii="PT Astra Serif" w:hAnsi="PT Astra Serif"/>
              </w:rPr>
              <w:t>Содержание автомобильных дорог общего пользования местного значения, мостов и иных искусственных дорожных сооружений на уровне, допустимом нормативами, для обеспечения их сохранности;</w:t>
            </w:r>
          </w:p>
          <w:p w:rsidR="00275C2B" w:rsidRPr="006E7BAB" w:rsidRDefault="00275C2B" w:rsidP="00D039D0">
            <w:pPr>
              <w:snapToGrid w:val="0"/>
              <w:ind w:firstLine="284"/>
              <w:jc w:val="both"/>
              <w:rPr>
                <w:rFonts w:ascii="PT Astra Serif" w:hAnsi="PT Astra Serif"/>
              </w:rPr>
            </w:pPr>
            <w:r w:rsidRPr="006E7BAB">
              <w:rPr>
                <w:rFonts w:ascii="PT Astra Serif" w:hAnsi="PT Astra Serif"/>
              </w:rPr>
              <w:t>ремонт автомобильных дорог общего пользования местного значения, мостов и иных искусственных дорожных сооружений, находящихся в неудовлетворительном и аварийном состоянии;</w:t>
            </w:r>
          </w:p>
          <w:p w:rsidR="00275C2B" w:rsidRPr="006E7BAB" w:rsidRDefault="00275C2B" w:rsidP="00D039D0">
            <w:pPr>
              <w:snapToGrid w:val="0"/>
              <w:ind w:firstLine="284"/>
              <w:jc w:val="both"/>
              <w:rPr>
                <w:rFonts w:ascii="PT Astra Serif" w:hAnsi="PT Astra Serif"/>
              </w:rPr>
            </w:pPr>
            <w:r w:rsidRPr="006E7BAB">
              <w:rPr>
                <w:rFonts w:ascii="PT Astra Serif" w:hAnsi="PT Astra Serif"/>
              </w:rPr>
              <w:t>развитие улично-дорожной сети сельских поселений, входящих в состав муниципального образования «Чердаклинский район» Ульяновской области;</w:t>
            </w:r>
          </w:p>
          <w:p w:rsidR="00275C2B" w:rsidRPr="006E7BAB" w:rsidRDefault="00275C2B" w:rsidP="00D039D0">
            <w:pPr>
              <w:snapToGrid w:val="0"/>
              <w:ind w:firstLine="284"/>
              <w:jc w:val="both"/>
              <w:rPr>
                <w:rFonts w:ascii="PT Astra Serif" w:hAnsi="PT Astra Serif"/>
              </w:rPr>
            </w:pPr>
            <w:r w:rsidRPr="006E7BAB">
              <w:rPr>
                <w:rFonts w:ascii="PT Astra Serif" w:hAnsi="PT Astra Serif"/>
              </w:rPr>
              <w:t>создание комплексной системы профилактики дорожно-транспортного травматизма и информационной работы с населением, обеспечение вовлечения в профилактическую работу общественных организаций, детей и молодежи;</w:t>
            </w:r>
          </w:p>
          <w:p w:rsidR="00275C2B" w:rsidRPr="006E7BAB" w:rsidRDefault="00275C2B" w:rsidP="00D039D0">
            <w:pPr>
              <w:snapToGrid w:val="0"/>
              <w:ind w:firstLine="284"/>
              <w:jc w:val="both"/>
              <w:rPr>
                <w:rFonts w:ascii="PT Astra Serif" w:hAnsi="PT Astra Serif"/>
              </w:rPr>
            </w:pPr>
            <w:r w:rsidRPr="006E7BAB">
              <w:rPr>
                <w:rFonts w:ascii="PT Astra Serif" w:hAnsi="PT Astra Serif"/>
              </w:rPr>
              <w:t>приведение пешеходных переходов на территории сельских поселений, входящих в состав муниципального образования «Чердаклинский район» Ульяновской области в соответствии с требованиями новых национальных стандартов</w:t>
            </w:r>
          </w:p>
          <w:p w:rsidR="00275C2B" w:rsidRPr="006E7BAB" w:rsidRDefault="00275C2B" w:rsidP="00D039D0">
            <w:pPr>
              <w:snapToGrid w:val="0"/>
              <w:ind w:firstLine="284"/>
              <w:jc w:val="both"/>
              <w:rPr>
                <w:rFonts w:ascii="PT Astra Serif" w:hAnsi="PT Astra Serif"/>
              </w:rPr>
            </w:pPr>
            <w:r w:rsidRPr="006E7BAB">
              <w:rPr>
                <w:rFonts w:ascii="PT Astra Serif" w:hAnsi="PT Astra Serif"/>
              </w:rPr>
              <w:t xml:space="preserve">осуществление регулярных перевозок </w:t>
            </w:r>
            <w:r w:rsidRPr="006E7BAB">
              <w:rPr>
                <w:rFonts w:ascii="PT Astra Serif" w:hAnsi="PT Astra Serif"/>
              </w:rPr>
              <w:lastRenderedPageBreak/>
              <w:t>пассажиров по регулируемым тарифам по маршрутам муниципального образования «Чердаклинский район» Ульяновской области</w:t>
            </w:r>
          </w:p>
        </w:tc>
      </w:tr>
      <w:tr w:rsidR="00275C2B" w:rsidRPr="006E7BAB" w:rsidTr="00137A07">
        <w:trPr>
          <w:trHeight w:val="1065"/>
        </w:trPr>
        <w:tc>
          <w:tcPr>
            <w:tcW w:w="3909" w:type="dxa"/>
            <w:tcBorders>
              <w:left w:val="single" w:sz="4" w:space="0" w:color="000000"/>
              <w:bottom w:val="single" w:sz="4" w:space="0" w:color="000000"/>
            </w:tcBorders>
            <w:shd w:val="clear" w:color="auto" w:fill="auto"/>
          </w:tcPr>
          <w:p w:rsidR="00275C2B" w:rsidRPr="006E7BAB" w:rsidRDefault="00275C2B" w:rsidP="005C0E58">
            <w:pPr>
              <w:snapToGrid w:val="0"/>
              <w:rPr>
                <w:rFonts w:ascii="PT Astra Serif" w:hAnsi="PT Astra Serif"/>
              </w:rPr>
            </w:pPr>
            <w:r w:rsidRPr="006E7BAB">
              <w:rPr>
                <w:rFonts w:ascii="PT Astra Serif" w:hAnsi="PT Astra Serif"/>
              </w:rPr>
              <w:lastRenderedPageBreak/>
              <w:t>Целевые индикаторы муниципальной программы</w:t>
            </w:r>
          </w:p>
        </w:tc>
        <w:tc>
          <w:tcPr>
            <w:tcW w:w="5445" w:type="dxa"/>
            <w:tcBorders>
              <w:left w:val="single" w:sz="4" w:space="0" w:color="000000"/>
              <w:bottom w:val="single" w:sz="4" w:space="0" w:color="000000"/>
              <w:right w:val="single" w:sz="4" w:space="0" w:color="000000"/>
            </w:tcBorders>
            <w:shd w:val="clear" w:color="auto" w:fill="auto"/>
          </w:tcPr>
          <w:p w:rsidR="00275C2B" w:rsidRPr="006E7BAB" w:rsidRDefault="00275C2B" w:rsidP="00D039D0">
            <w:pPr>
              <w:snapToGrid w:val="0"/>
              <w:ind w:firstLine="284"/>
              <w:jc w:val="both"/>
              <w:rPr>
                <w:rFonts w:ascii="PT Astra Serif" w:hAnsi="PT Astra Serif"/>
              </w:rPr>
            </w:pPr>
            <w:r w:rsidRPr="006E7BAB">
              <w:rPr>
                <w:rFonts w:ascii="PT Astra Serif" w:hAnsi="PT Astra Serif"/>
              </w:rPr>
              <w:t>Доля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w:t>
            </w:r>
          </w:p>
          <w:p w:rsidR="00275C2B" w:rsidRPr="006E7BAB" w:rsidRDefault="00275C2B" w:rsidP="00D039D0">
            <w:pPr>
              <w:snapToGrid w:val="0"/>
              <w:ind w:firstLine="284"/>
              <w:jc w:val="both"/>
              <w:rPr>
                <w:rFonts w:ascii="PT Astra Serif" w:hAnsi="PT Astra Serif"/>
              </w:rPr>
            </w:pPr>
            <w:r w:rsidRPr="006E7BAB">
              <w:rPr>
                <w:rFonts w:ascii="PT Astra Serif" w:hAnsi="PT Astra Serif"/>
              </w:rPr>
              <w:t>сокращение числа лиц, пострадавших в результате дорожно-транспортных происшествий;</w:t>
            </w:r>
          </w:p>
          <w:p w:rsidR="00275C2B" w:rsidRPr="006E7BAB" w:rsidRDefault="00275C2B" w:rsidP="00D039D0">
            <w:pPr>
              <w:snapToGrid w:val="0"/>
              <w:ind w:firstLine="284"/>
              <w:jc w:val="both"/>
              <w:rPr>
                <w:rFonts w:ascii="PT Astra Serif" w:hAnsi="PT Astra Serif"/>
              </w:rPr>
            </w:pPr>
            <w:r w:rsidRPr="006E7BAB">
              <w:rPr>
                <w:rFonts w:ascii="PT Astra Serif" w:hAnsi="PT Astra Serif"/>
              </w:rPr>
              <w:t>количество пешеходных переходов на территории сельских поселений, входящих в состав муниципального образования «Чердаклинский район» Ульяновской области, обустроенных в соответствии с требованиями новых национальных стандартов</w:t>
            </w:r>
          </w:p>
          <w:p w:rsidR="00275C2B" w:rsidRPr="006E7BAB" w:rsidRDefault="00275C2B" w:rsidP="00D039D0">
            <w:pPr>
              <w:snapToGrid w:val="0"/>
              <w:ind w:firstLine="284"/>
              <w:jc w:val="both"/>
              <w:rPr>
                <w:rFonts w:ascii="PT Astra Serif" w:hAnsi="PT Astra Serif"/>
              </w:rPr>
            </w:pPr>
            <w:r w:rsidRPr="006E7BAB">
              <w:rPr>
                <w:rFonts w:ascii="PT Astra Serif" w:hAnsi="PT Astra Serif"/>
              </w:rPr>
              <w:t>Оптимизация структуры маршрутной сети муниципального образования «Чердаклинский район» Ульяновской области</w:t>
            </w:r>
          </w:p>
        </w:tc>
      </w:tr>
      <w:tr w:rsidR="00F655D4" w:rsidRPr="006E7BAB" w:rsidTr="00137A07">
        <w:tc>
          <w:tcPr>
            <w:tcW w:w="3909" w:type="dxa"/>
            <w:tcBorders>
              <w:top w:val="single" w:sz="4" w:space="0" w:color="000000"/>
              <w:left w:val="single" w:sz="4" w:space="0" w:color="000000"/>
              <w:bottom w:val="single" w:sz="4" w:space="0" w:color="000000"/>
            </w:tcBorders>
            <w:shd w:val="clear" w:color="auto" w:fill="auto"/>
          </w:tcPr>
          <w:p w:rsidR="00F655D4" w:rsidRPr="006E7BAB" w:rsidRDefault="00F655D4" w:rsidP="005C0E58">
            <w:pPr>
              <w:snapToGrid w:val="0"/>
              <w:rPr>
                <w:rFonts w:ascii="PT Astra Serif" w:hAnsi="PT Astra Serif"/>
              </w:rPr>
            </w:pPr>
            <w:r w:rsidRPr="006E7BAB">
              <w:rPr>
                <w:rFonts w:ascii="PT Astra Serif" w:hAnsi="PT Astra Serif"/>
              </w:rPr>
              <w:t>Сроки и этапы реализации муниципальной программы</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rsidR="003D0DD0" w:rsidRPr="006E7BAB" w:rsidRDefault="003D0DD0" w:rsidP="003D0DD0">
            <w:pPr>
              <w:spacing w:line="330" w:lineRule="atLeast"/>
              <w:ind w:firstLine="284"/>
              <w:jc w:val="both"/>
              <w:rPr>
                <w:rFonts w:ascii="PT Astra Serif" w:hAnsi="PT Astra Serif"/>
                <w:bCs/>
                <w:iCs/>
              </w:rPr>
            </w:pPr>
            <w:r w:rsidRPr="006E7BAB">
              <w:rPr>
                <w:rFonts w:ascii="PT Astra Serif" w:hAnsi="PT Astra Serif"/>
                <w:bCs/>
                <w:iCs/>
              </w:rPr>
              <w:t xml:space="preserve">Срок реализации </w:t>
            </w:r>
            <w:r w:rsidRPr="006E7BAB">
              <w:rPr>
                <w:rFonts w:ascii="PT Astra Serif" w:hAnsi="PT Astra Serif"/>
              </w:rPr>
              <w:t>муниципальной программы</w:t>
            </w:r>
            <w:r w:rsidRPr="006E7BAB">
              <w:rPr>
                <w:rFonts w:ascii="PT Astra Serif" w:hAnsi="PT Astra Serif"/>
                <w:bCs/>
                <w:iCs/>
              </w:rPr>
              <w:t xml:space="preserve"> –</w:t>
            </w:r>
            <w:r w:rsidR="00180B9C" w:rsidRPr="006E7BAB">
              <w:rPr>
                <w:rFonts w:ascii="PT Astra Serif" w:hAnsi="PT Astra Serif"/>
                <w:bCs/>
                <w:iCs/>
              </w:rPr>
              <w:t>202</w:t>
            </w:r>
            <w:r w:rsidR="00275C2B" w:rsidRPr="006E7BAB">
              <w:rPr>
                <w:rFonts w:ascii="PT Astra Serif" w:hAnsi="PT Astra Serif"/>
                <w:bCs/>
                <w:iCs/>
              </w:rPr>
              <w:t>4</w:t>
            </w:r>
            <w:r w:rsidRPr="006E7BAB">
              <w:rPr>
                <w:rFonts w:ascii="PT Astra Serif" w:hAnsi="PT Astra Serif"/>
                <w:bCs/>
                <w:iCs/>
              </w:rPr>
              <w:t>-20</w:t>
            </w:r>
            <w:r w:rsidR="00180B9C" w:rsidRPr="006E7BAB">
              <w:rPr>
                <w:rFonts w:ascii="PT Astra Serif" w:hAnsi="PT Astra Serif"/>
                <w:bCs/>
                <w:iCs/>
              </w:rPr>
              <w:t>2</w:t>
            </w:r>
            <w:r w:rsidR="00275C2B" w:rsidRPr="006E7BAB">
              <w:rPr>
                <w:rFonts w:ascii="PT Astra Serif" w:hAnsi="PT Astra Serif"/>
                <w:bCs/>
                <w:iCs/>
              </w:rPr>
              <w:t>6</w:t>
            </w:r>
            <w:r w:rsidRPr="006E7BAB">
              <w:rPr>
                <w:rFonts w:ascii="PT Astra Serif" w:hAnsi="PT Astra Serif"/>
                <w:bCs/>
                <w:iCs/>
              </w:rPr>
              <w:t xml:space="preserve"> годы.</w:t>
            </w:r>
          </w:p>
          <w:p w:rsidR="003D0DD0" w:rsidRPr="006E7BAB" w:rsidRDefault="003D0DD0" w:rsidP="003D0DD0">
            <w:pPr>
              <w:spacing w:line="330" w:lineRule="atLeast"/>
              <w:ind w:firstLine="284"/>
              <w:jc w:val="both"/>
              <w:rPr>
                <w:rFonts w:ascii="PT Astra Serif" w:hAnsi="PT Astra Serif"/>
                <w:bCs/>
                <w:iCs/>
              </w:rPr>
            </w:pPr>
            <w:r w:rsidRPr="006E7BAB">
              <w:rPr>
                <w:rFonts w:ascii="PT Astra Serif" w:hAnsi="PT Astra Serif"/>
                <w:bCs/>
                <w:iCs/>
              </w:rPr>
              <w:t xml:space="preserve">Этапы реализации </w:t>
            </w:r>
            <w:r w:rsidRPr="006E7BAB">
              <w:rPr>
                <w:rFonts w:ascii="PT Astra Serif" w:hAnsi="PT Astra Serif"/>
              </w:rPr>
              <w:t>муниципальной программы</w:t>
            </w:r>
            <w:r w:rsidRPr="006E7BAB">
              <w:rPr>
                <w:rFonts w:ascii="PT Astra Serif" w:hAnsi="PT Astra Serif"/>
                <w:bCs/>
                <w:iCs/>
              </w:rPr>
              <w:t>:</w:t>
            </w:r>
          </w:p>
          <w:p w:rsidR="003D0DD0" w:rsidRPr="006E7BAB" w:rsidRDefault="003D0DD0" w:rsidP="003D0DD0">
            <w:pPr>
              <w:spacing w:line="330" w:lineRule="atLeast"/>
              <w:ind w:firstLine="284"/>
              <w:jc w:val="both"/>
              <w:rPr>
                <w:rFonts w:ascii="PT Astra Serif" w:hAnsi="PT Astra Serif"/>
                <w:bCs/>
                <w:iCs/>
              </w:rPr>
            </w:pPr>
            <w:r w:rsidRPr="006E7BAB">
              <w:rPr>
                <w:rFonts w:ascii="PT Astra Serif" w:hAnsi="PT Astra Serif"/>
                <w:bCs/>
                <w:iCs/>
              </w:rPr>
              <w:t>1 этап – 2</w:t>
            </w:r>
            <w:r w:rsidR="00180B9C" w:rsidRPr="006E7BAB">
              <w:rPr>
                <w:rFonts w:ascii="PT Astra Serif" w:hAnsi="PT Astra Serif"/>
                <w:bCs/>
                <w:iCs/>
              </w:rPr>
              <w:t>02</w:t>
            </w:r>
            <w:r w:rsidR="00275C2B" w:rsidRPr="006E7BAB">
              <w:rPr>
                <w:rFonts w:ascii="PT Astra Serif" w:hAnsi="PT Astra Serif"/>
                <w:bCs/>
                <w:iCs/>
              </w:rPr>
              <w:t>4</w:t>
            </w:r>
            <w:r w:rsidRPr="006E7BAB">
              <w:rPr>
                <w:rFonts w:ascii="PT Astra Serif" w:hAnsi="PT Astra Serif"/>
                <w:bCs/>
                <w:iCs/>
              </w:rPr>
              <w:t xml:space="preserve"> год;</w:t>
            </w:r>
          </w:p>
          <w:p w:rsidR="003D0DD0" w:rsidRPr="006E7BAB" w:rsidRDefault="003D0DD0" w:rsidP="003D0DD0">
            <w:pPr>
              <w:spacing w:line="330" w:lineRule="atLeast"/>
              <w:ind w:firstLine="284"/>
              <w:jc w:val="both"/>
              <w:rPr>
                <w:rFonts w:ascii="PT Astra Serif" w:hAnsi="PT Astra Serif"/>
                <w:bCs/>
                <w:iCs/>
              </w:rPr>
            </w:pPr>
            <w:r w:rsidRPr="006E7BAB">
              <w:rPr>
                <w:rFonts w:ascii="PT Astra Serif" w:hAnsi="PT Astra Serif"/>
                <w:bCs/>
                <w:iCs/>
              </w:rPr>
              <w:t>2 этап – 2</w:t>
            </w:r>
            <w:r w:rsidR="00180B9C" w:rsidRPr="006E7BAB">
              <w:rPr>
                <w:rFonts w:ascii="PT Astra Serif" w:hAnsi="PT Astra Serif"/>
                <w:bCs/>
                <w:iCs/>
              </w:rPr>
              <w:t>02</w:t>
            </w:r>
            <w:r w:rsidR="00275C2B" w:rsidRPr="006E7BAB">
              <w:rPr>
                <w:rFonts w:ascii="PT Astra Serif" w:hAnsi="PT Astra Serif"/>
                <w:bCs/>
                <w:iCs/>
              </w:rPr>
              <w:t>5</w:t>
            </w:r>
            <w:r w:rsidRPr="006E7BAB">
              <w:rPr>
                <w:rFonts w:ascii="PT Astra Serif" w:hAnsi="PT Astra Serif"/>
                <w:bCs/>
                <w:iCs/>
              </w:rPr>
              <w:t xml:space="preserve"> год;</w:t>
            </w:r>
          </w:p>
          <w:p w:rsidR="00F655D4" w:rsidRPr="006E7BAB" w:rsidRDefault="00180B9C" w:rsidP="00275C2B">
            <w:pPr>
              <w:ind w:firstLine="284"/>
              <w:rPr>
                <w:rFonts w:ascii="PT Astra Serif" w:hAnsi="PT Astra Serif"/>
              </w:rPr>
            </w:pPr>
            <w:r w:rsidRPr="006E7BAB">
              <w:rPr>
                <w:rFonts w:ascii="PT Astra Serif" w:hAnsi="PT Astra Serif"/>
                <w:bCs/>
                <w:iCs/>
              </w:rPr>
              <w:t xml:space="preserve">3 этап </w:t>
            </w:r>
            <w:r w:rsidR="0041670B" w:rsidRPr="006E7BAB">
              <w:rPr>
                <w:rFonts w:ascii="PT Astra Serif" w:hAnsi="PT Astra Serif"/>
                <w:bCs/>
                <w:iCs/>
              </w:rPr>
              <w:t xml:space="preserve"> </w:t>
            </w:r>
            <w:r w:rsidRPr="006E7BAB">
              <w:rPr>
                <w:rFonts w:ascii="PT Astra Serif" w:hAnsi="PT Astra Serif"/>
                <w:bCs/>
                <w:iCs/>
              </w:rPr>
              <w:t>–</w:t>
            </w:r>
            <w:r w:rsidR="0041670B" w:rsidRPr="006E7BAB">
              <w:rPr>
                <w:rFonts w:ascii="PT Astra Serif" w:hAnsi="PT Astra Serif"/>
                <w:bCs/>
                <w:iCs/>
              </w:rPr>
              <w:t xml:space="preserve"> </w:t>
            </w:r>
            <w:r w:rsidRPr="006E7BAB">
              <w:rPr>
                <w:rFonts w:ascii="PT Astra Serif" w:hAnsi="PT Astra Serif"/>
                <w:bCs/>
                <w:iCs/>
              </w:rPr>
              <w:t>202</w:t>
            </w:r>
            <w:r w:rsidR="00275C2B" w:rsidRPr="006E7BAB">
              <w:rPr>
                <w:rFonts w:ascii="PT Astra Serif" w:hAnsi="PT Astra Serif"/>
                <w:bCs/>
                <w:iCs/>
              </w:rPr>
              <w:t>6</w:t>
            </w:r>
            <w:r w:rsidR="003D0DD0" w:rsidRPr="006E7BAB">
              <w:rPr>
                <w:rFonts w:ascii="PT Astra Serif" w:hAnsi="PT Astra Serif"/>
                <w:bCs/>
                <w:iCs/>
              </w:rPr>
              <w:t xml:space="preserve"> год.</w:t>
            </w:r>
          </w:p>
        </w:tc>
      </w:tr>
      <w:tr w:rsidR="00F655D4" w:rsidRPr="006E7BAB" w:rsidTr="00137A07">
        <w:tc>
          <w:tcPr>
            <w:tcW w:w="3909" w:type="dxa"/>
            <w:tcBorders>
              <w:left w:val="single" w:sz="4" w:space="0" w:color="000000"/>
              <w:bottom w:val="single" w:sz="4" w:space="0" w:color="000000"/>
            </w:tcBorders>
            <w:shd w:val="clear" w:color="auto" w:fill="auto"/>
          </w:tcPr>
          <w:p w:rsidR="00F655D4" w:rsidRPr="006E7BAB" w:rsidRDefault="00F655D4" w:rsidP="005C0E58">
            <w:pPr>
              <w:snapToGrid w:val="0"/>
              <w:rPr>
                <w:rFonts w:ascii="PT Astra Serif" w:hAnsi="PT Astra Serif"/>
              </w:rPr>
            </w:pPr>
            <w:r w:rsidRPr="006E7BAB">
              <w:rPr>
                <w:rFonts w:ascii="PT Astra Serif" w:hAnsi="PT Astra Serif"/>
              </w:rPr>
              <w:t>Система мероприятий муниципальной программы</w:t>
            </w:r>
          </w:p>
        </w:tc>
        <w:tc>
          <w:tcPr>
            <w:tcW w:w="5445" w:type="dxa"/>
            <w:tcBorders>
              <w:left w:val="single" w:sz="4" w:space="0" w:color="000000"/>
              <w:bottom w:val="single" w:sz="4" w:space="0" w:color="000000"/>
              <w:right w:val="single" w:sz="4" w:space="0" w:color="000000"/>
            </w:tcBorders>
            <w:shd w:val="clear" w:color="auto" w:fill="auto"/>
          </w:tcPr>
          <w:p w:rsidR="00F655D4" w:rsidRPr="006E7BAB" w:rsidRDefault="003D0DD0" w:rsidP="003D0DD0">
            <w:pPr>
              <w:tabs>
                <w:tab w:val="left" w:pos="10206"/>
              </w:tabs>
              <w:ind w:firstLine="284"/>
              <w:jc w:val="both"/>
              <w:rPr>
                <w:rFonts w:ascii="PT Astra Serif" w:hAnsi="PT Astra Serif"/>
              </w:rPr>
            </w:pPr>
            <w:r w:rsidRPr="006E7BAB">
              <w:rPr>
                <w:rFonts w:ascii="PT Astra Serif" w:hAnsi="PT Astra Serif"/>
              </w:rPr>
              <w:t>Перечень мероприятий, направленных на достижение целей и решение задач муниципальной программы, приведен в приложении к муниципальной программе</w:t>
            </w:r>
          </w:p>
        </w:tc>
      </w:tr>
      <w:tr w:rsidR="00F655D4" w:rsidRPr="006E7BAB" w:rsidTr="00137A07">
        <w:tc>
          <w:tcPr>
            <w:tcW w:w="3909" w:type="dxa"/>
            <w:tcBorders>
              <w:top w:val="single" w:sz="4" w:space="0" w:color="000000"/>
              <w:left w:val="single" w:sz="4" w:space="0" w:color="000000"/>
              <w:bottom w:val="single" w:sz="4" w:space="0" w:color="000000"/>
            </w:tcBorders>
            <w:shd w:val="clear" w:color="auto" w:fill="auto"/>
          </w:tcPr>
          <w:p w:rsidR="00F655D4" w:rsidRPr="006E7BAB" w:rsidRDefault="00F655D4" w:rsidP="005C0E58">
            <w:pPr>
              <w:snapToGrid w:val="0"/>
              <w:rPr>
                <w:rFonts w:ascii="PT Astra Serif" w:hAnsi="PT Astra Serif"/>
              </w:rPr>
            </w:pPr>
            <w:r w:rsidRPr="006E7BAB">
              <w:rPr>
                <w:rFonts w:ascii="PT Astra Serif" w:hAnsi="PT Astra Serif"/>
              </w:rPr>
              <w:t xml:space="preserve">Ресурсное обеспечение муниципальной программы с разбивкой по этапам и годам реализации </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rsidR="007E798F" w:rsidRPr="006E7BAB" w:rsidRDefault="00F87C19" w:rsidP="00F87C19">
            <w:pPr>
              <w:pStyle w:val="a5"/>
              <w:jc w:val="both"/>
              <w:rPr>
                <w:rFonts w:ascii="PT Astra Serif" w:hAnsi="PT Astra Serif"/>
              </w:rPr>
            </w:pPr>
            <w:r w:rsidRPr="006E7BAB">
              <w:rPr>
                <w:rFonts w:ascii="PT Astra Serif" w:hAnsi="PT Astra Serif"/>
              </w:rPr>
              <w:t xml:space="preserve">     </w:t>
            </w:r>
            <w:proofErr w:type="gramStart"/>
            <w:r w:rsidR="00F655D4" w:rsidRPr="006E7BAB">
              <w:rPr>
                <w:rFonts w:ascii="PT Astra Serif" w:hAnsi="PT Astra Serif"/>
              </w:rPr>
              <w:t>Общий</w:t>
            </w:r>
            <w:r w:rsidR="003D0DD0" w:rsidRPr="006E7BAB">
              <w:rPr>
                <w:rFonts w:ascii="PT Astra Serif" w:hAnsi="PT Astra Serif"/>
              </w:rPr>
              <w:t xml:space="preserve"> объем бюджетных ассигнований на финансовое обеспечение реализации муниципальной программы в 20</w:t>
            </w:r>
            <w:r w:rsidR="00180B9C" w:rsidRPr="006E7BAB">
              <w:rPr>
                <w:rFonts w:ascii="PT Astra Serif" w:hAnsi="PT Astra Serif"/>
              </w:rPr>
              <w:t>2</w:t>
            </w:r>
            <w:r w:rsidR="00275C2B" w:rsidRPr="006E7BAB">
              <w:rPr>
                <w:rFonts w:ascii="PT Astra Serif" w:hAnsi="PT Astra Serif"/>
              </w:rPr>
              <w:t>4</w:t>
            </w:r>
            <w:r w:rsidR="00180B9C" w:rsidRPr="006E7BAB">
              <w:rPr>
                <w:rFonts w:ascii="PT Astra Serif" w:hAnsi="PT Astra Serif"/>
              </w:rPr>
              <w:t xml:space="preserve"> - 202</w:t>
            </w:r>
            <w:r w:rsidR="00275C2B" w:rsidRPr="006E7BAB">
              <w:rPr>
                <w:rFonts w:ascii="PT Astra Serif" w:hAnsi="PT Astra Serif"/>
              </w:rPr>
              <w:t>6</w:t>
            </w:r>
            <w:r w:rsidR="003D0DD0" w:rsidRPr="006E7BAB">
              <w:rPr>
                <w:rFonts w:ascii="PT Astra Serif" w:hAnsi="PT Astra Serif"/>
              </w:rPr>
              <w:t xml:space="preserve"> годах составляет </w:t>
            </w:r>
            <w:r w:rsidR="002D5747" w:rsidRPr="006E7BAB">
              <w:rPr>
                <w:rFonts w:ascii="PT Astra Serif" w:hAnsi="PT Astra Serif"/>
                <w:color w:val="auto"/>
              </w:rPr>
              <w:t>178 770,80</w:t>
            </w:r>
            <w:r w:rsidR="003D0DD0" w:rsidRPr="006E7BAB">
              <w:rPr>
                <w:rFonts w:ascii="PT Astra Serif" w:hAnsi="PT Astra Serif"/>
              </w:rPr>
              <w:t xml:space="preserve"> тыс. рублей</w:t>
            </w:r>
            <w:r w:rsidR="00DB48B1" w:rsidRPr="006E7BAB">
              <w:rPr>
                <w:rFonts w:ascii="PT Astra Serif" w:hAnsi="PT Astra Serif"/>
              </w:rPr>
              <w:t>,</w:t>
            </w:r>
            <w:r w:rsidR="007E798F" w:rsidRPr="006E7BAB">
              <w:rPr>
                <w:rFonts w:ascii="PT Astra Serif" w:hAnsi="PT Astra Serif"/>
              </w:rPr>
              <w:t xml:space="preserve"> в том числе за счет бюджетных ассигнований бюджета муниципального образования «Чердаклинский район»  Ульяновской области (муниципального </w:t>
            </w:r>
            <w:r w:rsidR="007E798F" w:rsidRPr="006E7BAB">
              <w:rPr>
                <w:rFonts w:ascii="PT Astra Serif" w:hAnsi="PT Astra Serif"/>
              </w:rPr>
              <w:lastRenderedPageBreak/>
              <w:t xml:space="preserve">дорожного фонда муниципального образования «Чердаклинский район» Ульяновской области) – </w:t>
            </w:r>
            <w:r w:rsidR="002D5747" w:rsidRPr="006E7BAB">
              <w:rPr>
                <w:rFonts w:ascii="PT Astra Serif" w:hAnsi="PT Astra Serif"/>
              </w:rPr>
              <w:t>52 670,80</w:t>
            </w:r>
            <w:r w:rsidR="007E798F" w:rsidRPr="006E7BAB">
              <w:rPr>
                <w:rFonts w:ascii="PT Astra Serif" w:hAnsi="PT Astra Serif"/>
              </w:rPr>
              <w:t xml:space="preserve"> тыс. рублей и за счет бюджетных ассигнований бюджета муниципального образования «Чердаклинский район»  Ульяновской области (муниципального дорожного</w:t>
            </w:r>
            <w:proofErr w:type="gramEnd"/>
            <w:r w:rsidR="007E798F" w:rsidRPr="006E7BAB">
              <w:rPr>
                <w:rFonts w:ascii="PT Astra Serif" w:hAnsi="PT Astra Serif"/>
              </w:rPr>
              <w:t xml:space="preserve">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 – </w:t>
            </w:r>
            <w:r w:rsidR="002D5747" w:rsidRPr="006E7BAB">
              <w:rPr>
                <w:rFonts w:ascii="PT Astra Serif" w:hAnsi="PT Astra Serif"/>
              </w:rPr>
              <w:t>126</w:t>
            </w:r>
            <w:r w:rsidR="00D039D0" w:rsidRPr="006E7BAB">
              <w:rPr>
                <w:rFonts w:ascii="PT Astra Serif" w:hAnsi="PT Astra Serif"/>
              </w:rPr>
              <w:t> 100,00</w:t>
            </w:r>
            <w:r w:rsidR="007E798F" w:rsidRPr="006E7BAB">
              <w:rPr>
                <w:rFonts w:ascii="PT Astra Serif" w:hAnsi="PT Astra Serif"/>
              </w:rPr>
              <w:t xml:space="preserve"> тыс. рублей, в том числе по годам:</w:t>
            </w:r>
          </w:p>
          <w:p w:rsidR="00897976" w:rsidRPr="006E7BAB" w:rsidRDefault="00033488" w:rsidP="00DB48B1">
            <w:pPr>
              <w:pStyle w:val="a5"/>
              <w:ind w:firstLine="284"/>
              <w:jc w:val="both"/>
              <w:rPr>
                <w:rFonts w:ascii="PT Astra Serif" w:hAnsi="PT Astra Serif"/>
              </w:rPr>
            </w:pPr>
            <w:r w:rsidRPr="006E7BAB">
              <w:rPr>
                <w:rFonts w:ascii="PT Astra Serif" w:hAnsi="PT Astra Serif"/>
              </w:rPr>
              <w:t>20</w:t>
            </w:r>
            <w:r w:rsidR="00CE76BD" w:rsidRPr="006E7BAB">
              <w:rPr>
                <w:rFonts w:ascii="PT Astra Serif" w:hAnsi="PT Astra Serif"/>
              </w:rPr>
              <w:t>2</w:t>
            </w:r>
            <w:r w:rsidR="00D039D0" w:rsidRPr="006E7BAB">
              <w:rPr>
                <w:rFonts w:ascii="PT Astra Serif" w:hAnsi="PT Astra Serif"/>
              </w:rPr>
              <w:t>4</w:t>
            </w:r>
            <w:r w:rsidRPr="006E7BAB">
              <w:rPr>
                <w:rFonts w:ascii="PT Astra Serif" w:hAnsi="PT Astra Serif"/>
              </w:rPr>
              <w:t xml:space="preserve"> год </w:t>
            </w:r>
            <w:r w:rsidR="0084353C" w:rsidRPr="006E7BAB">
              <w:rPr>
                <w:rFonts w:ascii="PT Astra Serif" w:hAnsi="PT Astra Serif"/>
              </w:rPr>
              <w:t xml:space="preserve">– </w:t>
            </w:r>
            <w:r w:rsidR="00D039D0" w:rsidRPr="006E7BAB">
              <w:rPr>
                <w:rFonts w:ascii="PT Astra Serif" w:hAnsi="PT Astra Serif"/>
              </w:rPr>
              <w:t xml:space="preserve">58 863,40 </w:t>
            </w:r>
            <w:r w:rsidR="00DB48B1" w:rsidRPr="006E7BAB">
              <w:rPr>
                <w:rFonts w:ascii="PT Astra Serif" w:hAnsi="PT Astra Serif"/>
              </w:rPr>
              <w:t>тыс. рублей</w:t>
            </w:r>
            <w:r w:rsidR="00897976" w:rsidRPr="006E7BAB">
              <w:rPr>
                <w:rFonts w:ascii="PT Astra Serif" w:hAnsi="PT Astra Serif"/>
              </w:rPr>
              <w:t xml:space="preserve"> из них:</w:t>
            </w:r>
          </w:p>
          <w:p w:rsidR="00897976" w:rsidRPr="006E7BAB" w:rsidRDefault="00D039D0" w:rsidP="00897976">
            <w:pPr>
              <w:pStyle w:val="a5"/>
              <w:ind w:firstLine="284"/>
              <w:jc w:val="both"/>
              <w:rPr>
                <w:rFonts w:ascii="PT Astra Serif" w:hAnsi="PT Astra Serif"/>
              </w:rPr>
            </w:pPr>
            <w:r w:rsidRPr="006E7BAB">
              <w:rPr>
                <w:rFonts w:ascii="PT Astra Serif" w:hAnsi="PT Astra Serif"/>
              </w:rPr>
              <w:t>17 163,40</w:t>
            </w:r>
            <w:r w:rsidR="00897976" w:rsidRPr="006E7BAB">
              <w:rPr>
                <w:rFonts w:ascii="PT Astra Serif" w:hAnsi="PT Astra Serif"/>
              </w:rPr>
              <w:t xml:space="preserve">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w:t>
            </w:r>
          </w:p>
          <w:p w:rsidR="00897976" w:rsidRPr="006E7BAB" w:rsidRDefault="00D039D0" w:rsidP="00897976">
            <w:pPr>
              <w:pStyle w:val="a5"/>
              <w:ind w:firstLine="284"/>
              <w:jc w:val="both"/>
              <w:rPr>
                <w:rFonts w:ascii="PT Astra Serif" w:hAnsi="PT Astra Serif"/>
              </w:rPr>
            </w:pPr>
            <w:r w:rsidRPr="006E7BAB">
              <w:rPr>
                <w:rFonts w:ascii="PT Astra Serif" w:hAnsi="PT Astra Serif"/>
              </w:rPr>
              <w:t>41 700,00</w:t>
            </w:r>
            <w:r w:rsidR="00897976" w:rsidRPr="006E7BAB">
              <w:rPr>
                <w:rFonts w:ascii="PT Astra Serif" w:hAnsi="PT Astra Serif"/>
              </w:rPr>
              <w:t xml:space="preserve">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w:t>
            </w:r>
          </w:p>
          <w:p w:rsidR="00D039D0" w:rsidRPr="006E7BAB" w:rsidRDefault="00D039D0" w:rsidP="00D039D0">
            <w:pPr>
              <w:pStyle w:val="a5"/>
              <w:ind w:firstLine="284"/>
              <w:jc w:val="both"/>
              <w:rPr>
                <w:rFonts w:ascii="PT Astra Serif" w:hAnsi="PT Astra Serif"/>
              </w:rPr>
            </w:pPr>
            <w:r w:rsidRPr="006E7BAB">
              <w:rPr>
                <w:rFonts w:ascii="PT Astra Serif" w:hAnsi="PT Astra Serif"/>
              </w:rPr>
              <w:t>2025 год – 57 453,70 тыс. рублей из них:</w:t>
            </w:r>
          </w:p>
          <w:p w:rsidR="00D039D0" w:rsidRPr="006E7BAB" w:rsidRDefault="00D039D0" w:rsidP="00D039D0">
            <w:pPr>
              <w:pStyle w:val="a5"/>
              <w:ind w:firstLine="284"/>
              <w:jc w:val="both"/>
              <w:rPr>
                <w:rFonts w:ascii="PT Astra Serif" w:hAnsi="PT Astra Serif"/>
              </w:rPr>
            </w:pPr>
            <w:r w:rsidRPr="006E7BAB">
              <w:rPr>
                <w:rFonts w:ascii="PT Astra Serif" w:hAnsi="PT Astra Serif"/>
              </w:rPr>
              <w:t>17 753,70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w:t>
            </w:r>
          </w:p>
          <w:p w:rsidR="00D039D0" w:rsidRPr="006E7BAB" w:rsidRDefault="00D039D0" w:rsidP="00D039D0">
            <w:pPr>
              <w:pStyle w:val="a5"/>
              <w:ind w:firstLine="284"/>
              <w:jc w:val="both"/>
              <w:rPr>
                <w:rFonts w:ascii="PT Astra Serif" w:hAnsi="PT Astra Serif"/>
              </w:rPr>
            </w:pPr>
            <w:r w:rsidRPr="006E7BAB">
              <w:rPr>
                <w:rFonts w:ascii="PT Astra Serif" w:hAnsi="PT Astra Serif"/>
              </w:rPr>
              <w:t xml:space="preserve"> 39 700,00 тыс. рублей - за счет бюджетных ассигнований бюджета муниципального образования «Чердаклинский район»  Ульяновской </w:t>
            </w:r>
            <w:r w:rsidRPr="006E7BAB">
              <w:rPr>
                <w:rFonts w:ascii="PT Astra Serif" w:hAnsi="PT Astra Serif"/>
              </w:rPr>
              <w:lastRenderedPageBreak/>
              <w:t>области (муниципального дорожного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w:t>
            </w:r>
          </w:p>
          <w:p w:rsidR="00897976" w:rsidRPr="006E7BAB" w:rsidRDefault="00CE76BD" w:rsidP="00DB48B1">
            <w:pPr>
              <w:pStyle w:val="a5"/>
              <w:ind w:firstLine="284"/>
              <w:jc w:val="both"/>
              <w:rPr>
                <w:rFonts w:ascii="PT Astra Serif" w:hAnsi="PT Astra Serif"/>
              </w:rPr>
            </w:pPr>
            <w:r w:rsidRPr="006E7BAB">
              <w:rPr>
                <w:rFonts w:ascii="PT Astra Serif" w:hAnsi="PT Astra Serif"/>
              </w:rPr>
              <w:t>202</w:t>
            </w:r>
            <w:r w:rsidR="00D039D0" w:rsidRPr="006E7BAB">
              <w:rPr>
                <w:rFonts w:ascii="PT Astra Serif" w:hAnsi="PT Astra Serif"/>
              </w:rPr>
              <w:t>6</w:t>
            </w:r>
            <w:r w:rsidRPr="006E7BAB">
              <w:rPr>
                <w:rFonts w:ascii="PT Astra Serif" w:hAnsi="PT Astra Serif"/>
              </w:rPr>
              <w:t xml:space="preserve">год – </w:t>
            </w:r>
            <w:r w:rsidR="002D5747" w:rsidRPr="006E7BAB">
              <w:rPr>
                <w:rFonts w:ascii="PT Astra Serif" w:hAnsi="PT Astra Serif"/>
              </w:rPr>
              <w:t>62 453,70</w:t>
            </w:r>
            <w:r w:rsidR="00EA0467" w:rsidRPr="006E7BAB">
              <w:rPr>
                <w:rFonts w:ascii="PT Astra Serif" w:hAnsi="PT Astra Serif"/>
              </w:rPr>
              <w:t xml:space="preserve"> </w:t>
            </w:r>
            <w:r w:rsidR="00DB48B1" w:rsidRPr="006E7BAB">
              <w:rPr>
                <w:rFonts w:ascii="PT Astra Serif" w:hAnsi="PT Astra Serif"/>
              </w:rPr>
              <w:t>тыс. рублей</w:t>
            </w:r>
            <w:r w:rsidR="00897976" w:rsidRPr="006E7BAB">
              <w:rPr>
                <w:rFonts w:ascii="PT Astra Serif" w:hAnsi="PT Astra Serif"/>
              </w:rPr>
              <w:t xml:space="preserve"> из них:</w:t>
            </w:r>
          </w:p>
          <w:p w:rsidR="00897976" w:rsidRPr="006E7BAB" w:rsidRDefault="002D5747" w:rsidP="00897976">
            <w:pPr>
              <w:pStyle w:val="a5"/>
              <w:ind w:firstLine="284"/>
              <w:jc w:val="both"/>
              <w:rPr>
                <w:rFonts w:ascii="PT Astra Serif" w:hAnsi="PT Astra Serif"/>
              </w:rPr>
            </w:pPr>
            <w:r w:rsidRPr="006E7BAB">
              <w:rPr>
                <w:rFonts w:ascii="PT Astra Serif" w:hAnsi="PT Astra Serif"/>
              </w:rPr>
              <w:t>17 753,70</w:t>
            </w:r>
            <w:r w:rsidR="00897976" w:rsidRPr="006E7BAB">
              <w:rPr>
                <w:rFonts w:ascii="PT Astra Serif" w:hAnsi="PT Astra Serif"/>
              </w:rPr>
              <w:t xml:space="preserve">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w:t>
            </w:r>
          </w:p>
          <w:p w:rsidR="00F655D4" w:rsidRPr="006E7BAB" w:rsidRDefault="002D5747" w:rsidP="00DB48B1">
            <w:pPr>
              <w:pStyle w:val="a5"/>
              <w:ind w:firstLine="284"/>
              <w:jc w:val="both"/>
              <w:rPr>
                <w:rFonts w:ascii="PT Astra Serif" w:hAnsi="PT Astra Serif"/>
              </w:rPr>
            </w:pPr>
            <w:r w:rsidRPr="006E7BAB">
              <w:rPr>
                <w:rFonts w:ascii="PT Astra Serif" w:hAnsi="PT Astra Serif"/>
              </w:rPr>
              <w:t>44</w:t>
            </w:r>
            <w:r w:rsidR="00D73EFF" w:rsidRPr="006E7BAB">
              <w:rPr>
                <w:rFonts w:ascii="PT Astra Serif" w:hAnsi="PT Astra Serif"/>
              </w:rPr>
              <w:t> 700,0</w:t>
            </w:r>
            <w:r w:rsidR="00897976" w:rsidRPr="006E7BAB">
              <w:rPr>
                <w:rFonts w:ascii="PT Astra Serif" w:hAnsi="PT Astra Serif"/>
              </w:rPr>
              <w:t xml:space="preserve">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w:t>
            </w:r>
            <w:r w:rsidR="00F87C19" w:rsidRPr="006E7BAB">
              <w:rPr>
                <w:rFonts w:ascii="PT Astra Serif" w:hAnsi="PT Astra Serif"/>
              </w:rPr>
              <w:t xml:space="preserve"> </w:t>
            </w:r>
            <w:r w:rsidR="00E17990" w:rsidRPr="006E7BAB">
              <w:rPr>
                <w:rFonts w:ascii="PT Astra Serif" w:hAnsi="PT Astra Serif"/>
              </w:rPr>
              <w:t>В том числе на реализации подпрограмм:</w:t>
            </w:r>
          </w:p>
          <w:p w:rsidR="00E17990" w:rsidRPr="006E7BAB" w:rsidRDefault="00E17990" w:rsidP="00E17990">
            <w:pPr>
              <w:snapToGrid w:val="0"/>
              <w:ind w:firstLine="284"/>
              <w:jc w:val="both"/>
              <w:rPr>
                <w:rFonts w:ascii="PT Astra Serif" w:hAnsi="PT Astra Serif"/>
              </w:rPr>
            </w:pPr>
            <w:r w:rsidRPr="006E7BAB">
              <w:rPr>
                <w:rFonts w:ascii="PT Astra Serif" w:hAnsi="PT Astra Serif"/>
              </w:rPr>
              <w:t>- «Развитие системы дорожного хозяйства</w:t>
            </w:r>
            <w:r w:rsidRPr="006E7BAB">
              <w:rPr>
                <w:rFonts w:ascii="PT Astra Serif" w:hAnsi="PT Astra Serif"/>
                <w:bCs/>
                <w:kern w:val="1"/>
              </w:rPr>
              <w:t xml:space="preserve"> сельских поселений, входящих в состав</w:t>
            </w:r>
            <w:r w:rsidRPr="006E7BAB">
              <w:rPr>
                <w:rFonts w:ascii="PT Astra Serif" w:hAnsi="PT Astra Serif"/>
              </w:rPr>
              <w:t xml:space="preserve"> муниципального образования «Чердаклинский р</w:t>
            </w:r>
            <w:r w:rsidR="00CE76BD" w:rsidRPr="006E7BAB">
              <w:rPr>
                <w:rFonts w:ascii="PT Astra Serif" w:hAnsi="PT Astra Serif"/>
              </w:rPr>
              <w:t>айон» Ульяновской области в 202</w:t>
            </w:r>
            <w:r w:rsidR="008400A4" w:rsidRPr="006E7BAB">
              <w:rPr>
                <w:rFonts w:ascii="PT Astra Serif" w:hAnsi="PT Astra Serif"/>
              </w:rPr>
              <w:t>4</w:t>
            </w:r>
            <w:r w:rsidR="00CE76BD" w:rsidRPr="006E7BAB">
              <w:rPr>
                <w:rFonts w:ascii="PT Astra Serif" w:hAnsi="PT Astra Serif"/>
              </w:rPr>
              <w:t>-202</w:t>
            </w:r>
            <w:r w:rsidR="008400A4" w:rsidRPr="006E7BAB">
              <w:rPr>
                <w:rFonts w:ascii="PT Astra Serif" w:hAnsi="PT Astra Serif"/>
              </w:rPr>
              <w:t>6</w:t>
            </w:r>
            <w:r w:rsidRPr="006E7BAB">
              <w:rPr>
                <w:rFonts w:ascii="PT Astra Serif" w:hAnsi="PT Astra Serif"/>
              </w:rPr>
              <w:t xml:space="preserve"> годах» - </w:t>
            </w:r>
            <w:r w:rsidR="002D5747" w:rsidRPr="006E7BAB">
              <w:rPr>
                <w:rFonts w:ascii="PT Astra Serif" w:hAnsi="PT Astra Serif"/>
                <w:color w:val="auto"/>
              </w:rPr>
              <w:t>174 237,35</w:t>
            </w:r>
            <w:r w:rsidR="003F05C9" w:rsidRPr="006E7BAB">
              <w:rPr>
                <w:rFonts w:ascii="PT Astra Serif" w:hAnsi="PT Astra Serif"/>
              </w:rPr>
              <w:t xml:space="preserve"> </w:t>
            </w:r>
            <w:r w:rsidR="00C20B96" w:rsidRPr="006E7BAB">
              <w:rPr>
                <w:rFonts w:ascii="PT Astra Serif" w:hAnsi="PT Astra Serif"/>
              </w:rPr>
              <w:t>тыс. рублей</w:t>
            </w:r>
            <w:r w:rsidRPr="006E7BAB">
              <w:rPr>
                <w:rFonts w:ascii="PT Astra Serif" w:hAnsi="PT Astra Serif"/>
              </w:rPr>
              <w:t>;</w:t>
            </w:r>
          </w:p>
          <w:p w:rsidR="00E17990" w:rsidRPr="006E7BAB" w:rsidRDefault="00E17990" w:rsidP="00E17990">
            <w:pPr>
              <w:pStyle w:val="Standard"/>
              <w:tabs>
                <w:tab w:val="left" w:pos="3261"/>
              </w:tabs>
              <w:ind w:firstLine="284"/>
              <w:jc w:val="both"/>
              <w:rPr>
                <w:rFonts w:ascii="PT Astra Serif" w:hAnsi="PT Astra Serif"/>
                <w:bCs/>
                <w:sz w:val="28"/>
                <w:szCs w:val="28"/>
              </w:rPr>
            </w:pPr>
            <w:r w:rsidRPr="006E7BAB">
              <w:rPr>
                <w:rFonts w:ascii="PT Astra Serif" w:hAnsi="PT Astra Serif"/>
                <w:sz w:val="28"/>
                <w:szCs w:val="28"/>
              </w:rPr>
              <w:t>- «</w:t>
            </w:r>
            <w:r w:rsidRPr="006E7BAB">
              <w:rPr>
                <w:rFonts w:ascii="PT Astra Serif" w:hAnsi="PT Astra Serif"/>
                <w:bCs/>
                <w:sz w:val="28"/>
                <w:szCs w:val="28"/>
              </w:rPr>
              <w:t xml:space="preserve">Повышение безопасности дорожного движения в сельских поселениях, входящих в состав муниципального образования «Чердаклинский район» </w:t>
            </w:r>
            <w:r w:rsidR="00CE76BD" w:rsidRPr="006E7BAB">
              <w:rPr>
                <w:rFonts w:ascii="PT Astra Serif" w:hAnsi="PT Astra Serif"/>
                <w:bCs/>
                <w:sz w:val="28"/>
                <w:szCs w:val="28"/>
              </w:rPr>
              <w:t>Ульяновской области в 202</w:t>
            </w:r>
            <w:r w:rsidR="008400A4" w:rsidRPr="006E7BAB">
              <w:rPr>
                <w:rFonts w:ascii="PT Astra Serif" w:hAnsi="PT Astra Serif"/>
                <w:bCs/>
                <w:sz w:val="28"/>
                <w:szCs w:val="28"/>
              </w:rPr>
              <w:t>4</w:t>
            </w:r>
            <w:r w:rsidR="00CE76BD" w:rsidRPr="006E7BAB">
              <w:rPr>
                <w:rFonts w:ascii="PT Astra Serif" w:hAnsi="PT Astra Serif"/>
                <w:bCs/>
                <w:sz w:val="28"/>
                <w:szCs w:val="28"/>
              </w:rPr>
              <w:t>-202</w:t>
            </w:r>
            <w:r w:rsidR="008400A4" w:rsidRPr="006E7BAB">
              <w:rPr>
                <w:rFonts w:ascii="PT Astra Serif" w:hAnsi="PT Astra Serif"/>
                <w:bCs/>
                <w:sz w:val="28"/>
                <w:szCs w:val="28"/>
              </w:rPr>
              <w:t>6</w:t>
            </w:r>
            <w:r w:rsidRPr="006E7BAB">
              <w:rPr>
                <w:rFonts w:ascii="PT Astra Serif" w:hAnsi="PT Astra Serif"/>
                <w:bCs/>
                <w:sz w:val="28"/>
                <w:szCs w:val="28"/>
              </w:rPr>
              <w:t xml:space="preserve"> годах»</w:t>
            </w:r>
            <w:r w:rsidR="00C20B96" w:rsidRPr="006E7BAB">
              <w:rPr>
                <w:rFonts w:ascii="PT Astra Serif" w:hAnsi="PT Astra Serif"/>
                <w:bCs/>
                <w:sz w:val="28"/>
                <w:szCs w:val="28"/>
              </w:rPr>
              <w:t xml:space="preserve"> - </w:t>
            </w:r>
            <w:r w:rsidR="008400A4" w:rsidRPr="006E7BAB">
              <w:rPr>
                <w:rFonts w:ascii="PT Astra Serif" w:hAnsi="PT Astra Serif"/>
                <w:bCs/>
                <w:sz w:val="28"/>
                <w:szCs w:val="28"/>
              </w:rPr>
              <w:t xml:space="preserve">33,45 </w:t>
            </w:r>
            <w:r w:rsidR="00C20B96" w:rsidRPr="006E7BAB">
              <w:rPr>
                <w:rFonts w:ascii="PT Astra Serif" w:hAnsi="PT Astra Serif"/>
                <w:bCs/>
                <w:sz w:val="28"/>
                <w:szCs w:val="28"/>
              </w:rPr>
              <w:t>тыс. рублей</w:t>
            </w:r>
            <w:r w:rsidRPr="006E7BAB">
              <w:rPr>
                <w:rFonts w:ascii="PT Astra Serif" w:hAnsi="PT Astra Serif"/>
                <w:bCs/>
                <w:sz w:val="28"/>
                <w:szCs w:val="28"/>
              </w:rPr>
              <w:t>;</w:t>
            </w:r>
          </w:p>
          <w:p w:rsidR="00E17990" w:rsidRPr="006E7BAB" w:rsidRDefault="00C20B96" w:rsidP="00D51812">
            <w:pPr>
              <w:pStyle w:val="a5"/>
              <w:ind w:firstLine="284"/>
              <w:jc w:val="both"/>
              <w:rPr>
                <w:rFonts w:ascii="PT Astra Serif" w:hAnsi="PT Astra Serif"/>
                <w:bCs/>
              </w:rPr>
            </w:pPr>
            <w:r w:rsidRPr="006E7BAB">
              <w:rPr>
                <w:rFonts w:ascii="PT Astra Serif" w:hAnsi="PT Astra Serif"/>
                <w:bCs/>
              </w:rPr>
              <w:t xml:space="preserve">- </w:t>
            </w:r>
            <w:r w:rsidR="00E17990" w:rsidRPr="006E7BAB">
              <w:rPr>
                <w:rFonts w:ascii="PT Astra Serif" w:hAnsi="PT Astra Serif"/>
                <w:bCs/>
              </w:rPr>
              <w:t>«Обустройство пешеходных переходов на территории сельских поселений, входящих в состав муниципального образования «Чердаклинский район» Ульяновской области согласно требованиям новы</w:t>
            </w:r>
            <w:r w:rsidR="00CE76BD" w:rsidRPr="006E7BAB">
              <w:rPr>
                <w:rFonts w:ascii="PT Astra Serif" w:hAnsi="PT Astra Serif"/>
                <w:bCs/>
              </w:rPr>
              <w:t>х национальных стандартов в 202</w:t>
            </w:r>
            <w:r w:rsidR="008400A4" w:rsidRPr="006E7BAB">
              <w:rPr>
                <w:rFonts w:ascii="PT Astra Serif" w:hAnsi="PT Astra Serif"/>
                <w:bCs/>
              </w:rPr>
              <w:t>4</w:t>
            </w:r>
            <w:r w:rsidR="00CE76BD" w:rsidRPr="006E7BAB">
              <w:rPr>
                <w:rFonts w:ascii="PT Astra Serif" w:hAnsi="PT Astra Serif"/>
                <w:bCs/>
              </w:rPr>
              <w:t>-202</w:t>
            </w:r>
            <w:r w:rsidR="008400A4" w:rsidRPr="006E7BAB">
              <w:rPr>
                <w:rFonts w:ascii="PT Astra Serif" w:hAnsi="PT Astra Serif"/>
                <w:bCs/>
              </w:rPr>
              <w:t xml:space="preserve">6 </w:t>
            </w:r>
            <w:r w:rsidR="00E17990" w:rsidRPr="006E7BAB">
              <w:rPr>
                <w:rFonts w:ascii="PT Astra Serif" w:hAnsi="PT Astra Serif"/>
                <w:bCs/>
              </w:rPr>
              <w:t>годах»</w:t>
            </w:r>
            <w:r w:rsidR="009B2D1D" w:rsidRPr="006E7BAB">
              <w:rPr>
                <w:rFonts w:ascii="PT Astra Serif" w:hAnsi="PT Astra Serif"/>
                <w:bCs/>
              </w:rPr>
              <w:t xml:space="preserve"> </w:t>
            </w:r>
            <w:r w:rsidR="008400A4" w:rsidRPr="006E7BAB">
              <w:rPr>
                <w:rFonts w:ascii="PT Astra Serif" w:hAnsi="PT Astra Serif"/>
              </w:rPr>
              <w:t>30</w:t>
            </w:r>
            <w:r w:rsidR="00806596" w:rsidRPr="006E7BAB">
              <w:rPr>
                <w:rFonts w:ascii="PT Astra Serif" w:hAnsi="PT Astra Serif"/>
              </w:rPr>
              <w:t>0</w:t>
            </w:r>
            <w:r w:rsidR="00D51812" w:rsidRPr="006E7BAB">
              <w:rPr>
                <w:rFonts w:ascii="PT Astra Serif" w:hAnsi="PT Astra Serif"/>
              </w:rPr>
              <w:t>0,0</w:t>
            </w:r>
            <w:r w:rsidRPr="006E7BAB">
              <w:rPr>
                <w:rFonts w:ascii="PT Astra Serif" w:hAnsi="PT Astra Serif"/>
                <w:bCs/>
              </w:rPr>
              <w:t xml:space="preserve">тыс. </w:t>
            </w:r>
            <w:r w:rsidRPr="006E7BAB">
              <w:rPr>
                <w:rFonts w:ascii="PT Astra Serif" w:hAnsi="PT Astra Serif"/>
                <w:bCs/>
              </w:rPr>
              <w:lastRenderedPageBreak/>
              <w:t>рублей</w:t>
            </w:r>
          </w:p>
          <w:p w:rsidR="00D039D0" w:rsidRPr="006E7BAB" w:rsidRDefault="008400A4" w:rsidP="002D5747">
            <w:pPr>
              <w:pStyle w:val="a5"/>
              <w:ind w:firstLine="284"/>
              <w:jc w:val="both"/>
              <w:rPr>
                <w:rFonts w:ascii="PT Astra Serif" w:hAnsi="PT Astra Serif"/>
                <w:kern w:val="1"/>
                <w:highlight w:val="cyan"/>
              </w:rPr>
            </w:pPr>
            <w:r w:rsidRPr="006E7BAB">
              <w:rPr>
                <w:rFonts w:ascii="PT Astra Serif" w:hAnsi="PT Astra Serif"/>
                <w:b/>
              </w:rPr>
              <w:t xml:space="preserve">- </w:t>
            </w:r>
            <w:r w:rsidR="002D5747" w:rsidRPr="006E7BAB">
              <w:rPr>
                <w:rFonts w:ascii="PT Astra Serif" w:hAnsi="PT Astra Serif"/>
              </w:rPr>
              <w:t>«П</w:t>
            </w:r>
            <w:r w:rsidRPr="006E7BAB">
              <w:rPr>
                <w:rFonts w:ascii="PT Astra Serif" w:hAnsi="PT Astra Serif"/>
              </w:rPr>
              <w:t>ланировани</w:t>
            </w:r>
            <w:r w:rsidR="002D5747" w:rsidRPr="006E7BAB">
              <w:rPr>
                <w:rFonts w:ascii="PT Astra Serif" w:hAnsi="PT Astra Serif"/>
              </w:rPr>
              <w:t>е</w:t>
            </w:r>
            <w:r w:rsidRPr="006E7BAB">
              <w:rPr>
                <w:rFonts w:ascii="PT Astra Serif" w:hAnsi="PT Astra Serif"/>
              </w:rPr>
              <w:t xml:space="preserve"> организации транспортного обслуживания населения на территории муниципального образования «Чердаклинский район» Ульяновской области в 2024-2026 годах – 1500,00 </w:t>
            </w:r>
            <w:proofErr w:type="spellStart"/>
            <w:r w:rsidRPr="006E7BAB">
              <w:rPr>
                <w:rFonts w:ascii="PT Astra Serif" w:hAnsi="PT Astra Serif"/>
              </w:rPr>
              <w:t>тыс</w:t>
            </w:r>
            <w:proofErr w:type="gramStart"/>
            <w:r w:rsidRPr="006E7BAB">
              <w:rPr>
                <w:rFonts w:ascii="PT Astra Serif" w:hAnsi="PT Astra Serif"/>
              </w:rPr>
              <w:t>.р</w:t>
            </w:r>
            <w:proofErr w:type="gramEnd"/>
            <w:r w:rsidRPr="006E7BAB">
              <w:rPr>
                <w:rFonts w:ascii="PT Astra Serif" w:hAnsi="PT Astra Serif"/>
              </w:rPr>
              <w:t>уб</w:t>
            </w:r>
            <w:proofErr w:type="spellEnd"/>
            <w:r w:rsidRPr="006E7BAB">
              <w:rPr>
                <w:rFonts w:ascii="PT Astra Serif" w:hAnsi="PT Astra Serif"/>
              </w:rPr>
              <w:t>.</w:t>
            </w:r>
          </w:p>
        </w:tc>
      </w:tr>
      <w:tr w:rsidR="00F655D4" w:rsidRPr="006E7BAB" w:rsidTr="00137A07">
        <w:tc>
          <w:tcPr>
            <w:tcW w:w="3909" w:type="dxa"/>
            <w:tcBorders>
              <w:top w:val="single" w:sz="4" w:space="0" w:color="000000"/>
              <w:left w:val="single" w:sz="4" w:space="0" w:color="000000"/>
              <w:bottom w:val="single" w:sz="4" w:space="0" w:color="000000"/>
            </w:tcBorders>
            <w:shd w:val="clear" w:color="auto" w:fill="auto"/>
          </w:tcPr>
          <w:p w:rsidR="00F655D4" w:rsidRPr="006E7BAB" w:rsidRDefault="00F655D4" w:rsidP="005C0E58">
            <w:pPr>
              <w:snapToGrid w:val="0"/>
              <w:rPr>
                <w:rFonts w:ascii="PT Astra Serif" w:hAnsi="PT Astra Serif"/>
              </w:rPr>
            </w:pPr>
            <w:r w:rsidRPr="006E7BAB">
              <w:rPr>
                <w:rFonts w:ascii="PT Astra Serif" w:hAnsi="PT Astra Serif"/>
              </w:rPr>
              <w:lastRenderedPageBreak/>
              <w:t>Ожидаемый эффект от  реализации муниципальной программы</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rsidR="00033488" w:rsidRPr="006E7BAB" w:rsidRDefault="00033488" w:rsidP="00F655D4">
            <w:pPr>
              <w:tabs>
                <w:tab w:val="left" w:pos="993"/>
              </w:tabs>
              <w:ind w:firstLine="284"/>
              <w:jc w:val="both"/>
              <w:rPr>
                <w:rFonts w:ascii="PT Astra Serif" w:hAnsi="PT Astra Serif"/>
                <w:color w:val="auto"/>
              </w:rPr>
            </w:pPr>
            <w:r w:rsidRPr="006E7BAB">
              <w:rPr>
                <w:rFonts w:ascii="PT Astra Serif" w:hAnsi="PT Astra Serif"/>
                <w:color w:val="auto"/>
              </w:rPr>
              <w:t>Увеличение доли автомобильных дорог</w:t>
            </w:r>
            <w:r w:rsidR="00C7687C" w:rsidRPr="006E7BAB">
              <w:rPr>
                <w:rFonts w:ascii="PT Astra Serif" w:hAnsi="PT Astra Serif"/>
                <w:color w:val="auto"/>
              </w:rPr>
              <w:t xml:space="preserve"> общего пользования</w:t>
            </w:r>
            <w:r w:rsidRPr="006E7BAB">
              <w:rPr>
                <w:rFonts w:ascii="PT Astra Serif" w:hAnsi="PT Astra Serif"/>
                <w:color w:val="auto"/>
              </w:rPr>
              <w:t xml:space="preserve"> местного значения, отвечающих нормативным требованиям к транспортно-эксплуатационным показателям, в общем количестве автомобильных дорог </w:t>
            </w:r>
            <w:r w:rsidR="00C7687C" w:rsidRPr="006E7BAB">
              <w:rPr>
                <w:rFonts w:ascii="PT Astra Serif" w:hAnsi="PT Astra Serif"/>
                <w:color w:val="auto"/>
              </w:rPr>
              <w:t>общего пользования местного значения</w:t>
            </w:r>
            <w:r w:rsidR="00C116B7" w:rsidRPr="006E7BAB">
              <w:rPr>
                <w:rFonts w:ascii="PT Astra Serif" w:hAnsi="PT Astra Serif"/>
                <w:color w:val="auto"/>
              </w:rPr>
              <w:t xml:space="preserve"> до </w:t>
            </w:r>
            <w:r w:rsidR="002A4E5E" w:rsidRPr="006E7BAB">
              <w:rPr>
                <w:rFonts w:ascii="PT Astra Serif" w:hAnsi="PT Astra Serif"/>
                <w:color w:val="auto"/>
              </w:rPr>
              <w:t>6</w:t>
            </w:r>
            <w:r w:rsidR="00102708" w:rsidRPr="006E7BAB">
              <w:rPr>
                <w:rFonts w:ascii="PT Astra Serif" w:hAnsi="PT Astra Serif"/>
                <w:color w:val="auto"/>
              </w:rPr>
              <w:t>5</w:t>
            </w:r>
            <w:r w:rsidR="002A4E5E" w:rsidRPr="006E7BAB">
              <w:rPr>
                <w:rFonts w:ascii="PT Astra Serif" w:hAnsi="PT Astra Serif"/>
                <w:color w:val="auto"/>
              </w:rPr>
              <w:t>,5</w:t>
            </w:r>
            <w:r w:rsidR="00C116B7" w:rsidRPr="006E7BAB">
              <w:rPr>
                <w:rFonts w:ascii="PT Astra Serif" w:hAnsi="PT Astra Serif"/>
                <w:color w:val="auto"/>
              </w:rPr>
              <w:t>%</w:t>
            </w:r>
            <w:r w:rsidR="00C7687C" w:rsidRPr="006E7BAB">
              <w:rPr>
                <w:rFonts w:ascii="PT Astra Serif" w:hAnsi="PT Astra Serif"/>
                <w:color w:val="auto"/>
              </w:rPr>
              <w:t>;</w:t>
            </w:r>
          </w:p>
          <w:p w:rsidR="001B31A5" w:rsidRPr="006E7BAB" w:rsidRDefault="001B31A5" w:rsidP="00F655D4">
            <w:pPr>
              <w:tabs>
                <w:tab w:val="left" w:pos="993"/>
              </w:tabs>
              <w:ind w:firstLine="284"/>
              <w:jc w:val="both"/>
              <w:rPr>
                <w:rFonts w:ascii="PT Astra Serif" w:hAnsi="PT Astra Serif"/>
              </w:rPr>
            </w:pPr>
            <w:r w:rsidRPr="006E7BAB">
              <w:rPr>
                <w:rFonts w:ascii="PT Astra Serif" w:hAnsi="PT Astra Serif"/>
              </w:rPr>
              <w:t>сокращение числа лиц, пострадавших в результате дорожно-транспортных происшествий;</w:t>
            </w:r>
          </w:p>
          <w:p w:rsidR="00F655D4" w:rsidRPr="006E7BAB" w:rsidRDefault="00C7687C" w:rsidP="001B47AA">
            <w:pPr>
              <w:tabs>
                <w:tab w:val="left" w:pos="993"/>
              </w:tabs>
              <w:ind w:firstLine="284"/>
              <w:jc w:val="both"/>
              <w:rPr>
                <w:rFonts w:ascii="PT Astra Serif" w:hAnsi="PT Astra Serif"/>
              </w:rPr>
            </w:pPr>
            <w:r w:rsidRPr="006E7BAB">
              <w:rPr>
                <w:rFonts w:ascii="PT Astra Serif" w:hAnsi="PT Astra Serif"/>
              </w:rPr>
              <w:t>увеличение количества пешеходных переходов на территории сельских поселений, входящих в состав муниципального образования «Чердаклинский район» Ульяновской области, обустроенных в соответствии с требованиям</w:t>
            </w:r>
            <w:r w:rsidR="00414A2C" w:rsidRPr="006E7BAB">
              <w:rPr>
                <w:rFonts w:ascii="PT Astra Serif" w:hAnsi="PT Astra Serif"/>
              </w:rPr>
              <w:t>и новых национальных стандартов</w:t>
            </w:r>
          </w:p>
          <w:p w:rsidR="008400A4" w:rsidRPr="006E7BAB" w:rsidRDefault="008400A4" w:rsidP="001B47AA">
            <w:pPr>
              <w:tabs>
                <w:tab w:val="left" w:pos="993"/>
              </w:tabs>
              <w:ind w:firstLine="284"/>
              <w:jc w:val="both"/>
              <w:rPr>
                <w:rFonts w:ascii="PT Astra Serif" w:hAnsi="PT Astra Serif"/>
              </w:rPr>
            </w:pPr>
            <w:r w:rsidRPr="006E7BAB">
              <w:rPr>
                <w:rFonts w:ascii="PT Astra Serif" w:hAnsi="PT Astra Serif"/>
              </w:rPr>
              <w:t>Оптимизация структуры маршрутной сети муниципального образования «Чердаклинский район» Ульяновской области</w:t>
            </w:r>
          </w:p>
        </w:tc>
      </w:tr>
      <w:tr w:rsidR="00F655D4" w:rsidRPr="006E7BAB" w:rsidTr="00137A07">
        <w:tc>
          <w:tcPr>
            <w:tcW w:w="3909" w:type="dxa"/>
            <w:tcBorders>
              <w:top w:val="single" w:sz="4" w:space="0" w:color="000000"/>
              <w:left w:val="single" w:sz="4" w:space="0" w:color="000000"/>
              <w:bottom w:val="single" w:sz="4" w:space="0" w:color="000000"/>
            </w:tcBorders>
            <w:shd w:val="clear" w:color="auto" w:fill="auto"/>
          </w:tcPr>
          <w:p w:rsidR="00F655D4" w:rsidRPr="006E7BAB" w:rsidRDefault="00F655D4" w:rsidP="005C0E58">
            <w:pPr>
              <w:snapToGrid w:val="0"/>
              <w:rPr>
                <w:rFonts w:ascii="PT Astra Serif" w:hAnsi="PT Astra Serif"/>
              </w:rPr>
            </w:pPr>
            <w:r w:rsidRPr="006E7BAB">
              <w:rPr>
                <w:rFonts w:ascii="PT Astra Serif" w:hAnsi="PT Astra Serif"/>
              </w:rPr>
              <w:t>Организация управления муниципальной программой</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rsidR="00F655D4" w:rsidRPr="006E7BAB" w:rsidRDefault="00C7687C" w:rsidP="00593BCD">
            <w:pPr>
              <w:pStyle w:val="a8"/>
              <w:tabs>
                <w:tab w:val="left" w:pos="10206"/>
              </w:tabs>
              <w:spacing w:before="0" w:after="0" w:line="240" w:lineRule="auto"/>
              <w:ind w:firstLine="284"/>
              <w:textAlignment w:val="top"/>
              <w:rPr>
                <w:rFonts w:ascii="PT Astra Serif" w:hAnsi="PT Astra Serif"/>
                <w:sz w:val="28"/>
                <w:szCs w:val="28"/>
              </w:rPr>
            </w:pPr>
            <w:r w:rsidRPr="006E7BAB">
              <w:rPr>
                <w:rFonts w:ascii="PT Astra Serif" w:hAnsi="PT Astra Serif"/>
                <w:sz w:val="28"/>
                <w:szCs w:val="28"/>
              </w:rPr>
              <w:t>Организацию управления муниципальной программой осуществляет</w:t>
            </w:r>
            <w:r w:rsidR="00593BCD" w:rsidRPr="006E7BAB">
              <w:rPr>
                <w:rFonts w:ascii="PT Astra Serif" w:hAnsi="PT Astra Serif"/>
                <w:sz w:val="28"/>
                <w:szCs w:val="28"/>
              </w:rPr>
              <w:t xml:space="preserve"> </w:t>
            </w:r>
            <w:r w:rsidRPr="006E7BAB">
              <w:rPr>
                <w:rFonts w:ascii="PT Astra Serif" w:hAnsi="PT Astra Serif"/>
                <w:sz w:val="28"/>
                <w:szCs w:val="28"/>
              </w:rPr>
              <w:t xml:space="preserve">– </w:t>
            </w:r>
            <w:r w:rsidR="006B064B" w:rsidRPr="006E7BAB">
              <w:rPr>
                <w:rFonts w:ascii="PT Astra Serif" w:hAnsi="PT Astra Serif"/>
                <w:sz w:val="28"/>
                <w:szCs w:val="28"/>
              </w:rPr>
              <w:t>Муниципальное учреждение администрация муниципального образования «Чердаклинский район» Ульяновской области</w:t>
            </w:r>
          </w:p>
        </w:tc>
      </w:tr>
    </w:tbl>
    <w:p w:rsidR="00C7687C" w:rsidRPr="006E7BAB" w:rsidRDefault="00C7687C" w:rsidP="00AD4808">
      <w:pPr>
        <w:jc w:val="center"/>
        <w:rPr>
          <w:rFonts w:ascii="PT Astra Serif" w:hAnsi="PT Astra Serif"/>
        </w:rPr>
      </w:pPr>
    </w:p>
    <w:p w:rsidR="00AD4808" w:rsidRPr="006E7BAB" w:rsidRDefault="00AD4808" w:rsidP="00AD4808">
      <w:pPr>
        <w:jc w:val="center"/>
        <w:rPr>
          <w:rFonts w:ascii="PT Astra Serif" w:hAnsi="PT Astra Serif"/>
        </w:rPr>
      </w:pPr>
      <w:r w:rsidRPr="006E7BAB">
        <w:rPr>
          <w:rFonts w:ascii="PT Astra Serif" w:hAnsi="PT Astra Serif"/>
        </w:rPr>
        <w:t>______________________</w:t>
      </w:r>
    </w:p>
    <w:p w:rsidR="00D73EFF" w:rsidRPr="006E7BAB" w:rsidRDefault="00D73EFF" w:rsidP="00102708">
      <w:pPr>
        <w:tabs>
          <w:tab w:val="left" w:pos="709"/>
          <w:tab w:val="left" w:pos="851"/>
        </w:tabs>
        <w:rPr>
          <w:rFonts w:ascii="PT Astra Serif" w:hAnsi="PT Astra Serif"/>
        </w:rPr>
      </w:pPr>
    </w:p>
    <w:p w:rsidR="00102708" w:rsidRPr="006E7BAB" w:rsidRDefault="00102708" w:rsidP="00102708">
      <w:pPr>
        <w:tabs>
          <w:tab w:val="left" w:pos="709"/>
          <w:tab w:val="left" w:pos="851"/>
        </w:tabs>
        <w:rPr>
          <w:rFonts w:ascii="PT Astra Serif" w:hAnsi="PT Astra Serif"/>
        </w:rPr>
      </w:pPr>
    </w:p>
    <w:p w:rsidR="00102708" w:rsidRPr="006E7BAB" w:rsidRDefault="00102708" w:rsidP="00102708">
      <w:pPr>
        <w:tabs>
          <w:tab w:val="left" w:pos="709"/>
          <w:tab w:val="left" w:pos="851"/>
        </w:tabs>
        <w:rPr>
          <w:rFonts w:ascii="PT Astra Serif" w:hAnsi="PT Astra Serif"/>
        </w:rPr>
      </w:pPr>
    </w:p>
    <w:p w:rsidR="00102708" w:rsidRPr="006E7BAB" w:rsidRDefault="00102708" w:rsidP="00102708">
      <w:pPr>
        <w:tabs>
          <w:tab w:val="left" w:pos="709"/>
          <w:tab w:val="left" w:pos="851"/>
        </w:tabs>
        <w:rPr>
          <w:rFonts w:ascii="PT Astra Serif" w:hAnsi="PT Astra Serif"/>
        </w:rPr>
      </w:pPr>
    </w:p>
    <w:p w:rsidR="00102708" w:rsidRPr="006E7BAB" w:rsidRDefault="00102708" w:rsidP="00102708">
      <w:pPr>
        <w:tabs>
          <w:tab w:val="left" w:pos="709"/>
          <w:tab w:val="left" w:pos="851"/>
        </w:tabs>
        <w:rPr>
          <w:rFonts w:ascii="PT Astra Serif" w:hAnsi="PT Astra Serif"/>
        </w:rPr>
      </w:pPr>
    </w:p>
    <w:p w:rsidR="00102708" w:rsidRPr="006E7BAB" w:rsidRDefault="00102708" w:rsidP="00102708">
      <w:pPr>
        <w:tabs>
          <w:tab w:val="left" w:pos="709"/>
          <w:tab w:val="left" w:pos="851"/>
        </w:tabs>
        <w:rPr>
          <w:rFonts w:ascii="PT Astra Serif" w:hAnsi="PT Astra Serif"/>
        </w:rPr>
      </w:pPr>
    </w:p>
    <w:p w:rsidR="00102708" w:rsidRPr="006E7BAB" w:rsidRDefault="00102708" w:rsidP="00102708">
      <w:pPr>
        <w:tabs>
          <w:tab w:val="left" w:pos="709"/>
          <w:tab w:val="left" w:pos="851"/>
        </w:tabs>
        <w:rPr>
          <w:rFonts w:ascii="PT Astra Serif" w:hAnsi="PT Astra Serif"/>
        </w:rPr>
      </w:pPr>
    </w:p>
    <w:p w:rsidR="00102708" w:rsidRPr="006E7BAB" w:rsidRDefault="00102708" w:rsidP="00102708">
      <w:pPr>
        <w:tabs>
          <w:tab w:val="left" w:pos="709"/>
          <w:tab w:val="left" w:pos="851"/>
        </w:tabs>
        <w:rPr>
          <w:rFonts w:ascii="PT Astra Serif" w:hAnsi="PT Astra Serif"/>
          <w:b/>
          <w:bCs/>
        </w:rPr>
      </w:pPr>
    </w:p>
    <w:p w:rsidR="00EF6D0F" w:rsidRPr="006E7BAB" w:rsidRDefault="00FB0B8D" w:rsidP="00F87C19">
      <w:pPr>
        <w:pStyle w:val="aa"/>
        <w:numPr>
          <w:ilvl w:val="0"/>
          <w:numId w:val="5"/>
        </w:numPr>
        <w:tabs>
          <w:tab w:val="left" w:pos="709"/>
          <w:tab w:val="left" w:pos="851"/>
        </w:tabs>
        <w:jc w:val="center"/>
        <w:rPr>
          <w:rFonts w:ascii="PT Astra Serif" w:hAnsi="PT Astra Serif"/>
          <w:b/>
          <w:bCs/>
        </w:rPr>
      </w:pPr>
      <w:r w:rsidRPr="006E7BAB">
        <w:rPr>
          <w:rFonts w:ascii="PT Astra Serif" w:hAnsi="PT Astra Serif"/>
          <w:b/>
          <w:bCs/>
        </w:rPr>
        <w:lastRenderedPageBreak/>
        <w:t>Введение</w:t>
      </w:r>
    </w:p>
    <w:p w:rsidR="00F87C19" w:rsidRPr="006E7BAB" w:rsidRDefault="00F87C19" w:rsidP="00F87C19">
      <w:pPr>
        <w:pStyle w:val="aa"/>
        <w:tabs>
          <w:tab w:val="left" w:pos="709"/>
          <w:tab w:val="left" w:pos="851"/>
        </w:tabs>
        <w:ind w:left="1080"/>
        <w:rPr>
          <w:rFonts w:ascii="PT Astra Serif" w:hAnsi="PT Astra Serif"/>
          <w:b/>
          <w:bCs/>
        </w:rPr>
      </w:pPr>
    </w:p>
    <w:p w:rsidR="00F87C19" w:rsidRPr="006E7BAB" w:rsidRDefault="00AD4808" w:rsidP="00F87C19">
      <w:pPr>
        <w:pStyle w:val="aa"/>
        <w:numPr>
          <w:ilvl w:val="0"/>
          <w:numId w:val="9"/>
        </w:numPr>
        <w:tabs>
          <w:tab w:val="left" w:pos="709"/>
          <w:tab w:val="left" w:pos="851"/>
        </w:tabs>
        <w:ind w:left="1080"/>
        <w:jc w:val="center"/>
        <w:rPr>
          <w:rFonts w:ascii="PT Astra Serif" w:hAnsi="PT Astra Serif"/>
          <w:b/>
          <w:bCs/>
        </w:rPr>
      </w:pPr>
      <w:r w:rsidRPr="006E7BAB">
        <w:rPr>
          <w:rFonts w:ascii="PT Astra Serif" w:hAnsi="PT Astra Serif"/>
          <w:b/>
          <w:bCs/>
        </w:rPr>
        <w:t xml:space="preserve">Характеристика проблемы, </w:t>
      </w:r>
      <w:r w:rsidR="008A1967" w:rsidRPr="006E7BAB">
        <w:rPr>
          <w:rFonts w:ascii="PT Astra Serif" w:hAnsi="PT Astra Serif"/>
          <w:b/>
          <w:bCs/>
        </w:rPr>
        <w:t>на решение  которой направлена муниципальная п</w:t>
      </w:r>
      <w:r w:rsidRPr="006E7BAB">
        <w:rPr>
          <w:rFonts w:ascii="PT Astra Serif" w:hAnsi="PT Astra Serif"/>
          <w:b/>
          <w:bCs/>
        </w:rPr>
        <w:t>рограмма</w:t>
      </w:r>
    </w:p>
    <w:p w:rsidR="008400A4" w:rsidRPr="006E7BAB" w:rsidRDefault="008400A4" w:rsidP="00F85E62">
      <w:pPr>
        <w:tabs>
          <w:tab w:val="left" w:pos="993"/>
        </w:tabs>
        <w:ind w:firstLine="709"/>
        <w:jc w:val="both"/>
        <w:rPr>
          <w:rFonts w:ascii="PT Astra Serif" w:hAnsi="PT Astra Serif"/>
        </w:rPr>
      </w:pPr>
    </w:p>
    <w:p w:rsidR="008400A4" w:rsidRPr="006E7BAB" w:rsidRDefault="008400A4" w:rsidP="008400A4">
      <w:pPr>
        <w:tabs>
          <w:tab w:val="left" w:pos="993"/>
        </w:tabs>
        <w:ind w:firstLine="709"/>
        <w:jc w:val="both"/>
        <w:rPr>
          <w:rFonts w:ascii="PT Astra Serif" w:hAnsi="PT Astra Serif"/>
        </w:rPr>
      </w:pPr>
      <w:r w:rsidRPr="006E7BAB">
        <w:rPr>
          <w:rFonts w:ascii="PT Astra Serif" w:hAnsi="PT Astra Serif"/>
        </w:rPr>
        <w:t>Развитие транспортной системы муниципалитетов становится в настоящее время необходимым условием реализации инновационной модели экономического роста и улучшения качества жизни населения.</w:t>
      </w:r>
    </w:p>
    <w:p w:rsidR="008400A4" w:rsidRPr="006E7BAB" w:rsidRDefault="008400A4" w:rsidP="008400A4">
      <w:pPr>
        <w:tabs>
          <w:tab w:val="left" w:pos="993"/>
        </w:tabs>
        <w:ind w:firstLine="709"/>
        <w:jc w:val="both"/>
        <w:rPr>
          <w:rFonts w:ascii="PT Astra Serif" w:hAnsi="PT Astra Serif"/>
          <w:bCs/>
          <w:kern w:val="1"/>
        </w:rPr>
      </w:pPr>
      <w:r w:rsidRPr="006E7BAB">
        <w:rPr>
          <w:rFonts w:ascii="PT Astra Serif" w:hAnsi="PT Astra Serif"/>
          <w:color w:val="000000" w:themeColor="text1"/>
        </w:rPr>
        <w:t>За период действия муниципальной программы</w:t>
      </w:r>
      <w:r w:rsidRPr="006E7BAB">
        <w:rPr>
          <w:rFonts w:ascii="PT Astra Serif" w:hAnsi="PT Astra Serif"/>
          <w:color w:val="FF0000"/>
        </w:rPr>
        <w:t xml:space="preserve"> </w:t>
      </w:r>
      <w:r w:rsidRPr="006E7BAB">
        <w:rPr>
          <w:rFonts w:ascii="PT Astra Serif" w:hAnsi="PT Astra Serif"/>
          <w:color w:val="auto"/>
        </w:rPr>
        <w:t>«</w:t>
      </w:r>
      <w:r w:rsidRPr="006E7BAB">
        <w:rPr>
          <w:rFonts w:ascii="PT Astra Serif" w:hAnsi="PT Astra Serif"/>
          <w:bCs/>
          <w:kern w:val="1"/>
        </w:rPr>
        <w:t xml:space="preserve">Безопасные и качественные автомобильные дороги на территории сельских поселений, входящих в состав муниципального образования «Чердаклинский район» Ульяновской области на 2022-2024 годы» </w:t>
      </w:r>
      <w:proofErr w:type="gramStart"/>
      <w:r w:rsidRPr="006E7BAB">
        <w:rPr>
          <w:rFonts w:ascii="PT Astra Serif" w:hAnsi="PT Astra Serif"/>
          <w:bCs/>
          <w:kern w:val="1"/>
        </w:rPr>
        <w:t>удалось достигнуть следующее</w:t>
      </w:r>
      <w:proofErr w:type="gramEnd"/>
      <w:r w:rsidRPr="006E7BAB">
        <w:rPr>
          <w:rFonts w:ascii="PT Astra Serif" w:hAnsi="PT Astra Serif"/>
          <w:bCs/>
          <w:kern w:val="1"/>
        </w:rPr>
        <w:t>:</w:t>
      </w:r>
    </w:p>
    <w:p w:rsidR="008400A4" w:rsidRPr="006E7BAB" w:rsidRDefault="008400A4" w:rsidP="008400A4">
      <w:pPr>
        <w:tabs>
          <w:tab w:val="left" w:pos="993"/>
        </w:tabs>
        <w:ind w:firstLine="709"/>
        <w:jc w:val="both"/>
        <w:rPr>
          <w:rFonts w:ascii="PT Astra Serif" w:hAnsi="PT Astra Serif"/>
        </w:rPr>
      </w:pPr>
      <w:r w:rsidRPr="006E7BAB">
        <w:rPr>
          <w:rFonts w:ascii="PT Astra Serif" w:hAnsi="PT Astra Serif"/>
          <w:bCs/>
          <w:kern w:val="1"/>
        </w:rPr>
        <w:t xml:space="preserve">- </w:t>
      </w:r>
      <w:r w:rsidRPr="006E7BAB">
        <w:rPr>
          <w:rFonts w:ascii="PT Astra Serif" w:hAnsi="PT Astra Serif"/>
        </w:rPr>
        <w:t>увеличить долю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 до 56,5%;</w:t>
      </w:r>
    </w:p>
    <w:p w:rsidR="008400A4" w:rsidRPr="006E7BAB" w:rsidRDefault="008400A4" w:rsidP="008400A4">
      <w:pPr>
        <w:tabs>
          <w:tab w:val="left" w:pos="993"/>
        </w:tabs>
        <w:ind w:firstLine="709"/>
        <w:jc w:val="both"/>
        <w:rPr>
          <w:rFonts w:ascii="PT Astra Serif" w:hAnsi="PT Astra Serif"/>
        </w:rPr>
      </w:pPr>
      <w:r w:rsidRPr="006E7BAB">
        <w:rPr>
          <w:rFonts w:ascii="PT Astra Serif" w:hAnsi="PT Astra Serif"/>
        </w:rPr>
        <w:t>- сокращение дорожно-транспортных происшествий на автомобильном транспорте на 35%;</w:t>
      </w:r>
    </w:p>
    <w:p w:rsidR="008400A4" w:rsidRPr="006E7BAB" w:rsidRDefault="008400A4" w:rsidP="008400A4">
      <w:pPr>
        <w:tabs>
          <w:tab w:val="left" w:pos="993"/>
        </w:tabs>
        <w:ind w:firstLine="709"/>
        <w:jc w:val="both"/>
        <w:rPr>
          <w:rFonts w:ascii="PT Astra Serif" w:hAnsi="PT Astra Serif"/>
        </w:rPr>
      </w:pPr>
      <w:r w:rsidRPr="006E7BAB">
        <w:rPr>
          <w:rFonts w:ascii="PT Astra Serif" w:hAnsi="PT Astra Serif"/>
        </w:rPr>
        <w:t>- приобретение полиграфической и сувенирной продукции, направленной на пропаганду соблюдения правил дорожного движения и  безопасности дорожного движения;</w:t>
      </w:r>
    </w:p>
    <w:p w:rsidR="008400A4" w:rsidRPr="006E7BAB" w:rsidRDefault="008400A4" w:rsidP="008400A4">
      <w:pPr>
        <w:tabs>
          <w:tab w:val="left" w:pos="993"/>
        </w:tabs>
        <w:ind w:firstLine="709"/>
        <w:jc w:val="both"/>
        <w:rPr>
          <w:rFonts w:ascii="PT Astra Serif" w:hAnsi="PT Astra Serif"/>
        </w:rPr>
      </w:pPr>
      <w:r w:rsidRPr="006E7BAB">
        <w:rPr>
          <w:rFonts w:ascii="PT Astra Serif" w:hAnsi="PT Astra Serif"/>
        </w:rPr>
        <w:t xml:space="preserve">- ежегодное </w:t>
      </w:r>
      <w:r w:rsidRPr="006E7BAB">
        <w:rPr>
          <w:rFonts w:ascii="PT Astra Serif" w:hAnsi="PT Astra Serif"/>
          <w:bCs/>
        </w:rPr>
        <w:t>нанесение горизонтальной дорожной разметки 1.14.1 «Пешеходный переход» на проезжую часть автомобильных дорог общего пользования местного значения сельских поселений, входящих в состав муниципального образования «Чердаклинский район» Ульяновской области;</w:t>
      </w:r>
    </w:p>
    <w:p w:rsidR="008400A4" w:rsidRPr="006E7BAB" w:rsidRDefault="008400A4" w:rsidP="008400A4">
      <w:pPr>
        <w:tabs>
          <w:tab w:val="left" w:pos="993"/>
        </w:tabs>
        <w:ind w:firstLine="709"/>
        <w:jc w:val="both"/>
        <w:rPr>
          <w:rFonts w:ascii="PT Astra Serif" w:hAnsi="PT Astra Serif"/>
          <w:bCs/>
          <w:color w:val="000000" w:themeColor="text1"/>
          <w:shd w:val="clear" w:color="auto" w:fill="FFFFFF"/>
        </w:rPr>
      </w:pPr>
      <w:r w:rsidRPr="006E7BAB">
        <w:rPr>
          <w:rFonts w:ascii="PT Astra Serif" w:hAnsi="PT Astra Serif"/>
        </w:rPr>
        <w:t xml:space="preserve">- замена устаревших дорожных знаков 1.23 «Дети», 5.19.1 Пешеходный переход», 5.19.2 «Пешеходный переход», на новые дорожные знаки отвечающими требованиям ГОСТ </w:t>
      </w:r>
      <w:proofErr w:type="gramStart"/>
      <w:r w:rsidRPr="006E7BAB">
        <w:rPr>
          <w:rFonts w:ascii="PT Astra Serif" w:hAnsi="PT Astra Serif"/>
        </w:rPr>
        <w:t>Р</w:t>
      </w:r>
      <w:proofErr w:type="gramEnd"/>
      <w:r w:rsidRPr="006E7BAB">
        <w:rPr>
          <w:rFonts w:ascii="PT Astra Serif" w:hAnsi="PT Astra Serif"/>
        </w:rPr>
        <w:t xml:space="preserve"> 52289-2019 </w:t>
      </w:r>
      <w:r w:rsidRPr="006E7BAB">
        <w:rPr>
          <w:rFonts w:ascii="PT Astra Serif" w:hAnsi="PT Astra Serif"/>
          <w:color w:val="000000" w:themeColor="text1"/>
        </w:rPr>
        <w:t>«</w:t>
      </w:r>
      <w:r w:rsidRPr="006E7BAB">
        <w:rPr>
          <w:rFonts w:ascii="PT Astra Serif" w:hAnsi="PT Astra Serif"/>
          <w:bCs/>
          <w:color w:val="000000" w:themeColor="text1"/>
          <w:shd w:val="clear" w:color="auto" w:fill="FFFFFF"/>
        </w:rPr>
        <w:t>Технические средства организации дорожного движения»;</w:t>
      </w:r>
    </w:p>
    <w:p w:rsidR="008400A4" w:rsidRPr="006E7BAB" w:rsidRDefault="008400A4" w:rsidP="008400A4">
      <w:pPr>
        <w:ind w:firstLine="709"/>
        <w:jc w:val="both"/>
        <w:rPr>
          <w:rFonts w:ascii="PT Astra Serif" w:hAnsi="PT Astra Serif"/>
        </w:rPr>
      </w:pPr>
      <w:r w:rsidRPr="006E7BAB">
        <w:rPr>
          <w:rFonts w:ascii="PT Astra Serif" w:hAnsi="PT Astra Serif"/>
          <w:bCs/>
          <w:color w:val="000000" w:themeColor="text1"/>
          <w:shd w:val="clear" w:color="auto" w:fill="FFFFFF"/>
        </w:rPr>
        <w:t>-</w:t>
      </w:r>
      <w:r w:rsidRPr="006E7BAB">
        <w:rPr>
          <w:rFonts w:ascii="PT Astra Serif" w:hAnsi="PT Astra Serif"/>
        </w:rPr>
        <w:t xml:space="preserve"> приведение 5 пешеходных переходов на территории сельских поселений, входящих в состав муниципального образования «Чердаклинский район» Ульяновской области в соответствии с требованиями новых национальных стандартов.</w:t>
      </w:r>
    </w:p>
    <w:p w:rsidR="008400A4" w:rsidRPr="006E7BAB" w:rsidRDefault="008400A4" w:rsidP="008400A4">
      <w:pPr>
        <w:tabs>
          <w:tab w:val="left" w:pos="993"/>
        </w:tabs>
        <w:ind w:firstLine="709"/>
        <w:jc w:val="both"/>
        <w:rPr>
          <w:rFonts w:ascii="PT Astra Serif" w:hAnsi="PT Astra Serif"/>
        </w:rPr>
      </w:pPr>
      <w:r w:rsidRPr="006E7BAB">
        <w:rPr>
          <w:rFonts w:ascii="PT Astra Serif" w:hAnsi="PT Astra Serif"/>
        </w:rPr>
        <w:t xml:space="preserve">Несмотря на улучшение ситуации в сфере транспорта, транспортная система не в полной мере отвечает существующим потребностям и перспективам развития муниципального образования «Чердаклинский район» Ульяновской области. </w:t>
      </w:r>
    </w:p>
    <w:p w:rsidR="008400A4" w:rsidRPr="006E7BAB" w:rsidRDefault="008400A4" w:rsidP="008400A4">
      <w:pPr>
        <w:tabs>
          <w:tab w:val="left" w:pos="993"/>
        </w:tabs>
        <w:ind w:firstLine="709"/>
        <w:jc w:val="both"/>
        <w:rPr>
          <w:rFonts w:ascii="PT Astra Serif" w:hAnsi="PT Astra Serif"/>
        </w:rPr>
      </w:pPr>
      <w:r w:rsidRPr="006E7BAB">
        <w:rPr>
          <w:rFonts w:ascii="PT Astra Serif" w:hAnsi="PT Astra Serif"/>
        </w:rPr>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повышению уровня аварийности. Бездорожье и неудовлетворительное состояние сети автомобильных дорог являются серьезными ограничениями на пути устойчивого экономического роста муниципального образования «Чердаклинский район» Ульяновской области. </w:t>
      </w:r>
    </w:p>
    <w:p w:rsidR="00AD4808" w:rsidRPr="006E7BAB" w:rsidRDefault="00AD4808" w:rsidP="00414A2C">
      <w:pPr>
        <w:tabs>
          <w:tab w:val="left" w:pos="993"/>
        </w:tabs>
        <w:ind w:firstLine="709"/>
        <w:jc w:val="both"/>
        <w:rPr>
          <w:rFonts w:ascii="PT Astra Serif" w:hAnsi="PT Astra Serif"/>
        </w:rPr>
      </w:pPr>
    </w:p>
    <w:p w:rsidR="00AD4808" w:rsidRPr="006E7BAB" w:rsidRDefault="00365660" w:rsidP="00AD4808">
      <w:pPr>
        <w:jc w:val="center"/>
        <w:rPr>
          <w:rFonts w:ascii="PT Astra Serif" w:hAnsi="PT Astra Serif"/>
        </w:rPr>
      </w:pPr>
      <w:r w:rsidRPr="006E7BAB">
        <w:rPr>
          <w:rFonts w:ascii="PT Astra Serif" w:hAnsi="PT Astra Serif"/>
          <w:b/>
          <w:bCs/>
        </w:rPr>
        <w:lastRenderedPageBreak/>
        <w:t xml:space="preserve">2. </w:t>
      </w:r>
      <w:r w:rsidR="008A1967" w:rsidRPr="006E7BAB">
        <w:rPr>
          <w:rFonts w:ascii="PT Astra Serif" w:hAnsi="PT Astra Serif"/>
          <w:b/>
          <w:bCs/>
        </w:rPr>
        <w:t>Цели, задачи и целевые индикаторы муниципальной программы</w:t>
      </w:r>
    </w:p>
    <w:p w:rsidR="008400A4" w:rsidRPr="006E7BAB" w:rsidRDefault="008400A4" w:rsidP="008400A4">
      <w:pPr>
        <w:ind w:firstLine="709"/>
        <w:jc w:val="both"/>
        <w:rPr>
          <w:rFonts w:ascii="PT Astra Serif" w:hAnsi="PT Astra Serif"/>
        </w:rPr>
      </w:pPr>
      <w:r w:rsidRPr="006E7BAB">
        <w:rPr>
          <w:rFonts w:ascii="PT Astra Serif" w:hAnsi="PT Astra Serif"/>
        </w:rPr>
        <w:t xml:space="preserve">Целями муниципальной программы, направленными на создание условий для развития транспортной системы </w:t>
      </w:r>
      <w:r w:rsidRPr="006E7BAB">
        <w:rPr>
          <w:rFonts w:ascii="PT Astra Serif" w:hAnsi="PT Astra Serif"/>
          <w:bCs/>
          <w:kern w:val="1"/>
        </w:rPr>
        <w:t>сельских поселений, входящих в состав муниципального образования «Чердаклинский район» Ульяновской области</w:t>
      </w:r>
      <w:r w:rsidRPr="006E7BAB">
        <w:rPr>
          <w:rFonts w:ascii="PT Astra Serif" w:hAnsi="PT Astra Serif"/>
        </w:rPr>
        <w:t>, являются следующие:</w:t>
      </w:r>
    </w:p>
    <w:p w:rsidR="008400A4" w:rsidRPr="006E7BAB" w:rsidRDefault="008400A4" w:rsidP="008400A4">
      <w:pPr>
        <w:ind w:firstLine="709"/>
        <w:jc w:val="both"/>
        <w:rPr>
          <w:rFonts w:ascii="PT Astra Serif" w:hAnsi="PT Astra Serif"/>
        </w:rPr>
      </w:pPr>
      <w:r w:rsidRPr="006E7BAB">
        <w:rPr>
          <w:rFonts w:ascii="PT Astra Serif" w:hAnsi="PT Astra Serif"/>
        </w:rPr>
        <w:t>обеспечение сохранности автомобильных дорог общего пользования местного значения муниципального образования «Чердаклинский район» Ульяновской области;</w:t>
      </w:r>
    </w:p>
    <w:p w:rsidR="008400A4" w:rsidRPr="006E7BAB" w:rsidRDefault="008400A4" w:rsidP="008400A4">
      <w:pPr>
        <w:ind w:firstLine="709"/>
        <w:jc w:val="both"/>
        <w:rPr>
          <w:rFonts w:ascii="PT Astra Serif" w:hAnsi="PT Astra Serif"/>
        </w:rPr>
      </w:pPr>
      <w:r w:rsidRPr="006E7BAB">
        <w:rPr>
          <w:rFonts w:ascii="PT Astra Serif" w:hAnsi="PT Astra Serif"/>
        </w:rPr>
        <w:t>обеспечение охраны жизни, здоровья граждан и их имущества, гарантии их законных прав на безопасные условия движения на дорогах, обеспечение безопасности дорожного движения;</w:t>
      </w:r>
    </w:p>
    <w:p w:rsidR="008400A4" w:rsidRPr="006E7BAB" w:rsidRDefault="008400A4" w:rsidP="008400A4">
      <w:pPr>
        <w:ind w:firstLine="709"/>
        <w:jc w:val="both"/>
        <w:rPr>
          <w:rFonts w:ascii="PT Astra Serif" w:hAnsi="PT Astra Serif"/>
        </w:rPr>
      </w:pPr>
      <w:r w:rsidRPr="006E7BAB">
        <w:rPr>
          <w:rFonts w:ascii="PT Astra Serif" w:hAnsi="PT Astra Serif"/>
        </w:rPr>
        <w:t>создание безопасных условий передвижения пешеходов на территории сельских поселений муниципального образования «Чердаклинский район» Ульяновской области.</w:t>
      </w:r>
    </w:p>
    <w:p w:rsidR="008400A4" w:rsidRPr="006E7BAB" w:rsidRDefault="008400A4" w:rsidP="008400A4">
      <w:pPr>
        <w:ind w:firstLine="709"/>
        <w:jc w:val="both"/>
        <w:rPr>
          <w:rFonts w:ascii="PT Astra Serif" w:hAnsi="PT Astra Serif"/>
        </w:rPr>
      </w:pPr>
      <w:r w:rsidRPr="006E7BAB">
        <w:rPr>
          <w:rFonts w:ascii="PT Astra Serif" w:hAnsi="PT Astra Serif"/>
        </w:rPr>
        <w:t>осуществление регулярных перевозок пассажиров по регулируемым тарифам по маршрутам муниципального образования «Чердаклинский район» Ульяновской области.</w:t>
      </w:r>
    </w:p>
    <w:p w:rsidR="008400A4" w:rsidRPr="006E7BAB" w:rsidRDefault="008400A4" w:rsidP="008400A4">
      <w:pPr>
        <w:ind w:firstLine="709"/>
        <w:jc w:val="both"/>
        <w:rPr>
          <w:rFonts w:ascii="PT Astra Serif" w:hAnsi="PT Astra Serif"/>
        </w:rPr>
      </w:pPr>
      <w:r w:rsidRPr="006E7BAB">
        <w:rPr>
          <w:rFonts w:ascii="PT Astra Serif" w:hAnsi="PT Astra Serif"/>
        </w:rPr>
        <w:t>Задачи муниципальной программы:</w:t>
      </w:r>
    </w:p>
    <w:p w:rsidR="008400A4" w:rsidRPr="006E7BAB" w:rsidRDefault="008400A4" w:rsidP="008400A4">
      <w:pPr>
        <w:ind w:firstLine="709"/>
        <w:jc w:val="both"/>
        <w:rPr>
          <w:rFonts w:ascii="PT Astra Serif" w:hAnsi="PT Astra Serif"/>
        </w:rPr>
      </w:pPr>
      <w:r w:rsidRPr="006E7BAB">
        <w:rPr>
          <w:rFonts w:ascii="PT Astra Serif" w:hAnsi="PT Astra Serif"/>
        </w:rPr>
        <w:t>содержание автомобильных дорог общего пользования местного значения, мостов и иных искусственных дорожных сооружений на уровне, допустимом нормативами, для обеспечения их сохранности;</w:t>
      </w:r>
    </w:p>
    <w:p w:rsidR="008400A4" w:rsidRPr="006E7BAB" w:rsidRDefault="008400A4" w:rsidP="008400A4">
      <w:pPr>
        <w:ind w:firstLine="709"/>
        <w:jc w:val="both"/>
        <w:rPr>
          <w:rFonts w:ascii="PT Astra Serif" w:hAnsi="PT Astra Serif"/>
        </w:rPr>
      </w:pPr>
      <w:r w:rsidRPr="006E7BAB">
        <w:rPr>
          <w:rFonts w:ascii="PT Astra Serif" w:hAnsi="PT Astra Serif"/>
        </w:rPr>
        <w:t>ремонт автомобильных дорог общего пользования местного значения, мостов и иных искусственных дорожных сооружений, находящихся в неудовлетворительном и аварийном состоянии;</w:t>
      </w:r>
    </w:p>
    <w:p w:rsidR="008400A4" w:rsidRPr="006E7BAB" w:rsidRDefault="008400A4" w:rsidP="008400A4">
      <w:pPr>
        <w:ind w:firstLine="709"/>
        <w:jc w:val="both"/>
        <w:rPr>
          <w:rFonts w:ascii="PT Astra Serif" w:hAnsi="PT Astra Serif"/>
        </w:rPr>
      </w:pPr>
      <w:r w:rsidRPr="006E7BAB">
        <w:rPr>
          <w:rFonts w:ascii="PT Astra Serif" w:hAnsi="PT Astra Serif"/>
        </w:rPr>
        <w:t>развитие улично-дорожной сети сельских поселений, входящих в состав муниципального образования «Чердаклинский район» Ульяновской области;</w:t>
      </w:r>
    </w:p>
    <w:p w:rsidR="008400A4" w:rsidRPr="006E7BAB" w:rsidRDefault="008400A4" w:rsidP="008400A4">
      <w:pPr>
        <w:ind w:firstLine="709"/>
        <w:jc w:val="both"/>
        <w:rPr>
          <w:rFonts w:ascii="PT Astra Serif" w:hAnsi="PT Astra Serif"/>
        </w:rPr>
      </w:pPr>
      <w:r w:rsidRPr="006E7BAB">
        <w:rPr>
          <w:rFonts w:ascii="PT Astra Serif" w:hAnsi="PT Astra Serif"/>
        </w:rPr>
        <w:t>создание комплексной системы профилактики дорожно-транспортного травматизма и информационной работы с населением, обеспечение вовлечения в профилактическую работу общественных организаций, детей и молодежи;</w:t>
      </w:r>
    </w:p>
    <w:p w:rsidR="008400A4" w:rsidRPr="006E7BAB" w:rsidRDefault="008400A4" w:rsidP="008400A4">
      <w:pPr>
        <w:ind w:firstLine="709"/>
        <w:jc w:val="both"/>
        <w:rPr>
          <w:rFonts w:ascii="PT Astra Serif" w:hAnsi="PT Astra Serif"/>
        </w:rPr>
      </w:pPr>
      <w:r w:rsidRPr="006E7BAB">
        <w:rPr>
          <w:rFonts w:ascii="PT Astra Serif" w:hAnsi="PT Astra Serif"/>
        </w:rPr>
        <w:t xml:space="preserve"> приведение пешеходных переходов на территории сельских поселений, входящих в состав муниципального образования «Чердаклинский район» Ульяновской области в соответствии с требованиями новых национальных стандартов.</w:t>
      </w:r>
    </w:p>
    <w:p w:rsidR="008400A4" w:rsidRPr="006E7BAB" w:rsidRDefault="008400A4" w:rsidP="008400A4">
      <w:pPr>
        <w:ind w:firstLine="709"/>
        <w:jc w:val="both"/>
        <w:rPr>
          <w:rFonts w:ascii="PT Astra Serif" w:hAnsi="PT Astra Serif"/>
        </w:rPr>
      </w:pPr>
      <w:r w:rsidRPr="006E7BAB">
        <w:rPr>
          <w:rFonts w:ascii="PT Astra Serif" w:hAnsi="PT Astra Serif"/>
        </w:rPr>
        <w:t>осуществление регулярных перевозок пассажиров по регулируемым тарифам по маршрутам муниципального образования «Чердаклинский район» Ульяновской области.</w:t>
      </w:r>
    </w:p>
    <w:p w:rsidR="008400A4" w:rsidRPr="006E7BAB" w:rsidRDefault="008400A4" w:rsidP="008400A4">
      <w:pPr>
        <w:ind w:firstLine="709"/>
        <w:jc w:val="both"/>
        <w:rPr>
          <w:rFonts w:ascii="PT Astra Serif" w:hAnsi="PT Astra Serif"/>
        </w:rPr>
      </w:pPr>
      <w:r w:rsidRPr="006E7BAB">
        <w:rPr>
          <w:rFonts w:ascii="PT Astra Serif" w:hAnsi="PT Astra Serif"/>
        </w:rPr>
        <w:t>Значения целевых индикаторов муниципальной программы, являющихся показателями достижения целей муниципальной программы:</w:t>
      </w:r>
    </w:p>
    <w:p w:rsidR="008A1967" w:rsidRPr="006E7BAB" w:rsidRDefault="008A1967" w:rsidP="00013EE8">
      <w:pPr>
        <w:ind w:firstLine="709"/>
        <w:jc w:val="both"/>
        <w:rPr>
          <w:rFonts w:ascii="PT Astra Serif" w:hAnsi="PT Astra Serif"/>
        </w:rPr>
      </w:pPr>
      <w:proofErr w:type="gramStart"/>
      <w:r w:rsidRPr="006E7BAB">
        <w:rPr>
          <w:rFonts w:ascii="PT Astra Serif" w:hAnsi="PT Astra Serif"/>
        </w:rPr>
        <w:t>доля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w:t>
      </w:r>
      <w:r w:rsidR="007D4A99" w:rsidRPr="006E7BAB">
        <w:rPr>
          <w:rFonts w:ascii="PT Astra Serif" w:hAnsi="PT Astra Serif"/>
        </w:rPr>
        <w:t>ия,</w:t>
      </w:r>
      <w:r w:rsidR="00F87C19" w:rsidRPr="006E7BAB">
        <w:rPr>
          <w:rFonts w:ascii="PT Astra Serif" w:hAnsi="PT Astra Serif"/>
        </w:rPr>
        <w:t xml:space="preserve"> </w:t>
      </w:r>
      <w:r w:rsidR="007D4A99" w:rsidRPr="006E7BAB">
        <w:rPr>
          <w:rFonts w:ascii="PT Astra Serif" w:hAnsi="PT Astra Serif"/>
        </w:rPr>
        <w:t>в</w:t>
      </w:r>
      <w:r w:rsidR="00C20B96" w:rsidRPr="006E7BAB">
        <w:rPr>
          <w:rFonts w:ascii="PT Astra Serif" w:hAnsi="PT Astra Serif"/>
        </w:rPr>
        <w:t xml:space="preserve"> настоящее время </w:t>
      </w:r>
      <w:r w:rsidR="00365660" w:rsidRPr="006E7BAB">
        <w:rPr>
          <w:rFonts w:ascii="PT Astra Serif" w:hAnsi="PT Astra Serif"/>
        </w:rPr>
        <w:t xml:space="preserve">составляет </w:t>
      </w:r>
      <w:r w:rsidR="008400A4" w:rsidRPr="006E7BAB">
        <w:rPr>
          <w:rFonts w:ascii="PT Astra Serif" w:hAnsi="PT Astra Serif"/>
        </w:rPr>
        <w:t>56,5</w:t>
      </w:r>
      <w:r w:rsidR="00365660" w:rsidRPr="006E7BAB">
        <w:rPr>
          <w:rFonts w:ascii="PT Astra Serif" w:hAnsi="PT Astra Serif"/>
        </w:rPr>
        <w:t>%.</w:t>
      </w:r>
      <w:r w:rsidR="00013EE8" w:rsidRPr="006E7BAB">
        <w:rPr>
          <w:rFonts w:ascii="PT Astra Serif" w:hAnsi="PT Astra Serif"/>
        </w:rPr>
        <w:t xml:space="preserve"> За период действия муниципальной программы планируется</w:t>
      </w:r>
      <w:r w:rsidR="00F87C19" w:rsidRPr="006E7BAB">
        <w:rPr>
          <w:rFonts w:ascii="PT Astra Serif" w:hAnsi="PT Astra Serif"/>
        </w:rPr>
        <w:t xml:space="preserve">  </w:t>
      </w:r>
      <w:r w:rsidR="00013EE8" w:rsidRPr="006E7BAB">
        <w:rPr>
          <w:rFonts w:ascii="PT Astra Serif" w:hAnsi="PT Astra Serif"/>
        </w:rPr>
        <w:t xml:space="preserve">увеличить долю автомобильных дорог общего пользования местного значения, отвечающих нормативным требованиям к транспортно-эксплуатационным показателям, в общем </w:t>
      </w:r>
      <w:r w:rsidR="00013EE8" w:rsidRPr="006E7BAB">
        <w:rPr>
          <w:rFonts w:ascii="PT Astra Serif" w:hAnsi="PT Astra Serif"/>
        </w:rPr>
        <w:lastRenderedPageBreak/>
        <w:t xml:space="preserve">количестве автомобильных дорог общего пользования местного значения до </w:t>
      </w:r>
      <w:r w:rsidR="008400A4" w:rsidRPr="006E7BAB">
        <w:rPr>
          <w:rFonts w:ascii="PT Astra Serif" w:hAnsi="PT Astra Serif"/>
        </w:rPr>
        <w:t>65,5</w:t>
      </w:r>
      <w:r w:rsidR="00013EE8" w:rsidRPr="006E7BAB">
        <w:rPr>
          <w:rFonts w:ascii="PT Astra Serif" w:hAnsi="PT Astra Serif"/>
        </w:rPr>
        <w:t>%</w:t>
      </w:r>
      <w:r w:rsidR="00952DA6" w:rsidRPr="006E7BAB">
        <w:rPr>
          <w:rFonts w:ascii="PT Astra Serif" w:hAnsi="PT Astra Serif"/>
        </w:rPr>
        <w:t>, из них</w:t>
      </w:r>
      <w:proofErr w:type="gramEnd"/>
      <w:r w:rsidR="00952DA6" w:rsidRPr="006E7BAB">
        <w:rPr>
          <w:rFonts w:ascii="PT Astra Serif" w:hAnsi="PT Astra Serif"/>
        </w:rPr>
        <w:t xml:space="preserve"> в 202</w:t>
      </w:r>
      <w:r w:rsidR="008400A4" w:rsidRPr="006E7BAB">
        <w:rPr>
          <w:rFonts w:ascii="PT Astra Serif" w:hAnsi="PT Astra Serif"/>
        </w:rPr>
        <w:t>4</w:t>
      </w:r>
      <w:r w:rsidR="00013EE8" w:rsidRPr="006E7BAB">
        <w:rPr>
          <w:rFonts w:ascii="PT Astra Serif" w:hAnsi="PT Astra Serif"/>
        </w:rPr>
        <w:t xml:space="preserve"> году –</w:t>
      </w:r>
      <w:r w:rsidR="008400A4" w:rsidRPr="006E7BAB">
        <w:rPr>
          <w:rFonts w:ascii="PT Astra Serif" w:hAnsi="PT Astra Serif"/>
        </w:rPr>
        <w:t>3</w:t>
      </w:r>
      <w:r w:rsidR="00952DA6" w:rsidRPr="006E7BAB">
        <w:rPr>
          <w:rFonts w:ascii="PT Astra Serif" w:hAnsi="PT Astra Serif"/>
        </w:rPr>
        <w:t>%; в 202</w:t>
      </w:r>
      <w:r w:rsidR="008400A4" w:rsidRPr="006E7BAB">
        <w:rPr>
          <w:rFonts w:ascii="PT Astra Serif" w:hAnsi="PT Astra Serif"/>
        </w:rPr>
        <w:t>5</w:t>
      </w:r>
      <w:r w:rsidR="00013EE8" w:rsidRPr="006E7BAB">
        <w:rPr>
          <w:rFonts w:ascii="PT Astra Serif" w:hAnsi="PT Astra Serif"/>
        </w:rPr>
        <w:t xml:space="preserve"> году – </w:t>
      </w:r>
      <w:r w:rsidR="008400A4" w:rsidRPr="006E7BAB">
        <w:rPr>
          <w:rFonts w:ascii="PT Astra Serif" w:hAnsi="PT Astra Serif"/>
        </w:rPr>
        <w:t>3</w:t>
      </w:r>
      <w:r w:rsidR="00952DA6" w:rsidRPr="006E7BAB">
        <w:rPr>
          <w:rFonts w:ascii="PT Astra Serif" w:hAnsi="PT Astra Serif"/>
        </w:rPr>
        <w:t>%; в 202</w:t>
      </w:r>
      <w:r w:rsidR="008400A4" w:rsidRPr="006E7BAB">
        <w:rPr>
          <w:rFonts w:ascii="PT Astra Serif" w:hAnsi="PT Astra Serif"/>
        </w:rPr>
        <w:t>6</w:t>
      </w:r>
      <w:r w:rsidR="00013EE8" w:rsidRPr="006E7BAB">
        <w:rPr>
          <w:rFonts w:ascii="PT Astra Serif" w:hAnsi="PT Astra Serif"/>
        </w:rPr>
        <w:t xml:space="preserve"> году – </w:t>
      </w:r>
      <w:r w:rsidR="008400A4" w:rsidRPr="006E7BAB">
        <w:rPr>
          <w:rFonts w:ascii="PT Astra Serif" w:hAnsi="PT Astra Serif"/>
        </w:rPr>
        <w:t>3</w:t>
      </w:r>
      <w:r w:rsidR="00013EE8" w:rsidRPr="006E7BAB">
        <w:rPr>
          <w:rFonts w:ascii="PT Astra Serif" w:hAnsi="PT Astra Serif"/>
        </w:rPr>
        <w:t>%. Данный индикатор определяется как отношение автомобильных дорог общего пользования местного значения, соответствующих нормативным требованиям к транспортно-эксплуатационным показателям, к их общей протяженности</w:t>
      </w:r>
      <w:r w:rsidR="00274949" w:rsidRPr="006E7BAB">
        <w:rPr>
          <w:rFonts w:ascii="PT Astra Serif" w:hAnsi="PT Astra Serif"/>
        </w:rPr>
        <w:t xml:space="preserve"> на 31 декабря отчетного года</w:t>
      </w:r>
      <w:r w:rsidR="00EC2C2A" w:rsidRPr="006E7BAB">
        <w:rPr>
          <w:rFonts w:ascii="PT Astra Serif" w:hAnsi="PT Astra Serif"/>
        </w:rPr>
        <w:t>;</w:t>
      </w:r>
    </w:p>
    <w:p w:rsidR="00013EE8" w:rsidRPr="006E7BAB" w:rsidRDefault="00304EDD" w:rsidP="00EC2C2A">
      <w:pPr>
        <w:ind w:firstLine="709"/>
        <w:jc w:val="both"/>
        <w:rPr>
          <w:rFonts w:ascii="PT Astra Serif" w:hAnsi="PT Astra Serif"/>
        </w:rPr>
      </w:pPr>
      <w:r w:rsidRPr="006E7BAB">
        <w:rPr>
          <w:rFonts w:ascii="PT Astra Serif" w:hAnsi="PT Astra Serif"/>
        </w:rPr>
        <w:t>с</w:t>
      </w:r>
      <w:r w:rsidR="001B31A5" w:rsidRPr="006E7BAB">
        <w:rPr>
          <w:rFonts w:ascii="PT Astra Serif" w:hAnsi="PT Astra Serif"/>
        </w:rPr>
        <w:t>окращение числа лиц, пострадавших в результате</w:t>
      </w:r>
      <w:r w:rsidR="00F87C19" w:rsidRPr="006E7BAB">
        <w:rPr>
          <w:rFonts w:ascii="PT Astra Serif" w:hAnsi="PT Astra Serif"/>
        </w:rPr>
        <w:t xml:space="preserve"> </w:t>
      </w:r>
      <w:r w:rsidR="001B31A5" w:rsidRPr="006E7BAB">
        <w:rPr>
          <w:rFonts w:ascii="PT Astra Serif" w:hAnsi="PT Astra Serif"/>
        </w:rPr>
        <w:t>дорожно-транспортных происшествий</w:t>
      </w:r>
      <w:r w:rsidR="00F87C19" w:rsidRPr="006E7BAB">
        <w:rPr>
          <w:rFonts w:ascii="PT Astra Serif" w:hAnsi="PT Astra Serif"/>
        </w:rPr>
        <w:t xml:space="preserve"> </w:t>
      </w:r>
      <w:r w:rsidR="00013EE8" w:rsidRPr="006E7BAB">
        <w:rPr>
          <w:rFonts w:ascii="PT Astra Serif" w:hAnsi="PT Astra Serif"/>
        </w:rPr>
        <w:t xml:space="preserve">на </w:t>
      </w:r>
      <w:r w:rsidR="00410A80" w:rsidRPr="006E7BAB">
        <w:rPr>
          <w:rFonts w:ascii="PT Astra Serif" w:hAnsi="PT Astra Serif"/>
        </w:rPr>
        <w:t>6</w:t>
      </w:r>
      <w:r w:rsidR="00E159EA" w:rsidRPr="006E7BAB">
        <w:rPr>
          <w:rFonts w:ascii="PT Astra Serif" w:hAnsi="PT Astra Serif"/>
        </w:rPr>
        <w:t>0</w:t>
      </w:r>
      <w:r w:rsidR="00013EE8" w:rsidRPr="006E7BAB">
        <w:rPr>
          <w:rFonts w:ascii="PT Astra Serif" w:hAnsi="PT Astra Serif"/>
        </w:rPr>
        <w:t xml:space="preserve"> человек, из них в 20</w:t>
      </w:r>
      <w:r w:rsidR="00C47554" w:rsidRPr="006E7BAB">
        <w:rPr>
          <w:rFonts w:ascii="PT Astra Serif" w:hAnsi="PT Astra Serif"/>
        </w:rPr>
        <w:t>2</w:t>
      </w:r>
      <w:r w:rsidR="008400A4" w:rsidRPr="006E7BAB">
        <w:rPr>
          <w:rFonts w:ascii="PT Astra Serif" w:hAnsi="PT Astra Serif"/>
        </w:rPr>
        <w:t>4</w:t>
      </w:r>
      <w:r w:rsidR="00013EE8" w:rsidRPr="006E7BAB">
        <w:rPr>
          <w:rFonts w:ascii="PT Astra Serif" w:hAnsi="PT Astra Serif"/>
        </w:rPr>
        <w:t xml:space="preserve"> году – </w:t>
      </w:r>
      <w:r w:rsidR="00E159EA" w:rsidRPr="006E7BAB">
        <w:rPr>
          <w:rFonts w:ascii="PT Astra Serif" w:hAnsi="PT Astra Serif"/>
        </w:rPr>
        <w:t xml:space="preserve">20 </w:t>
      </w:r>
      <w:r w:rsidR="00013EE8" w:rsidRPr="006E7BAB">
        <w:rPr>
          <w:rFonts w:ascii="PT Astra Serif" w:hAnsi="PT Astra Serif"/>
        </w:rPr>
        <w:t>чел.; в 20</w:t>
      </w:r>
      <w:r w:rsidR="00C47554" w:rsidRPr="006E7BAB">
        <w:rPr>
          <w:rFonts w:ascii="PT Astra Serif" w:hAnsi="PT Astra Serif"/>
        </w:rPr>
        <w:t>2</w:t>
      </w:r>
      <w:r w:rsidR="008400A4" w:rsidRPr="006E7BAB">
        <w:rPr>
          <w:rFonts w:ascii="PT Astra Serif" w:hAnsi="PT Astra Serif"/>
        </w:rPr>
        <w:t>5</w:t>
      </w:r>
      <w:r w:rsidR="00013EE8" w:rsidRPr="006E7BAB">
        <w:rPr>
          <w:rFonts w:ascii="PT Astra Serif" w:hAnsi="PT Astra Serif"/>
        </w:rPr>
        <w:t xml:space="preserve"> году – </w:t>
      </w:r>
      <w:r w:rsidR="00410A80" w:rsidRPr="006E7BAB">
        <w:rPr>
          <w:rFonts w:ascii="PT Astra Serif" w:hAnsi="PT Astra Serif"/>
        </w:rPr>
        <w:t>20</w:t>
      </w:r>
      <w:r w:rsidR="00013EE8" w:rsidRPr="006E7BAB">
        <w:rPr>
          <w:rFonts w:ascii="PT Astra Serif" w:hAnsi="PT Astra Serif"/>
        </w:rPr>
        <w:t>чел.; в 202</w:t>
      </w:r>
      <w:r w:rsidR="008400A4" w:rsidRPr="006E7BAB">
        <w:rPr>
          <w:rFonts w:ascii="PT Astra Serif" w:hAnsi="PT Astra Serif"/>
        </w:rPr>
        <w:t>6</w:t>
      </w:r>
      <w:r w:rsidR="00013EE8" w:rsidRPr="006E7BAB">
        <w:rPr>
          <w:rFonts w:ascii="PT Astra Serif" w:hAnsi="PT Astra Serif"/>
        </w:rPr>
        <w:t xml:space="preserve"> году – </w:t>
      </w:r>
      <w:r w:rsidR="00410A80" w:rsidRPr="006E7BAB">
        <w:rPr>
          <w:rFonts w:ascii="PT Astra Serif" w:hAnsi="PT Astra Serif"/>
        </w:rPr>
        <w:t>20</w:t>
      </w:r>
      <w:r w:rsidR="00013EE8" w:rsidRPr="006E7BAB">
        <w:rPr>
          <w:rFonts w:ascii="PT Astra Serif" w:hAnsi="PT Astra Serif"/>
        </w:rPr>
        <w:t>чел.</w:t>
      </w:r>
      <w:r w:rsidR="00EC2C2A" w:rsidRPr="006E7BAB">
        <w:rPr>
          <w:rFonts w:ascii="PT Astra Serif" w:hAnsi="PT Astra Serif"/>
        </w:rPr>
        <w:t xml:space="preserve"> Д</w:t>
      </w:r>
      <w:r w:rsidR="001B31A5" w:rsidRPr="006E7BAB">
        <w:rPr>
          <w:rFonts w:ascii="PT Astra Serif" w:hAnsi="PT Astra Serif"/>
        </w:rPr>
        <w:t>анный индикатор р</w:t>
      </w:r>
      <w:r w:rsidR="00EC2C2A" w:rsidRPr="006E7BAB">
        <w:rPr>
          <w:rFonts w:ascii="PT Astra Serif" w:hAnsi="PT Astra Serif"/>
        </w:rPr>
        <w:t xml:space="preserve">ассчитывается по формуле: </w:t>
      </w:r>
      <w:proofErr w:type="gramStart"/>
      <w:r w:rsidR="00EC2C2A" w:rsidRPr="006E7BAB">
        <w:rPr>
          <w:rFonts w:ascii="PT Astra Serif" w:hAnsi="PT Astra Serif"/>
        </w:rPr>
        <w:t>Ср</w:t>
      </w:r>
      <w:proofErr w:type="gramEnd"/>
      <w:r w:rsidR="00EC2C2A" w:rsidRPr="006E7BAB">
        <w:rPr>
          <w:rFonts w:ascii="PT Astra Serif" w:hAnsi="PT Astra Serif"/>
        </w:rPr>
        <w:t xml:space="preserve"> = </w:t>
      </w:r>
      <w:proofErr w:type="spellStart"/>
      <w:r w:rsidR="00EC2C2A" w:rsidRPr="006E7BAB">
        <w:rPr>
          <w:rFonts w:ascii="PT Astra Serif" w:hAnsi="PT Astra Serif"/>
        </w:rPr>
        <w:t>Чп</w:t>
      </w:r>
      <w:proofErr w:type="spellEnd"/>
      <w:r w:rsidR="00EC2C2A" w:rsidRPr="006E7BAB">
        <w:rPr>
          <w:rFonts w:ascii="PT Astra Serif" w:hAnsi="PT Astra Serif"/>
        </w:rPr>
        <w:t xml:space="preserve"> / (</w:t>
      </w:r>
      <w:proofErr w:type="spellStart"/>
      <w:r w:rsidR="00EC2C2A" w:rsidRPr="006E7BAB">
        <w:rPr>
          <w:rFonts w:ascii="PT Astra Serif" w:hAnsi="PT Astra Serif"/>
        </w:rPr>
        <w:t>Чн</w:t>
      </w:r>
      <w:proofErr w:type="spellEnd"/>
      <w:r w:rsidR="00EC2C2A" w:rsidRPr="006E7BAB">
        <w:rPr>
          <w:rFonts w:ascii="PT Astra Serif" w:hAnsi="PT Astra Serif"/>
        </w:rPr>
        <w:t xml:space="preserve"> / 1000), где: </w:t>
      </w:r>
      <w:proofErr w:type="gramStart"/>
      <w:r w:rsidR="00EC2C2A" w:rsidRPr="006E7BAB">
        <w:rPr>
          <w:rFonts w:ascii="PT Astra Serif" w:hAnsi="PT Astra Serif"/>
        </w:rPr>
        <w:t>Ср</w:t>
      </w:r>
      <w:proofErr w:type="gramEnd"/>
      <w:r w:rsidR="00EC2C2A" w:rsidRPr="006E7BAB">
        <w:rPr>
          <w:rFonts w:ascii="PT Astra Serif" w:hAnsi="PT Astra Serif"/>
        </w:rPr>
        <w:t xml:space="preserve"> - число лиц, пострадавших в результате ДТП, на 1 тыс. населения; </w:t>
      </w:r>
      <w:proofErr w:type="spellStart"/>
      <w:r w:rsidR="00EC2C2A" w:rsidRPr="006E7BAB">
        <w:rPr>
          <w:rFonts w:ascii="PT Astra Serif" w:hAnsi="PT Astra Serif"/>
        </w:rPr>
        <w:t>Чп</w:t>
      </w:r>
      <w:proofErr w:type="spellEnd"/>
      <w:r w:rsidR="00EC2C2A" w:rsidRPr="006E7BAB">
        <w:rPr>
          <w:rFonts w:ascii="PT Astra Serif" w:hAnsi="PT Astra Serif"/>
        </w:rPr>
        <w:t xml:space="preserve"> - число лиц, пострадавших в результате ДТП, за отчетный период; </w:t>
      </w:r>
      <w:proofErr w:type="spellStart"/>
      <w:r w:rsidR="00EC2C2A" w:rsidRPr="006E7BAB">
        <w:rPr>
          <w:rFonts w:ascii="PT Astra Serif" w:hAnsi="PT Astra Serif"/>
        </w:rPr>
        <w:t>Чн</w:t>
      </w:r>
      <w:proofErr w:type="spellEnd"/>
      <w:r w:rsidR="00EC2C2A" w:rsidRPr="006E7BAB">
        <w:rPr>
          <w:rFonts w:ascii="PT Astra Serif" w:hAnsi="PT Astra Serif"/>
        </w:rPr>
        <w:t xml:space="preserve"> - численность населения сельских поселений, входящих в состав муниципального образования «Чердаклинский район» Ульяновской области</w:t>
      </w:r>
      <w:r w:rsidR="00CF64C9" w:rsidRPr="006E7BAB">
        <w:rPr>
          <w:rFonts w:ascii="PT Astra Serif" w:hAnsi="PT Astra Serif"/>
        </w:rPr>
        <w:t>;</w:t>
      </w:r>
    </w:p>
    <w:p w:rsidR="008A1967" w:rsidRPr="006E7BAB" w:rsidRDefault="008A1967" w:rsidP="008A1967">
      <w:pPr>
        <w:ind w:firstLine="709"/>
        <w:jc w:val="both"/>
        <w:rPr>
          <w:rFonts w:ascii="PT Astra Serif" w:hAnsi="PT Astra Serif"/>
        </w:rPr>
      </w:pPr>
      <w:r w:rsidRPr="006E7BAB">
        <w:rPr>
          <w:rFonts w:ascii="PT Astra Serif" w:hAnsi="PT Astra Serif"/>
        </w:rPr>
        <w:t>количество пешеходных переходов на территории сельских поселений, входящих в состав муниципального образования «Чердаклинский район» Ульяновской области, обустроенных в соответствии с требованиями новых национальных стандартов</w:t>
      </w:r>
      <w:r w:rsidR="00CF64C9" w:rsidRPr="006E7BAB">
        <w:rPr>
          <w:rFonts w:ascii="PT Astra Serif" w:hAnsi="PT Astra Serif"/>
        </w:rPr>
        <w:t>.</w:t>
      </w:r>
      <w:r w:rsidR="00F87C19" w:rsidRPr="006E7BAB">
        <w:rPr>
          <w:rFonts w:ascii="PT Astra Serif" w:hAnsi="PT Astra Serif"/>
        </w:rPr>
        <w:t xml:space="preserve"> З</w:t>
      </w:r>
      <w:r w:rsidR="00CF64C9" w:rsidRPr="006E7BAB">
        <w:rPr>
          <w:rFonts w:ascii="PT Astra Serif" w:hAnsi="PT Astra Serif"/>
        </w:rPr>
        <w:t>а период действия муниципальной программы планируется</w:t>
      </w:r>
      <w:r w:rsidR="00F87C19" w:rsidRPr="006E7BAB">
        <w:rPr>
          <w:rFonts w:ascii="PT Astra Serif" w:hAnsi="PT Astra Serif"/>
        </w:rPr>
        <w:t xml:space="preserve"> </w:t>
      </w:r>
      <w:r w:rsidR="00304EDD" w:rsidRPr="006E7BAB">
        <w:rPr>
          <w:rFonts w:ascii="PT Astra Serif" w:hAnsi="PT Astra Serif"/>
        </w:rPr>
        <w:t>обустроить</w:t>
      </w:r>
      <w:r w:rsidR="00CF64C9" w:rsidRPr="006E7BAB">
        <w:rPr>
          <w:rFonts w:ascii="PT Astra Serif" w:hAnsi="PT Astra Serif"/>
        </w:rPr>
        <w:t xml:space="preserve"> в соответствии с требованиям</w:t>
      </w:r>
      <w:r w:rsidR="00304EDD" w:rsidRPr="006E7BAB">
        <w:rPr>
          <w:rFonts w:ascii="PT Astra Serif" w:hAnsi="PT Astra Serif"/>
        </w:rPr>
        <w:t>и новых национальных стандартов</w:t>
      </w:r>
      <w:r w:rsidR="002A4E5E" w:rsidRPr="006E7BAB">
        <w:rPr>
          <w:rFonts w:ascii="PT Astra Serif" w:hAnsi="PT Astra Serif"/>
        </w:rPr>
        <w:t xml:space="preserve"> </w:t>
      </w:r>
      <w:r w:rsidR="008400A4" w:rsidRPr="006E7BAB">
        <w:rPr>
          <w:rFonts w:ascii="PT Astra Serif" w:hAnsi="PT Astra Serif"/>
        </w:rPr>
        <w:t>6</w:t>
      </w:r>
      <w:r w:rsidR="00304EDD" w:rsidRPr="006E7BAB">
        <w:rPr>
          <w:rFonts w:ascii="PT Astra Serif" w:hAnsi="PT Astra Serif"/>
        </w:rPr>
        <w:t xml:space="preserve"> пешеходных переходов</w:t>
      </w:r>
      <w:r w:rsidR="00CF64C9" w:rsidRPr="006E7BAB">
        <w:rPr>
          <w:rFonts w:ascii="PT Astra Serif" w:hAnsi="PT Astra Serif"/>
        </w:rPr>
        <w:t>, из них в 20</w:t>
      </w:r>
      <w:r w:rsidR="00CE76BD" w:rsidRPr="006E7BAB">
        <w:rPr>
          <w:rFonts w:ascii="PT Astra Serif" w:hAnsi="PT Astra Serif"/>
        </w:rPr>
        <w:t>2</w:t>
      </w:r>
      <w:r w:rsidR="008400A4" w:rsidRPr="006E7BAB">
        <w:rPr>
          <w:rFonts w:ascii="PT Astra Serif" w:hAnsi="PT Astra Serif"/>
        </w:rPr>
        <w:t>4</w:t>
      </w:r>
      <w:r w:rsidR="00CF64C9" w:rsidRPr="006E7BAB">
        <w:rPr>
          <w:rFonts w:ascii="PT Astra Serif" w:hAnsi="PT Astra Serif"/>
        </w:rPr>
        <w:t xml:space="preserve"> году – </w:t>
      </w:r>
      <w:r w:rsidR="008400A4" w:rsidRPr="006E7BAB">
        <w:rPr>
          <w:rFonts w:ascii="PT Astra Serif" w:hAnsi="PT Astra Serif"/>
        </w:rPr>
        <w:t>2</w:t>
      </w:r>
      <w:r w:rsidR="00545357" w:rsidRPr="006E7BAB">
        <w:rPr>
          <w:rFonts w:ascii="PT Astra Serif" w:hAnsi="PT Astra Serif"/>
        </w:rPr>
        <w:t xml:space="preserve"> </w:t>
      </w:r>
      <w:r w:rsidR="0043582B" w:rsidRPr="006E7BAB">
        <w:rPr>
          <w:rFonts w:ascii="PT Astra Serif" w:hAnsi="PT Astra Serif"/>
        </w:rPr>
        <w:t>пешеходных перехода</w:t>
      </w:r>
      <w:r w:rsidR="00CF64C9" w:rsidRPr="006E7BAB">
        <w:rPr>
          <w:rFonts w:ascii="PT Astra Serif" w:hAnsi="PT Astra Serif"/>
        </w:rPr>
        <w:t>; в 20</w:t>
      </w:r>
      <w:r w:rsidR="00CE76BD" w:rsidRPr="006E7BAB">
        <w:rPr>
          <w:rFonts w:ascii="PT Astra Serif" w:hAnsi="PT Astra Serif"/>
        </w:rPr>
        <w:t>2</w:t>
      </w:r>
      <w:r w:rsidR="008400A4" w:rsidRPr="006E7BAB">
        <w:rPr>
          <w:rFonts w:ascii="PT Astra Serif" w:hAnsi="PT Astra Serif"/>
        </w:rPr>
        <w:t>5</w:t>
      </w:r>
      <w:r w:rsidR="00CE76BD" w:rsidRPr="006E7BAB">
        <w:rPr>
          <w:rFonts w:ascii="PT Astra Serif" w:hAnsi="PT Astra Serif"/>
        </w:rPr>
        <w:t xml:space="preserve"> </w:t>
      </w:r>
      <w:r w:rsidR="00CF64C9" w:rsidRPr="006E7BAB">
        <w:rPr>
          <w:rFonts w:ascii="PT Astra Serif" w:hAnsi="PT Astra Serif"/>
        </w:rPr>
        <w:t xml:space="preserve">году – </w:t>
      </w:r>
      <w:r w:rsidR="007E798F" w:rsidRPr="006E7BAB">
        <w:rPr>
          <w:rFonts w:ascii="PT Astra Serif" w:hAnsi="PT Astra Serif"/>
        </w:rPr>
        <w:t>2</w:t>
      </w:r>
      <w:r w:rsidR="0043582B" w:rsidRPr="006E7BAB">
        <w:rPr>
          <w:rFonts w:ascii="PT Astra Serif" w:hAnsi="PT Astra Serif"/>
        </w:rPr>
        <w:t xml:space="preserve"> пешеходных перехода</w:t>
      </w:r>
      <w:r w:rsidR="00CF64C9" w:rsidRPr="006E7BAB">
        <w:rPr>
          <w:rFonts w:ascii="PT Astra Serif" w:hAnsi="PT Astra Serif"/>
        </w:rPr>
        <w:t>; в 202</w:t>
      </w:r>
      <w:r w:rsidR="008400A4" w:rsidRPr="006E7BAB">
        <w:rPr>
          <w:rFonts w:ascii="PT Astra Serif" w:hAnsi="PT Astra Serif"/>
        </w:rPr>
        <w:t>6</w:t>
      </w:r>
      <w:r w:rsidR="00CF64C9" w:rsidRPr="006E7BAB">
        <w:rPr>
          <w:rFonts w:ascii="PT Astra Serif" w:hAnsi="PT Astra Serif"/>
        </w:rPr>
        <w:t xml:space="preserve"> году – </w:t>
      </w:r>
      <w:r w:rsidR="007E798F" w:rsidRPr="006E7BAB">
        <w:rPr>
          <w:rFonts w:ascii="PT Astra Serif" w:hAnsi="PT Astra Serif"/>
        </w:rPr>
        <w:t>2</w:t>
      </w:r>
      <w:r w:rsidR="00545357" w:rsidRPr="006E7BAB">
        <w:rPr>
          <w:rFonts w:ascii="PT Astra Serif" w:hAnsi="PT Astra Serif"/>
        </w:rPr>
        <w:t xml:space="preserve"> </w:t>
      </w:r>
      <w:r w:rsidR="0043582B" w:rsidRPr="006E7BAB">
        <w:rPr>
          <w:rFonts w:ascii="PT Astra Serif" w:hAnsi="PT Astra Serif"/>
        </w:rPr>
        <w:t>пешеходных перехода</w:t>
      </w:r>
      <w:r w:rsidR="00CF64C9" w:rsidRPr="006E7BAB">
        <w:rPr>
          <w:rFonts w:ascii="PT Astra Serif" w:hAnsi="PT Astra Serif"/>
        </w:rPr>
        <w:t>.</w:t>
      </w:r>
    </w:p>
    <w:p w:rsidR="00AD4808" w:rsidRPr="006E7BAB" w:rsidRDefault="00AD4808" w:rsidP="00AD4808">
      <w:pPr>
        <w:jc w:val="both"/>
        <w:rPr>
          <w:rFonts w:ascii="PT Astra Serif" w:hAnsi="PT Astra Serif"/>
        </w:rPr>
      </w:pPr>
    </w:p>
    <w:p w:rsidR="00CF64C9" w:rsidRPr="006E7BAB" w:rsidRDefault="00365660" w:rsidP="00CF64C9">
      <w:pPr>
        <w:tabs>
          <w:tab w:val="left" w:pos="567"/>
          <w:tab w:val="center" w:pos="1701"/>
        </w:tabs>
        <w:ind w:left="284" w:firstLine="709"/>
        <w:jc w:val="center"/>
        <w:rPr>
          <w:rFonts w:ascii="PT Astra Serif" w:hAnsi="PT Astra Serif"/>
          <w:b/>
        </w:rPr>
      </w:pPr>
      <w:r w:rsidRPr="006E7BAB">
        <w:rPr>
          <w:rFonts w:ascii="PT Astra Serif" w:hAnsi="PT Astra Serif"/>
          <w:b/>
        </w:rPr>
        <w:t xml:space="preserve">3. </w:t>
      </w:r>
      <w:r w:rsidR="00CF64C9" w:rsidRPr="006E7BAB">
        <w:rPr>
          <w:rFonts w:ascii="PT Astra Serif" w:hAnsi="PT Astra Serif"/>
          <w:b/>
        </w:rPr>
        <w:t>Сроки и этапы реализации муниципальной программы</w:t>
      </w:r>
    </w:p>
    <w:p w:rsidR="00CF64C9" w:rsidRPr="006E7BAB" w:rsidRDefault="00CF64C9" w:rsidP="00CF64C9">
      <w:pPr>
        <w:tabs>
          <w:tab w:val="left" w:pos="567"/>
          <w:tab w:val="center" w:pos="1701"/>
        </w:tabs>
        <w:ind w:firstLine="709"/>
        <w:rPr>
          <w:rFonts w:ascii="PT Astra Serif" w:hAnsi="PT Astra Serif"/>
        </w:rPr>
      </w:pPr>
      <w:r w:rsidRPr="006E7BAB">
        <w:rPr>
          <w:rFonts w:ascii="PT Astra Serif" w:hAnsi="PT Astra Serif"/>
        </w:rPr>
        <w:t xml:space="preserve">Срок реализации </w:t>
      </w:r>
      <w:r w:rsidR="00365660" w:rsidRPr="006E7BAB">
        <w:rPr>
          <w:rFonts w:ascii="PT Astra Serif" w:hAnsi="PT Astra Serif"/>
        </w:rPr>
        <w:t xml:space="preserve">программы рассчитан на </w:t>
      </w:r>
      <w:r w:rsidRPr="006E7BAB">
        <w:rPr>
          <w:rFonts w:ascii="PT Astra Serif" w:hAnsi="PT Astra Serif"/>
        </w:rPr>
        <w:t>20</w:t>
      </w:r>
      <w:r w:rsidR="00952DA6" w:rsidRPr="006E7BAB">
        <w:rPr>
          <w:rFonts w:ascii="PT Astra Serif" w:hAnsi="PT Astra Serif"/>
        </w:rPr>
        <w:t>2</w:t>
      </w:r>
      <w:r w:rsidR="008400A4" w:rsidRPr="006E7BAB">
        <w:rPr>
          <w:rFonts w:ascii="PT Astra Serif" w:hAnsi="PT Astra Serif"/>
        </w:rPr>
        <w:t>4</w:t>
      </w:r>
      <w:r w:rsidR="00952DA6" w:rsidRPr="006E7BAB">
        <w:rPr>
          <w:rFonts w:ascii="PT Astra Serif" w:hAnsi="PT Astra Serif"/>
        </w:rPr>
        <w:t>-202</w:t>
      </w:r>
      <w:r w:rsidR="008400A4" w:rsidRPr="006E7BAB">
        <w:rPr>
          <w:rFonts w:ascii="PT Astra Serif" w:hAnsi="PT Astra Serif"/>
        </w:rPr>
        <w:t>6</w:t>
      </w:r>
      <w:r w:rsidR="00952DA6" w:rsidRPr="006E7BAB">
        <w:rPr>
          <w:rFonts w:ascii="PT Astra Serif" w:hAnsi="PT Astra Serif"/>
        </w:rPr>
        <w:t xml:space="preserve"> </w:t>
      </w:r>
      <w:r w:rsidRPr="006E7BAB">
        <w:rPr>
          <w:rFonts w:ascii="PT Astra Serif" w:hAnsi="PT Astra Serif"/>
        </w:rPr>
        <w:t>годы</w:t>
      </w:r>
    </w:p>
    <w:p w:rsidR="00CF64C9" w:rsidRPr="006E7BAB" w:rsidRDefault="00CF64C9" w:rsidP="00CF64C9">
      <w:pPr>
        <w:tabs>
          <w:tab w:val="left" w:pos="567"/>
          <w:tab w:val="center" w:pos="1701"/>
        </w:tabs>
        <w:ind w:firstLine="709"/>
        <w:rPr>
          <w:rFonts w:ascii="PT Astra Serif" w:hAnsi="PT Astra Serif"/>
        </w:rPr>
      </w:pPr>
      <w:r w:rsidRPr="006E7BAB">
        <w:rPr>
          <w:rFonts w:ascii="PT Astra Serif" w:hAnsi="PT Astra Serif"/>
        </w:rPr>
        <w:t>Реализация муниципальной программы п</w:t>
      </w:r>
      <w:r w:rsidR="00952DA6" w:rsidRPr="006E7BAB">
        <w:rPr>
          <w:rFonts w:ascii="PT Astra Serif" w:hAnsi="PT Astra Serif"/>
        </w:rPr>
        <w:t>редусматривается в период с 202</w:t>
      </w:r>
      <w:r w:rsidR="008400A4" w:rsidRPr="006E7BAB">
        <w:rPr>
          <w:rFonts w:ascii="PT Astra Serif" w:hAnsi="PT Astra Serif"/>
        </w:rPr>
        <w:t>4</w:t>
      </w:r>
      <w:r w:rsidRPr="006E7BAB">
        <w:rPr>
          <w:rFonts w:ascii="PT Astra Serif" w:hAnsi="PT Astra Serif"/>
        </w:rPr>
        <w:t xml:space="preserve"> по 202</w:t>
      </w:r>
      <w:r w:rsidR="008400A4" w:rsidRPr="006E7BAB">
        <w:rPr>
          <w:rFonts w:ascii="PT Astra Serif" w:hAnsi="PT Astra Serif"/>
        </w:rPr>
        <w:t>6</w:t>
      </w:r>
      <w:r w:rsidRPr="006E7BAB">
        <w:rPr>
          <w:rFonts w:ascii="PT Astra Serif" w:hAnsi="PT Astra Serif"/>
        </w:rPr>
        <w:t xml:space="preserve"> год с разбивкой на этапы:</w:t>
      </w:r>
    </w:p>
    <w:p w:rsidR="00CF64C9" w:rsidRPr="006E7BAB" w:rsidRDefault="00CF64C9" w:rsidP="00CF64C9">
      <w:pPr>
        <w:tabs>
          <w:tab w:val="left" w:pos="567"/>
          <w:tab w:val="center" w:pos="1701"/>
        </w:tabs>
        <w:ind w:firstLine="709"/>
        <w:rPr>
          <w:rFonts w:ascii="PT Astra Serif" w:hAnsi="PT Astra Serif"/>
        </w:rPr>
      </w:pPr>
      <w:r w:rsidRPr="006E7BAB">
        <w:rPr>
          <w:rFonts w:ascii="PT Astra Serif" w:hAnsi="PT Astra Serif"/>
        </w:rPr>
        <w:t>1 этап – 20</w:t>
      </w:r>
      <w:r w:rsidR="00952DA6" w:rsidRPr="006E7BAB">
        <w:rPr>
          <w:rFonts w:ascii="PT Astra Serif" w:hAnsi="PT Astra Serif"/>
        </w:rPr>
        <w:t>2</w:t>
      </w:r>
      <w:r w:rsidR="008400A4" w:rsidRPr="006E7BAB">
        <w:rPr>
          <w:rFonts w:ascii="PT Astra Serif" w:hAnsi="PT Astra Serif"/>
        </w:rPr>
        <w:t>4</w:t>
      </w:r>
      <w:r w:rsidRPr="006E7BAB">
        <w:rPr>
          <w:rFonts w:ascii="PT Astra Serif" w:hAnsi="PT Astra Serif"/>
        </w:rPr>
        <w:t xml:space="preserve"> год;</w:t>
      </w:r>
    </w:p>
    <w:p w:rsidR="00CF64C9" w:rsidRPr="006E7BAB" w:rsidRDefault="00952DA6" w:rsidP="00CF64C9">
      <w:pPr>
        <w:tabs>
          <w:tab w:val="left" w:pos="567"/>
          <w:tab w:val="center" w:pos="1701"/>
        </w:tabs>
        <w:ind w:firstLine="709"/>
        <w:rPr>
          <w:rFonts w:ascii="PT Astra Serif" w:hAnsi="PT Astra Serif"/>
        </w:rPr>
      </w:pPr>
      <w:r w:rsidRPr="006E7BAB">
        <w:rPr>
          <w:rFonts w:ascii="PT Astra Serif" w:hAnsi="PT Astra Serif"/>
        </w:rPr>
        <w:t>2 этап – 202</w:t>
      </w:r>
      <w:r w:rsidR="008400A4" w:rsidRPr="006E7BAB">
        <w:rPr>
          <w:rFonts w:ascii="PT Astra Serif" w:hAnsi="PT Astra Serif"/>
        </w:rPr>
        <w:t>5</w:t>
      </w:r>
      <w:r w:rsidR="00CF64C9" w:rsidRPr="006E7BAB">
        <w:rPr>
          <w:rFonts w:ascii="PT Astra Serif" w:hAnsi="PT Astra Serif"/>
        </w:rPr>
        <w:t xml:space="preserve"> год;</w:t>
      </w:r>
    </w:p>
    <w:p w:rsidR="00CF64C9" w:rsidRPr="006E7BAB" w:rsidRDefault="00952DA6" w:rsidP="00CF64C9">
      <w:pPr>
        <w:tabs>
          <w:tab w:val="left" w:pos="567"/>
          <w:tab w:val="center" w:pos="1701"/>
        </w:tabs>
        <w:ind w:firstLine="709"/>
        <w:rPr>
          <w:rFonts w:ascii="PT Astra Serif" w:hAnsi="PT Astra Serif"/>
        </w:rPr>
      </w:pPr>
      <w:r w:rsidRPr="006E7BAB">
        <w:rPr>
          <w:rFonts w:ascii="PT Astra Serif" w:hAnsi="PT Astra Serif"/>
        </w:rPr>
        <w:t>3 этап – 202</w:t>
      </w:r>
      <w:r w:rsidR="008400A4" w:rsidRPr="006E7BAB">
        <w:rPr>
          <w:rFonts w:ascii="PT Astra Serif" w:hAnsi="PT Astra Serif"/>
        </w:rPr>
        <w:t>6</w:t>
      </w:r>
      <w:r w:rsidR="00CF64C9" w:rsidRPr="006E7BAB">
        <w:rPr>
          <w:rFonts w:ascii="PT Astra Serif" w:hAnsi="PT Astra Serif"/>
        </w:rPr>
        <w:t xml:space="preserve"> год.</w:t>
      </w:r>
    </w:p>
    <w:p w:rsidR="00CF64C9" w:rsidRPr="006E7BAB" w:rsidRDefault="00CF64C9" w:rsidP="00CF64C9">
      <w:pPr>
        <w:tabs>
          <w:tab w:val="left" w:pos="567"/>
          <w:tab w:val="center" w:pos="1701"/>
        </w:tabs>
        <w:ind w:firstLine="709"/>
        <w:jc w:val="center"/>
        <w:rPr>
          <w:rFonts w:ascii="PT Astra Serif" w:hAnsi="PT Astra Serif"/>
          <w:b/>
        </w:rPr>
      </w:pPr>
    </w:p>
    <w:p w:rsidR="00CF64C9" w:rsidRPr="006E7BAB" w:rsidRDefault="00365660" w:rsidP="00CF64C9">
      <w:pPr>
        <w:tabs>
          <w:tab w:val="left" w:pos="567"/>
          <w:tab w:val="center" w:pos="1701"/>
        </w:tabs>
        <w:ind w:firstLine="709"/>
        <w:jc w:val="center"/>
        <w:rPr>
          <w:rFonts w:ascii="PT Astra Serif" w:hAnsi="PT Astra Serif"/>
          <w:b/>
        </w:rPr>
      </w:pPr>
      <w:r w:rsidRPr="006E7BAB">
        <w:rPr>
          <w:rFonts w:ascii="PT Astra Serif" w:hAnsi="PT Astra Serif"/>
          <w:b/>
        </w:rPr>
        <w:t xml:space="preserve">4. </w:t>
      </w:r>
      <w:r w:rsidR="00CF64C9" w:rsidRPr="006E7BAB">
        <w:rPr>
          <w:rFonts w:ascii="PT Astra Serif" w:hAnsi="PT Astra Serif"/>
          <w:b/>
        </w:rPr>
        <w:t>Система мероприятий муниципальной программы</w:t>
      </w:r>
    </w:p>
    <w:p w:rsidR="008400A4" w:rsidRPr="006E7BAB" w:rsidRDefault="008400A4" w:rsidP="008400A4">
      <w:pPr>
        <w:tabs>
          <w:tab w:val="left" w:pos="567"/>
          <w:tab w:val="center" w:pos="1701"/>
        </w:tabs>
        <w:ind w:firstLine="709"/>
        <w:jc w:val="both"/>
        <w:rPr>
          <w:rFonts w:ascii="PT Astra Serif" w:hAnsi="PT Astra Serif"/>
        </w:rPr>
      </w:pPr>
      <w:r w:rsidRPr="006E7BAB">
        <w:rPr>
          <w:rFonts w:ascii="PT Astra Serif" w:hAnsi="PT Astra Serif"/>
        </w:rPr>
        <w:t>Для достижения заявленных целей и решения поставленных задач в рамках муниципальной программы предусмотрена реализация трех подпрограмм:</w:t>
      </w:r>
    </w:p>
    <w:p w:rsidR="008400A4" w:rsidRPr="006E7BAB" w:rsidRDefault="008400A4" w:rsidP="008400A4">
      <w:pPr>
        <w:snapToGrid w:val="0"/>
        <w:ind w:firstLine="284"/>
        <w:jc w:val="both"/>
        <w:rPr>
          <w:rFonts w:ascii="PT Astra Serif" w:hAnsi="PT Astra Serif"/>
        </w:rPr>
      </w:pPr>
      <w:r w:rsidRPr="006E7BAB">
        <w:rPr>
          <w:rFonts w:ascii="PT Astra Serif" w:hAnsi="PT Astra Serif"/>
        </w:rPr>
        <w:t xml:space="preserve">      - «Развитие системы дорожного хозяйства</w:t>
      </w:r>
      <w:r w:rsidRPr="006E7BAB">
        <w:rPr>
          <w:rFonts w:ascii="PT Astra Serif" w:hAnsi="PT Astra Serif"/>
          <w:bCs/>
          <w:kern w:val="1"/>
        </w:rPr>
        <w:t xml:space="preserve"> сельских поселений, входящих в состав</w:t>
      </w:r>
      <w:r w:rsidRPr="006E7BAB">
        <w:rPr>
          <w:rFonts w:ascii="PT Astra Serif" w:hAnsi="PT Astra Serif"/>
        </w:rPr>
        <w:t xml:space="preserve"> муниципального образования «Чердаклинский район» Ульяновской области в 2024-2026 годах»;</w:t>
      </w:r>
    </w:p>
    <w:p w:rsidR="008400A4" w:rsidRPr="006E7BAB" w:rsidRDefault="008400A4" w:rsidP="008400A4">
      <w:pPr>
        <w:pStyle w:val="Standard"/>
        <w:tabs>
          <w:tab w:val="left" w:pos="3261"/>
        </w:tabs>
        <w:ind w:firstLine="284"/>
        <w:jc w:val="both"/>
        <w:rPr>
          <w:rFonts w:ascii="PT Astra Serif" w:hAnsi="PT Astra Serif"/>
          <w:bCs/>
          <w:sz w:val="28"/>
          <w:szCs w:val="28"/>
        </w:rPr>
      </w:pPr>
      <w:r w:rsidRPr="006E7BAB">
        <w:rPr>
          <w:rFonts w:ascii="PT Astra Serif" w:hAnsi="PT Astra Serif"/>
          <w:sz w:val="28"/>
          <w:szCs w:val="28"/>
        </w:rPr>
        <w:t xml:space="preserve">       - «</w:t>
      </w:r>
      <w:r w:rsidRPr="006E7BAB">
        <w:rPr>
          <w:rFonts w:ascii="PT Astra Serif" w:hAnsi="PT Astra Serif"/>
          <w:bCs/>
          <w:sz w:val="28"/>
          <w:szCs w:val="28"/>
        </w:rPr>
        <w:t xml:space="preserve">Повышение безопасности дорожного движения в сельских поселениях, входящих в состав муниципального образования «Чердаклинский район» Ульяновской области в </w:t>
      </w:r>
      <w:r w:rsidRPr="006E7BAB">
        <w:rPr>
          <w:rFonts w:ascii="PT Astra Serif" w:hAnsi="PT Astra Serif"/>
          <w:sz w:val="28"/>
          <w:szCs w:val="28"/>
        </w:rPr>
        <w:t xml:space="preserve">2024-2026 </w:t>
      </w:r>
      <w:r w:rsidRPr="006E7BAB">
        <w:rPr>
          <w:rFonts w:ascii="PT Astra Serif" w:hAnsi="PT Astra Serif"/>
          <w:bCs/>
          <w:sz w:val="28"/>
          <w:szCs w:val="28"/>
        </w:rPr>
        <w:t>годах»;</w:t>
      </w:r>
    </w:p>
    <w:p w:rsidR="008400A4" w:rsidRPr="006E7BAB" w:rsidRDefault="008400A4" w:rsidP="008400A4">
      <w:pPr>
        <w:jc w:val="both"/>
        <w:rPr>
          <w:rFonts w:ascii="PT Astra Serif" w:hAnsi="PT Astra Serif"/>
          <w:bCs/>
        </w:rPr>
      </w:pPr>
      <w:r w:rsidRPr="006E7BAB">
        <w:rPr>
          <w:rFonts w:ascii="PT Astra Serif" w:hAnsi="PT Astra Serif"/>
          <w:bCs/>
        </w:rPr>
        <w:t xml:space="preserve">         - «Обустройство пешеходных переходов на территории сельских поселений, входящих в состав муниципального образования «Чердаклинский район» Ульяновской области согласно требованиям новых национальных стандартов в </w:t>
      </w:r>
      <w:r w:rsidRPr="006E7BAB">
        <w:rPr>
          <w:rFonts w:ascii="PT Astra Serif" w:hAnsi="PT Astra Serif"/>
        </w:rPr>
        <w:t xml:space="preserve">2024-2026 </w:t>
      </w:r>
      <w:r w:rsidRPr="006E7BAB">
        <w:rPr>
          <w:rFonts w:ascii="PT Astra Serif" w:hAnsi="PT Astra Serif"/>
          <w:bCs/>
        </w:rPr>
        <w:t>годах»;</w:t>
      </w:r>
    </w:p>
    <w:p w:rsidR="008400A4" w:rsidRPr="006E7BAB" w:rsidRDefault="002D5747" w:rsidP="008400A4">
      <w:pPr>
        <w:ind w:firstLine="708"/>
        <w:jc w:val="both"/>
        <w:rPr>
          <w:rFonts w:ascii="PT Astra Serif" w:hAnsi="PT Astra Serif"/>
          <w:bCs/>
        </w:rPr>
      </w:pPr>
      <w:r w:rsidRPr="006E7BAB">
        <w:rPr>
          <w:rFonts w:ascii="PT Astra Serif" w:hAnsi="PT Astra Serif"/>
        </w:rPr>
        <w:lastRenderedPageBreak/>
        <w:t>- «Планирование</w:t>
      </w:r>
      <w:r w:rsidR="008400A4" w:rsidRPr="006E7BAB">
        <w:rPr>
          <w:rFonts w:ascii="PT Astra Serif" w:hAnsi="PT Astra Serif"/>
        </w:rPr>
        <w:t xml:space="preserve"> организации транспортного обслуживания населения на территории муниципального образования «Чердаклинский район» Ульяновской области в 2024-2026 годах.</w:t>
      </w:r>
    </w:p>
    <w:p w:rsidR="001708E1" w:rsidRPr="006E7BAB" w:rsidRDefault="001708E1" w:rsidP="00CF64C9">
      <w:pPr>
        <w:tabs>
          <w:tab w:val="left" w:pos="567"/>
          <w:tab w:val="center" w:pos="1701"/>
        </w:tabs>
        <w:jc w:val="center"/>
        <w:rPr>
          <w:rFonts w:ascii="PT Astra Serif" w:hAnsi="PT Astra Serif"/>
          <w:b/>
        </w:rPr>
      </w:pPr>
    </w:p>
    <w:p w:rsidR="00CF64C9" w:rsidRPr="006E7BAB" w:rsidRDefault="00365660" w:rsidP="00CF64C9">
      <w:pPr>
        <w:tabs>
          <w:tab w:val="left" w:pos="567"/>
          <w:tab w:val="center" w:pos="1701"/>
        </w:tabs>
        <w:jc w:val="center"/>
        <w:rPr>
          <w:rFonts w:ascii="PT Astra Serif" w:hAnsi="PT Astra Serif"/>
          <w:b/>
        </w:rPr>
      </w:pPr>
      <w:r w:rsidRPr="006E7BAB">
        <w:rPr>
          <w:rFonts w:ascii="PT Astra Serif" w:hAnsi="PT Astra Serif"/>
          <w:b/>
        </w:rPr>
        <w:t xml:space="preserve">5. </w:t>
      </w:r>
      <w:r w:rsidR="00CF64C9" w:rsidRPr="006E7BAB">
        <w:rPr>
          <w:rFonts w:ascii="PT Astra Serif" w:hAnsi="PT Astra Serif"/>
          <w:b/>
        </w:rPr>
        <w:t>Ресурсное обеспечение муниципальной программы</w:t>
      </w:r>
    </w:p>
    <w:p w:rsidR="00FD45B6" w:rsidRPr="006E7BAB" w:rsidRDefault="007E798F" w:rsidP="00FD45B6">
      <w:pPr>
        <w:pStyle w:val="a5"/>
        <w:ind w:firstLine="709"/>
        <w:jc w:val="both"/>
        <w:rPr>
          <w:rFonts w:ascii="PT Astra Serif" w:hAnsi="PT Astra Serif"/>
        </w:rPr>
      </w:pPr>
      <w:r w:rsidRPr="006E7BAB">
        <w:rPr>
          <w:rFonts w:ascii="PT Astra Serif" w:hAnsi="PT Astra Serif"/>
        </w:rPr>
        <w:t xml:space="preserve">Источником финансового обеспечения реализации муниципальной программы является бюджет муниципального образования «Чердаклинский район» Ульяновской области (муниципальный дорожный фонд муниципального образования «Чердаклинский район» Ульяновской области). </w:t>
      </w:r>
      <w:proofErr w:type="gramStart"/>
      <w:r w:rsidRPr="006E7BAB">
        <w:rPr>
          <w:rFonts w:ascii="PT Astra Serif" w:hAnsi="PT Astra Serif"/>
        </w:rPr>
        <w:t>Общий объем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на финансовое обеспечение реализации муниципальной программы в 202</w:t>
      </w:r>
      <w:r w:rsidR="008400A4" w:rsidRPr="006E7BAB">
        <w:rPr>
          <w:rFonts w:ascii="PT Astra Serif" w:hAnsi="PT Astra Serif"/>
        </w:rPr>
        <w:t>4</w:t>
      </w:r>
      <w:r w:rsidRPr="006E7BAB">
        <w:rPr>
          <w:rFonts w:ascii="PT Astra Serif" w:hAnsi="PT Astra Serif"/>
        </w:rPr>
        <w:t xml:space="preserve"> - 202</w:t>
      </w:r>
      <w:r w:rsidR="008400A4" w:rsidRPr="006E7BAB">
        <w:rPr>
          <w:rFonts w:ascii="PT Astra Serif" w:hAnsi="PT Astra Serif"/>
        </w:rPr>
        <w:t>6</w:t>
      </w:r>
      <w:r w:rsidRPr="006E7BAB">
        <w:rPr>
          <w:rFonts w:ascii="PT Astra Serif" w:hAnsi="PT Astra Serif"/>
        </w:rPr>
        <w:t xml:space="preserve"> годах в размере </w:t>
      </w:r>
      <w:r w:rsidR="002D5747" w:rsidRPr="006E7BAB">
        <w:rPr>
          <w:rFonts w:ascii="PT Astra Serif" w:hAnsi="PT Astra Serif"/>
          <w:color w:val="auto"/>
        </w:rPr>
        <w:t>178 770,80</w:t>
      </w:r>
      <w:r w:rsidR="00CF14A0" w:rsidRPr="006E7BAB">
        <w:rPr>
          <w:rFonts w:ascii="PT Astra Serif" w:hAnsi="PT Astra Serif"/>
        </w:rPr>
        <w:t xml:space="preserve"> тыс. рублей, в том числе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 </w:t>
      </w:r>
      <w:r w:rsidR="002D5747" w:rsidRPr="006E7BAB">
        <w:rPr>
          <w:rFonts w:ascii="PT Astra Serif" w:hAnsi="PT Astra Serif"/>
        </w:rPr>
        <w:t>52</w:t>
      </w:r>
      <w:proofErr w:type="gramEnd"/>
      <w:r w:rsidR="002D5747" w:rsidRPr="006E7BAB">
        <w:rPr>
          <w:rFonts w:ascii="PT Astra Serif" w:hAnsi="PT Astra Serif"/>
        </w:rPr>
        <w:t> 670,80</w:t>
      </w:r>
      <w:r w:rsidR="00CF14A0" w:rsidRPr="006E7BAB">
        <w:rPr>
          <w:rFonts w:ascii="PT Astra Serif" w:hAnsi="PT Astra Serif"/>
        </w:rPr>
        <w:t xml:space="preserve"> </w:t>
      </w:r>
      <w:r w:rsidR="00FD45B6" w:rsidRPr="006E7BAB">
        <w:rPr>
          <w:rFonts w:ascii="PT Astra Serif" w:hAnsi="PT Astra Serif"/>
        </w:rPr>
        <w:t xml:space="preserve">тыс. рублей и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 – </w:t>
      </w:r>
      <w:r w:rsidR="008400A4" w:rsidRPr="006E7BAB">
        <w:rPr>
          <w:rFonts w:ascii="PT Astra Serif" w:hAnsi="PT Astra Serif"/>
        </w:rPr>
        <w:t>12</w:t>
      </w:r>
      <w:r w:rsidR="003B3DFC" w:rsidRPr="006E7BAB">
        <w:rPr>
          <w:rFonts w:ascii="PT Astra Serif" w:hAnsi="PT Astra Serif"/>
        </w:rPr>
        <w:t>6</w:t>
      </w:r>
      <w:r w:rsidR="008400A4" w:rsidRPr="006E7BAB">
        <w:rPr>
          <w:rFonts w:ascii="PT Astra Serif" w:hAnsi="PT Astra Serif"/>
        </w:rPr>
        <w:t> 100,00</w:t>
      </w:r>
      <w:r w:rsidR="00FD45B6" w:rsidRPr="006E7BAB">
        <w:rPr>
          <w:rFonts w:ascii="PT Astra Serif" w:hAnsi="PT Astra Serif"/>
        </w:rPr>
        <w:t xml:space="preserve"> тыс. рублей, в том числе по годам:</w:t>
      </w:r>
    </w:p>
    <w:p w:rsidR="00EA0467" w:rsidRPr="006E7BAB" w:rsidRDefault="00EA0467" w:rsidP="00EA0467">
      <w:pPr>
        <w:pStyle w:val="a5"/>
        <w:ind w:firstLine="708"/>
        <w:jc w:val="both"/>
        <w:rPr>
          <w:rFonts w:ascii="PT Astra Serif" w:hAnsi="PT Astra Serif"/>
        </w:rPr>
      </w:pPr>
      <w:r w:rsidRPr="006E7BAB">
        <w:rPr>
          <w:rFonts w:ascii="PT Astra Serif" w:hAnsi="PT Astra Serif"/>
        </w:rPr>
        <w:t>202</w:t>
      </w:r>
      <w:r w:rsidR="008400A4" w:rsidRPr="006E7BAB">
        <w:rPr>
          <w:rFonts w:ascii="PT Astra Serif" w:hAnsi="PT Astra Serif"/>
        </w:rPr>
        <w:t>4</w:t>
      </w:r>
      <w:r w:rsidRPr="006E7BAB">
        <w:rPr>
          <w:rFonts w:ascii="PT Astra Serif" w:hAnsi="PT Astra Serif"/>
        </w:rPr>
        <w:t xml:space="preserve"> год – </w:t>
      </w:r>
      <w:r w:rsidR="008400A4" w:rsidRPr="006E7BAB">
        <w:rPr>
          <w:rFonts w:ascii="PT Astra Serif" w:hAnsi="PT Astra Serif"/>
        </w:rPr>
        <w:t xml:space="preserve">58 863,40 </w:t>
      </w:r>
      <w:r w:rsidRPr="006E7BAB">
        <w:rPr>
          <w:rFonts w:ascii="PT Astra Serif" w:hAnsi="PT Astra Serif"/>
        </w:rPr>
        <w:t>тыс. рублей из них:</w:t>
      </w:r>
    </w:p>
    <w:p w:rsidR="00EA0467" w:rsidRPr="006E7BAB" w:rsidRDefault="008400A4" w:rsidP="00EA0467">
      <w:pPr>
        <w:pStyle w:val="a5"/>
        <w:ind w:firstLine="708"/>
        <w:jc w:val="both"/>
        <w:rPr>
          <w:rFonts w:ascii="PT Astra Serif" w:hAnsi="PT Astra Serif"/>
        </w:rPr>
      </w:pPr>
      <w:r w:rsidRPr="006E7BAB">
        <w:rPr>
          <w:rFonts w:ascii="PT Astra Serif" w:hAnsi="PT Astra Serif"/>
        </w:rPr>
        <w:t>17 163,40</w:t>
      </w:r>
      <w:r w:rsidR="00EA0467" w:rsidRPr="006E7BAB">
        <w:rPr>
          <w:rFonts w:ascii="PT Astra Serif" w:hAnsi="PT Astra Serif"/>
        </w:rPr>
        <w:t xml:space="preserve">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w:t>
      </w:r>
    </w:p>
    <w:p w:rsidR="00EA0467" w:rsidRPr="006E7BAB" w:rsidRDefault="0017352C" w:rsidP="00EA0467">
      <w:pPr>
        <w:pStyle w:val="a5"/>
        <w:ind w:firstLine="708"/>
        <w:jc w:val="both"/>
        <w:rPr>
          <w:rFonts w:ascii="PT Astra Serif" w:hAnsi="PT Astra Serif"/>
        </w:rPr>
      </w:pPr>
      <w:r w:rsidRPr="006E7BAB">
        <w:rPr>
          <w:rFonts w:ascii="PT Astra Serif" w:hAnsi="PT Astra Serif"/>
        </w:rPr>
        <w:t>41 700,00</w:t>
      </w:r>
      <w:r w:rsidR="00EA0467" w:rsidRPr="006E7BAB">
        <w:rPr>
          <w:rFonts w:ascii="PT Astra Serif" w:hAnsi="PT Astra Serif"/>
        </w:rPr>
        <w:t xml:space="preserve">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w:t>
      </w:r>
    </w:p>
    <w:p w:rsidR="0017352C" w:rsidRPr="006E7BAB" w:rsidRDefault="0017352C" w:rsidP="0017352C">
      <w:pPr>
        <w:pStyle w:val="a5"/>
        <w:ind w:firstLine="708"/>
        <w:jc w:val="both"/>
        <w:rPr>
          <w:rFonts w:ascii="PT Astra Serif" w:hAnsi="PT Astra Serif"/>
        </w:rPr>
      </w:pPr>
      <w:r w:rsidRPr="006E7BAB">
        <w:rPr>
          <w:rFonts w:ascii="PT Astra Serif" w:hAnsi="PT Astra Serif"/>
        </w:rPr>
        <w:t>2025 год – 57 453,70 тыс. рублей из них:</w:t>
      </w:r>
    </w:p>
    <w:p w:rsidR="0017352C" w:rsidRPr="006E7BAB" w:rsidRDefault="0017352C" w:rsidP="0017352C">
      <w:pPr>
        <w:pStyle w:val="a5"/>
        <w:ind w:firstLine="708"/>
        <w:jc w:val="both"/>
        <w:rPr>
          <w:rFonts w:ascii="PT Astra Serif" w:hAnsi="PT Astra Serif"/>
        </w:rPr>
      </w:pPr>
      <w:r w:rsidRPr="006E7BAB">
        <w:rPr>
          <w:rFonts w:ascii="PT Astra Serif" w:hAnsi="PT Astra Serif"/>
        </w:rPr>
        <w:t>17 753,70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w:t>
      </w:r>
    </w:p>
    <w:p w:rsidR="0017352C" w:rsidRPr="006E7BAB" w:rsidRDefault="0017352C" w:rsidP="0017352C">
      <w:pPr>
        <w:pStyle w:val="a5"/>
        <w:ind w:firstLine="708"/>
        <w:jc w:val="both"/>
        <w:rPr>
          <w:rFonts w:ascii="PT Astra Serif" w:hAnsi="PT Astra Serif"/>
        </w:rPr>
      </w:pPr>
      <w:r w:rsidRPr="006E7BAB">
        <w:rPr>
          <w:rFonts w:ascii="PT Astra Serif" w:hAnsi="PT Astra Serif"/>
        </w:rPr>
        <w:t>39 700,00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w:t>
      </w:r>
    </w:p>
    <w:p w:rsidR="00EA0467" w:rsidRPr="006E7BAB" w:rsidRDefault="00EA0467" w:rsidP="00EA0467">
      <w:pPr>
        <w:pStyle w:val="a5"/>
        <w:ind w:firstLine="708"/>
        <w:jc w:val="both"/>
        <w:rPr>
          <w:rFonts w:ascii="PT Astra Serif" w:hAnsi="PT Astra Serif"/>
        </w:rPr>
      </w:pPr>
      <w:r w:rsidRPr="006E7BAB">
        <w:rPr>
          <w:rFonts w:ascii="PT Astra Serif" w:hAnsi="PT Astra Serif"/>
        </w:rPr>
        <w:t>202</w:t>
      </w:r>
      <w:r w:rsidR="0017352C" w:rsidRPr="006E7BAB">
        <w:rPr>
          <w:rFonts w:ascii="PT Astra Serif" w:hAnsi="PT Astra Serif"/>
        </w:rPr>
        <w:t>6</w:t>
      </w:r>
      <w:r w:rsidRPr="006E7BAB">
        <w:rPr>
          <w:rFonts w:ascii="PT Astra Serif" w:hAnsi="PT Astra Serif"/>
        </w:rPr>
        <w:t xml:space="preserve">год – </w:t>
      </w:r>
      <w:r w:rsidR="003B3DFC" w:rsidRPr="006E7BAB">
        <w:rPr>
          <w:rFonts w:ascii="PT Astra Serif" w:hAnsi="PT Astra Serif"/>
        </w:rPr>
        <w:t>62 453,70</w:t>
      </w:r>
      <w:r w:rsidRPr="006E7BAB">
        <w:rPr>
          <w:rFonts w:ascii="PT Astra Serif" w:hAnsi="PT Astra Serif"/>
        </w:rPr>
        <w:t xml:space="preserve"> тыс. рублей из них:</w:t>
      </w:r>
    </w:p>
    <w:p w:rsidR="00EA0467" w:rsidRPr="006E7BAB" w:rsidRDefault="003B3DFC" w:rsidP="00EA0467">
      <w:pPr>
        <w:pStyle w:val="a5"/>
        <w:ind w:firstLine="708"/>
        <w:jc w:val="both"/>
        <w:rPr>
          <w:rFonts w:ascii="PT Astra Serif" w:hAnsi="PT Astra Serif"/>
        </w:rPr>
      </w:pPr>
      <w:r w:rsidRPr="006E7BAB">
        <w:rPr>
          <w:rFonts w:ascii="PT Astra Serif" w:hAnsi="PT Astra Serif"/>
        </w:rPr>
        <w:lastRenderedPageBreak/>
        <w:t>17 753,70</w:t>
      </w:r>
      <w:r w:rsidR="00EA0467" w:rsidRPr="006E7BAB">
        <w:rPr>
          <w:rFonts w:ascii="PT Astra Serif" w:hAnsi="PT Astra Serif"/>
        </w:rPr>
        <w:t xml:space="preserve">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w:t>
      </w:r>
    </w:p>
    <w:p w:rsidR="00EF6D0F" w:rsidRPr="006E7BAB" w:rsidRDefault="00EA0467" w:rsidP="00EA0467">
      <w:pPr>
        <w:tabs>
          <w:tab w:val="left" w:pos="567"/>
          <w:tab w:val="center" w:pos="1701"/>
        </w:tabs>
        <w:jc w:val="both"/>
        <w:rPr>
          <w:rFonts w:ascii="PT Astra Serif" w:hAnsi="PT Astra Serif"/>
        </w:rPr>
      </w:pPr>
      <w:r w:rsidRPr="006E7BAB">
        <w:rPr>
          <w:rFonts w:ascii="PT Astra Serif" w:hAnsi="PT Astra Serif"/>
        </w:rPr>
        <w:tab/>
        <w:t xml:space="preserve">  </w:t>
      </w:r>
      <w:r w:rsidR="003B3DFC" w:rsidRPr="006E7BAB">
        <w:rPr>
          <w:rFonts w:ascii="PT Astra Serif" w:hAnsi="PT Astra Serif"/>
        </w:rPr>
        <w:t>44</w:t>
      </w:r>
      <w:r w:rsidRPr="006E7BAB">
        <w:rPr>
          <w:rFonts w:ascii="PT Astra Serif" w:hAnsi="PT Astra Serif"/>
        </w:rPr>
        <w:t> 700,0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w:t>
      </w:r>
    </w:p>
    <w:p w:rsidR="00EA0467" w:rsidRPr="006E7BAB" w:rsidRDefault="00EA0467" w:rsidP="00EA0467">
      <w:pPr>
        <w:tabs>
          <w:tab w:val="left" w:pos="567"/>
          <w:tab w:val="center" w:pos="1701"/>
        </w:tabs>
        <w:jc w:val="center"/>
        <w:rPr>
          <w:rFonts w:ascii="PT Astra Serif" w:hAnsi="PT Astra Serif"/>
          <w:b/>
        </w:rPr>
      </w:pPr>
    </w:p>
    <w:p w:rsidR="00274949" w:rsidRPr="006E7BAB" w:rsidRDefault="00365660" w:rsidP="004B4B64">
      <w:pPr>
        <w:tabs>
          <w:tab w:val="left" w:pos="567"/>
          <w:tab w:val="center" w:pos="1701"/>
        </w:tabs>
        <w:jc w:val="center"/>
        <w:rPr>
          <w:rFonts w:ascii="PT Astra Serif" w:hAnsi="PT Astra Serif"/>
          <w:b/>
        </w:rPr>
      </w:pPr>
      <w:r w:rsidRPr="006E7BAB">
        <w:rPr>
          <w:rFonts w:ascii="PT Astra Serif" w:hAnsi="PT Astra Serif"/>
          <w:b/>
        </w:rPr>
        <w:t xml:space="preserve">6. </w:t>
      </w:r>
      <w:r w:rsidR="00274949" w:rsidRPr="006E7BAB">
        <w:rPr>
          <w:rFonts w:ascii="PT Astra Serif" w:hAnsi="PT Astra Serif"/>
          <w:b/>
        </w:rPr>
        <w:t>Ожидаемый эффект от реализации мероприятий муниципальной программы</w:t>
      </w:r>
    </w:p>
    <w:p w:rsidR="00D02439" w:rsidRPr="006E7BAB" w:rsidRDefault="00D02439" w:rsidP="00D02439">
      <w:pPr>
        <w:tabs>
          <w:tab w:val="left" w:pos="567"/>
          <w:tab w:val="center" w:pos="1701"/>
        </w:tabs>
        <w:ind w:firstLine="709"/>
        <w:jc w:val="both"/>
        <w:rPr>
          <w:rFonts w:ascii="PT Astra Serif" w:hAnsi="PT Astra Serif"/>
        </w:rPr>
      </w:pPr>
      <w:r w:rsidRPr="006E7BAB">
        <w:rPr>
          <w:rFonts w:ascii="PT Astra Serif" w:hAnsi="PT Astra Serif"/>
        </w:rPr>
        <w:t>Ожидаемым эффектом от реализации мероприятий муниципальной программы и входящих в нее подпрограмм является:</w:t>
      </w:r>
    </w:p>
    <w:p w:rsidR="00D02439" w:rsidRPr="006E7BAB" w:rsidRDefault="00D02439" w:rsidP="00D02439">
      <w:pPr>
        <w:tabs>
          <w:tab w:val="left" w:pos="567"/>
          <w:tab w:val="center" w:pos="1701"/>
        </w:tabs>
        <w:ind w:firstLine="709"/>
        <w:jc w:val="both"/>
        <w:rPr>
          <w:rFonts w:ascii="PT Astra Serif" w:hAnsi="PT Astra Serif"/>
        </w:rPr>
      </w:pPr>
      <w:r w:rsidRPr="006E7BAB">
        <w:rPr>
          <w:rFonts w:ascii="PT Astra Serif" w:hAnsi="PT Astra Serif"/>
        </w:rPr>
        <w:t>увеличение доли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 до 65,5%;</w:t>
      </w:r>
    </w:p>
    <w:p w:rsidR="00D02439" w:rsidRPr="006E7BAB" w:rsidRDefault="00D02439" w:rsidP="00D02439">
      <w:pPr>
        <w:tabs>
          <w:tab w:val="left" w:pos="567"/>
          <w:tab w:val="center" w:pos="1701"/>
        </w:tabs>
        <w:ind w:firstLine="709"/>
        <w:jc w:val="both"/>
        <w:rPr>
          <w:rFonts w:ascii="PT Astra Serif" w:hAnsi="PT Astra Serif"/>
        </w:rPr>
      </w:pPr>
      <w:r w:rsidRPr="006E7BAB">
        <w:rPr>
          <w:rFonts w:ascii="PT Astra Serif" w:hAnsi="PT Astra Serif"/>
        </w:rPr>
        <w:t>сокращение числа лиц, пострадавших в результате дорожно-транспортных происшествий;</w:t>
      </w:r>
    </w:p>
    <w:p w:rsidR="00D02439" w:rsidRPr="006E7BAB" w:rsidRDefault="00D02439" w:rsidP="00D02439">
      <w:pPr>
        <w:tabs>
          <w:tab w:val="left" w:pos="567"/>
          <w:tab w:val="center" w:pos="1701"/>
        </w:tabs>
        <w:ind w:firstLine="709"/>
        <w:jc w:val="both"/>
        <w:rPr>
          <w:rFonts w:ascii="PT Astra Serif" w:hAnsi="PT Astra Serif"/>
        </w:rPr>
      </w:pPr>
      <w:r w:rsidRPr="006E7BAB">
        <w:rPr>
          <w:rFonts w:ascii="PT Astra Serif" w:hAnsi="PT Astra Serif"/>
        </w:rPr>
        <w:t>увеличение количества пешеходных переходов на территории сельских поселений, входящих в состав муниципального образования «Чердаклинский район» Ульяновской области, обустроенных в соответствии с требованиями новых национальных стандартов;</w:t>
      </w:r>
    </w:p>
    <w:p w:rsidR="00274949" w:rsidRPr="006E7BAB" w:rsidRDefault="00D02439" w:rsidP="00D02439">
      <w:pPr>
        <w:tabs>
          <w:tab w:val="left" w:pos="567"/>
          <w:tab w:val="center" w:pos="1701"/>
        </w:tabs>
        <w:ind w:firstLine="709"/>
        <w:jc w:val="both"/>
        <w:rPr>
          <w:rFonts w:ascii="PT Astra Serif" w:hAnsi="PT Astra Serif"/>
        </w:rPr>
      </w:pPr>
      <w:r w:rsidRPr="006E7BAB">
        <w:rPr>
          <w:rFonts w:ascii="PT Astra Serif" w:hAnsi="PT Astra Serif"/>
        </w:rPr>
        <w:t>оптимизация структуры маршрутной сети муниципального образования «Чердаклинский район» Ульяновской области.</w:t>
      </w:r>
    </w:p>
    <w:p w:rsidR="00D02439" w:rsidRPr="006E7BAB" w:rsidRDefault="00D02439" w:rsidP="00D02439">
      <w:pPr>
        <w:tabs>
          <w:tab w:val="left" w:pos="567"/>
          <w:tab w:val="center" w:pos="1701"/>
        </w:tabs>
        <w:ind w:firstLine="709"/>
        <w:jc w:val="both"/>
        <w:rPr>
          <w:rFonts w:ascii="PT Astra Serif" w:hAnsi="PT Astra Serif"/>
        </w:rPr>
      </w:pPr>
    </w:p>
    <w:p w:rsidR="00274949" w:rsidRPr="006E7BAB" w:rsidRDefault="00365660" w:rsidP="00274949">
      <w:pPr>
        <w:tabs>
          <w:tab w:val="left" w:pos="567"/>
          <w:tab w:val="center" w:pos="1701"/>
        </w:tabs>
        <w:jc w:val="center"/>
        <w:rPr>
          <w:rFonts w:ascii="PT Astra Serif" w:hAnsi="PT Astra Serif"/>
        </w:rPr>
      </w:pPr>
      <w:r w:rsidRPr="006E7BAB">
        <w:rPr>
          <w:rFonts w:ascii="PT Astra Serif" w:hAnsi="PT Astra Serif"/>
          <w:b/>
        </w:rPr>
        <w:t xml:space="preserve">7. </w:t>
      </w:r>
      <w:r w:rsidR="00274949" w:rsidRPr="006E7BAB">
        <w:rPr>
          <w:rFonts w:ascii="PT Astra Serif" w:hAnsi="PT Astra Serif"/>
          <w:b/>
        </w:rPr>
        <w:t>Организация управления муниципальной программы</w:t>
      </w:r>
    </w:p>
    <w:p w:rsidR="00D02439" w:rsidRPr="006E7BAB" w:rsidRDefault="00D02439" w:rsidP="00D02439">
      <w:pPr>
        <w:tabs>
          <w:tab w:val="left" w:pos="567"/>
          <w:tab w:val="center" w:pos="1701"/>
        </w:tabs>
        <w:ind w:firstLine="709"/>
        <w:jc w:val="both"/>
        <w:rPr>
          <w:rFonts w:ascii="PT Astra Serif" w:hAnsi="PT Astra Serif"/>
        </w:rPr>
      </w:pPr>
      <w:r w:rsidRPr="006E7BAB">
        <w:rPr>
          <w:rFonts w:ascii="PT Astra Serif" w:hAnsi="PT Astra Serif"/>
        </w:rPr>
        <w:t xml:space="preserve">Являясь муниципальным заказчиком муниципальной программы, Муниципальное учреждение администрация муниципального образования «Чердаклинский район» Ульяновской области осуществляет функцию по организации управления муниципальной программой. </w:t>
      </w:r>
    </w:p>
    <w:p w:rsidR="00D02439" w:rsidRPr="006E7BAB" w:rsidRDefault="00D02439" w:rsidP="00D02439">
      <w:pPr>
        <w:tabs>
          <w:tab w:val="left" w:pos="567"/>
          <w:tab w:val="center" w:pos="1701"/>
        </w:tabs>
        <w:ind w:firstLine="709"/>
        <w:jc w:val="both"/>
        <w:rPr>
          <w:rFonts w:ascii="PT Astra Serif" w:hAnsi="PT Astra Serif"/>
        </w:rPr>
      </w:pPr>
      <w:r w:rsidRPr="006E7BAB">
        <w:rPr>
          <w:rFonts w:ascii="PT Astra Serif" w:hAnsi="PT Astra Serif"/>
        </w:rPr>
        <w:t>Муниципальное учреждение администрация муниципального образования «Чердаклинского района» Ульяновской области с учетом выделенных на реализацию финансовых средств ежегодно уточняет в установленном законом порядке целевые показатели и затраты на мероприятия муниципальной программы, механизм реализации муниципальной программы, состав соисполнителей.</w:t>
      </w:r>
    </w:p>
    <w:p w:rsidR="00D02439" w:rsidRPr="006E7BAB" w:rsidRDefault="00D02439" w:rsidP="00D02439">
      <w:pPr>
        <w:tabs>
          <w:tab w:val="left" w:pos="567"/>
          <w:tab w:val="center" w:pos="1701"/>
        </w:tabs>
        <w:jc w:val="both"/>
        <w:rPr>
          <w:rFonts w:ascii="PT Astra Serif" w:hAnsi="PT Astra Serif"/>
        </w:rPr>
      </w:pPr>
      <w:r w:rsidRPr="006E7BAB">
        <w:rPr>
          <w:rFonts w:ascii="PT Astra Serif" w:hAnsi="PT Astra Serif"/>
        </w:rPr>
        <w:tab/>
        <w:t xml:space="preserve">Ответственность за целевое и эффективное использование средств, выделяемых на выполнение программных мероприятий, несет муниципальный заказчик муниципальной программы – муниципальное казенное  учреждение «Агентство по комплексному развитию сельских территорий» Чердаклинского района Ульяновской области. </w:t>
      </w:r>
    </w:p>
    <w:p w:rsidR="00D02439" w:rsidRPr="006E7BAB" w:rsidRDefault="00274949" w:rsidP="00102708">
      <w:pPr>
        <w:tabs>
          <w:tab w:val="left" w:pos="567"/>
          <w:tab w:val="center" w:pos="1701"/>
        </w:tabs>
        <w:ind w:firstLine="709"/>
        <w:jc w:val="center"/>
        <w:rPr>
          <w:rFonts w:ascii="PT Astra Serif" w:hAnsi="PT Astra Serif"/>
        </w:rPr>
      </w:pPr>
      <w:r w:rsidRPr="006E7BAB">
        <w:rPr>
          <w:rFonts w:ascii="PT Astra Serif" w:hAnsi="PT Astra Serif"/>
        </w:rPr>
        <w:t>________________________</w:t>
      </w:r>
    </w:p>
    <w:p w:rsidR="00102708" w:rsidRPr="006E7BAB" w:rsidRDefault="00102708" w:rsidP="00102708">
      <w:pPr>
        <w:tabs>
          <w:tab w:val="left" w:pos="567"/>
          <w:tab w:val="center" w:pos="1701"/>
        </w:tabs>
        <w:ind w:firstLine="709"/>
        <w:jc w:val="center"/>
        <w:rPr>
          <w:rFonts w:ascii="PT Astra Serif" w:hAnsi="PT Astra Serif"/>
        </w:rPr>
      </w:pPr>
    </w:p>
    <w:p w:rsidR="00A755C0" w:rsidRPr="006E7BAB" w:rsidRDefault="00A755C0" w:rsidP="00A755C0">
      <w:pPr>
        <w:pStyle w:val="aa"/>
        <w:numPr>
          <w:ilvl w:val="0"/>
          <w:numId w:val="5"/>
        </w:numPr>
        <w:jc w:val="center"/>
        <w:rPr>
          <w:rFonts w:ascii="PT Astra Serif" w:hAnsi="PT Astra Serif"/>
          <w:b/>
        </w:rPr>
      </w:pPr>
      <w:r w:rsidRPr="006E7BAB">
        <w:rPr>
          <w:rFonts w:ascii="PT Astra Serif" w:hAnsi="PT Astra Serif"/>
          <w:b/>
        </w:rPr>
        <w:lastRenderedPageBreak/>
        <w:t>Подпрограммы</w:t>
      </w:r>
    </w:p>
    <w:p w:rsidR="00F87C19" w:rsidRPr="006E7BAB" w:rsidRDefault="00F87C19" w:rsidP="00F87C19">
      <w:pPr>
        <w:pStyle w:val="aa"/>
        <w:ind w:left="1080"/>
        <w:rPr>
          <w:rFonts w:ascii="PT Astra Serif" w:hAnsi="PT Astra Serif"/>
          <w:b/>
        </w:rPr>
      </w:pPr>
    </w:p>
    <w:p w:rsidR="00952DA6" w:rsidRPr="006E7BAB" w:rsidRDefault="00851A36" w:rsidP="00952DA6">
      <w:pPr>
        <w:autoSpaceDE w:val="0"/>
        <w:jc w:val="center"/>
        <w:rPr>
          <w:rFonts w:ascii="PT Astra Serif" w:hAnsi="PT Astra Serif"/>
          <w:b/>
          <w:bCs/>
          <w:kern w:val="1"/>
        </w:rPr>
      </w:pPr>
      <w:r w:rsidRPr="006E7BAB">
        <w:rPr>
          <w:rFonts w:ascii="PT Astra Serif" w:hAnsi="PT Astra Serif"/>
          <w:b/>
        </w:rPr>
        <w:t>Паспорт подпрограммы</w:t>
      </w:r>
      <w:r w:rsidR="004545B9" w:rsidRPr="006E7BAB">
        <w:rPr>
          <w:rFonts w:ascii="PT Astra Serif" w:hAnsi="PT Astra Serif"/>
          <w:b/>
        </w:rPr>
        <w:t xml:space="preserve"> </w:t>
      </w:r>
      <w:r w:rsidR="00952DA6" w:rsidRPr="006E7BAB">
        <w:rPr>
          <w:rFonts w:ascii="PT Astra Serif" w:hAnsi="PT Astra Serif"/>
          <w:b/>
          <w:bCs/>
          <w:color w:val="auto"/>
          <w:kern w:val="1"/>
        </w:rPr>
        <w:t>«</w:t>
      </w:r>
      <w:r w:rsidR="00EF6D0F" w:rsidRPr="006E7BAB">
        <w:rPr>
          <w:rFonts w:ascii="PT Astra Serif" w:hAnsi="PT Astra Serif"/>
          <w:b/>
          <w:color w:val="auto"/>
        </w:rPr>
        <w:t>Развитие системы дорожного хозяйства</w:t>
      </w:r>
      <w:r w:rsidR="00EF6D0F" w:rsidRPr="006E7BAB">
        <w:rPr>
          <w:rFonts w:ascii="PT Astra Serif" w:hAnsi="PT Astra Serif"/>
          <w:b/>
          <w:bCs/>
          <w:color w:val="auto"/>
          <w:kern w:val="1"/>
        </w:rPr>
        <w:t xml:space="preserve"> сельских поселений, входящих в состав</w:t>
      </w:r>
      <w:r w:rsidR="00EF6D0F" w:rsidRPr="006E7BAB">
        <w:rPr>
          <w:rFonts w:ascii="PT Astra Serif" w:hAnsi="PT Astra Serif"/>
          <w:b/>
          <w:color w:val="auto"/>
        </w:rPr>
        <w:t xml:space="preserve"> муниципального образования «Чердаклинский район» Ульяновской области в 202</w:t>
      </w:r>
      <w:r w:rsidR="00FA4C48" w:rsidRPr="006E7BAB">
        <w:rPr>
          <w:rFonts w:ascii="PT Astra Serif" w:hAnsi="PT Astra Serif"/>
          <w:b/>
          <w:color w:val="auto"/>
        </w:rPr>
        <w:t>4-2026</w:t>
      </w:r>
      <w:r w:rsidR="00EF6D0F" w:rsidRPr="006E7BAB">
        <w:rPr>
          <w:rFonts w:ascii="PT Astra Serif" w:hAnsi="PT Astra Serif"/>
          <w:b/>
          <w:color w:val="auto"/>
        </w:rPr>
        <w:t xml:space="preserve"> годах</w:t>
      </w:r>
      <w:r w:rsidR="00952DA6" w:rsidRPr="006E7BAB">
        <w:rPr>
          <w:rFonts w:ascii="PT Astra Serif" w:hAnsi="PT Astra Serif"/>
          <w:b/>
          <w:bCs/>
          <w:color w:val="auto"/>
          <w:kern w:val="1"/>
        </w:rPr>
        <w:t>»</w:t>
      </w:r>
    </w:p>
    <w:p w:rsidR="00A755C0" w:rsidRPr="006E7BAB" w:rsidRDefault="00A755C0" w:rsidP="00952DA6">
      <w:pPr>
        <w:rPr>
          <w:rFonts w:ascii="PT Astra Serif" w:hAnsi="PT Astra Serif"/>
        </w:rPr>
      </w:pPr>
    </w:p>
    <w:tbl>
      <w:tblPr>
        <w:tblW w:w="0" w:type="auto"/>
        <w:jc w:val="center"/>
        <w:tblLayout w:type="fixed"/>
        <w:tblLook w:val="0000" w:firstRow="0" w:lastRow="0" w:firstColumn="0" w:lastColumn="0" w:noHBand="0" w:noVBand="0"/>
      </w:tblPr>
      <w:tblGrid>
        <w:gridCol w:w="3119"/>
        <w:gridCol w:w="6271"/>
      </w:tblGrid>
      <w:tr w:rsidR="00851A36" w:rsidRPr="006E7BAB" w:rsidTr="00851A36">
        <w:trPr>
          <w:jc w:val="center"/>
        </w:trPr>
        <w:tc>
          <w:tcPr>
            <w:tcW w:w="3119" w:type="dxa"/>
            <w:tcBorders>
              <w:top w:val="single" w:sz="4" w:space="0" w:color="000000"/>
              <w:left w:val="single" w:sz="4" w:space="0" w:color="000000"/>
              <w:bottom w:val="single" w:sz="4" w:space="0" w:color="000000"/>
            </w:tcBorders>
            <w:shd w:val="clear" w:color="auto" w:fill="auto"/>
          </w:tcPr>
          <w:p w:rsidR="00851A36" w:rsidRPr="006E7BAB" w:rsidRDefault="00851A36" w:rsidP="00851A36">
            <w:pPr>
              <w:spacing w:line="330" w:lineRule="atLeast"/>
              <w:jc w:val="center"/>
              <w:rPr>
                <w:rFonts w:ascii="PT Astra Serif" w:hAnsi="PT Astra Serif"/>
              </w:rPr>
            </w:pPr>
            <w:r w:rsidRPr="006E7BAB">
              <w:rPr>
                <w:rFonts w:ascii="PT Astra Serif" w:hAnsi="PT Astra Serif"/>
              </w:rPr>
              <w:t xml:space="preserve">Наименование </w:t>
            </w:r>
            <w:r w:rsidR="00365660" w:rsidRPr="006E7BAB">
              <w:rPr>
                <w:rFonts w:ascii="PT Astra Serif" w:hAnsi="PT Astra Serif"/>
              </w:rPr>
              <w:t>муниципальной</w:t>
            </w:r>
            <w:r w:rsidR="00F87C19" w:rsidRPr="006E7BAB">
              <w:rPr>
                <w:rFonts w:ascii="PT Astra Serif" w:hAnsi="PT Astra Serif"/>
              </w:rPr>
              <w:t xml:space="preserve">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851A36" w:rsidRPr="006E7BAB" w:rsidRDefault="00952DA6" w:rsidP="00FA4C48">
            <w:pPr>
              <w:autoSpaceDE w:val="0"/>
              <w:jc w:val="both"/>
              <w:rPr>
                <w:rFonts w:ascii="PT Astra Serif" w:hAnsi="PT Astra Serif"/>
                <w:bCs/>
                <w:kern w:val="1"/>
              </w:rPr>
            </w:pPr>
            <w:r w:rsidRPr="006E7BAB">
              <w:rPr>
                <w:rFonts w:ascii="PT Astra Serif" w:hAnsi="PT Astra Serif"/>
                <w:bCs/>
                <w:kern w:val="1"/>
              </w:rPr>
              <w:t>«</w:t>
            </w:r>
            <w:r w:rsidR="00EF6D0F" w:rsidRPr="006E7BAB">
              <w:rPr>
                <w:rFonts w:ascii="PT Astra Serif" w:hAnsi="PT Astra Serif"/>
              </w:rPr>
              <w:t>Развитие системы дорожного хозяйства</w:t>
            </w:r>
            <w:r w:rsidR="00EF6D0F" w:rsidRPr="006E7BAB">
              <w:rPr>
                <w:rFonts w:ascii="PT Astra Serif" w:hAnsi="PT Astra Serif"/>
                <w:bCs/>
                <w:kern w:val="1"/>
              </w:rPr>
              <w:t xml:space="preserve"> сельских поселений, входящих в состав</w:t>
            </w:r>
            <w:r w:rsidR="00EF6D0F" w:rsidRPr="006E7BAB">
              <w:rPr>
                <w:rFonts w:ascii="PT Astra Serif" w:hAnsi="PT Astra Serif"/>
              </w:rPr>
              <w:t xml:space="preserve"> муниципального образования «Чердаклинский район» Ульяновской области в 202</w:t>
            </w:r>
            <w:r w:rsidR="00FA4C48" w:rsidRPr="006E7BAB">
              <w:rPr>
                <w:rFonts w:ascii="PT Astra Serif" w:hAnsi="PT Astra Serif"/>
              </w:rPr>
              <w:t>4-2026</w:t>
            </w:r>
            <w:r w:rsidR="00EF6D0F" w:rsidRPr="006E7BAB">
              <w:rPr>
                <w:rFonts w:ascii="PT Astra Serif" w:hAnsi="PT Astra Serif"/>
              </w:rPr>
              <w:t xml:space="preserve"> годах</w:t>
            </w:r>
            <w:r w:rsidRPr="006E7BAB">
              <w:rPr>
                <w:rFonts w:ascii="PT Astra Serif" w:hAnsi="PT Astra Serif"/>
                <w:bCs/>
                <w:kern w:val="1"/>
              </w:rPr>
              <w:t>»</w:t>
            </w:r>
          </w:p>
        </w:tc>
      </w:tr>
      <w:tr w:rsidR="00851A36" w:rsidRPr="006E7BAB" w:rsidTr="00851A36">
        <w:trPr>
          <w:jc w:val="center"/>
        </w:trPr>
        <w:tc>
          <w:tcPr>
            <w:tcW w:w="3119" w:type="dxa"/>
            <w:tcBorders>
              <w:top w:val="single" w:sz="4" w:space="0" w:color="000000"/>
              <w:left w:val="single" w:sz="4" w:space="0" w:color="000000"/>
              <w:bottom w:val="single" w:sz="4" w:space="0" w:color="000000"/>
            </w:tcBorders>
            <w:shd w:val="clear" w:color="auto" w:fill="auto"/>
          </w:tcPr>
          <w:p w:rsidR="00851A36" w:rsidRPr="006E7BAB" w:rsidRDefault="00851A36" w:rsidP="00851A36">
            <w:pPr>
              <w:spacing w:line="330" w:lineRule="atLeast"/>
              <w:jc w:val="center"/>
              <w:rPr>
                <w:rFonts w:ascii="PT Astra Serif" w:hAnsi="PT Astra Serif"/>
              </w:rPr>
            </w:pPr>
            <w:r w:rsidRPr="006E7BAB">
              <w:rPr>
                <w:rFonts w:ascii="PT Astra Serif" w:hAnsi="PT Astra Serif"/>
              </w:rPr>
              <w:t xml:space="preserve">Муниципальный заказчик </w:t>
            </w:r>
            <w:r w:rsidR="00A755C0" w:rsidRPr="006E7BAB">
              <w:rPr>
                <w:rFonts w:ascii="PT Astra Serif" w:hAnsi="PT Astra Serif"/>
              </w:rPr>
              <w:t xml:space="preserve">муниципальной </w:t>
            </w:r>
            <w:r w:rsidRPr="006E7BAB">
              <w:rPr>
                <w:rFonts w:ascii="PT Astra Serif" w:hAnsi="PT Astra Serif"/>
              </w:rPr>
              <w:t>подпрограммы (Муниципальный заказчик – координатор 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851A36" w:rsidRPr="006E7BAB" w:rsidRDefault="005D74EB" w:rsidP="00851A36">
            <w:pPr>
              <w:spacing w:line="330" w:lineRule="atLeast"/>
              <w:ind w:firstLine="284"/>
              <w:jc w:val="both"/>
              <w:rPr>
                <w:rFonts w:ascii="PT Astra Serif" w:hAnsi="PT Astra Serif"/>
              </w:rPr>
            </w:pPr>
            <w:r w:rsidRPr="006E7BAB">
              <w:rPr>
                <w:rFonts w:ascii="PT Astra Serif" w:hAnsi="PT Astra Serif"/>
              </w:rPr>
              <w:t>Муниципальное учреждение администрация муниципального образования «Чердаклинский район» Ульяновской области</w:t>
            </w:r>
          </w:p>
        </w:tc>
      </w:tr>
      <w:tr w:rsidR="00851A36" w:rsidRPr="006E7BAB" w:rsidTr="00851A36">
        <w:trPr>
          <w:jc w:val="center"/>
        </w:trPr>
        <w:tc>
          <w:tcPr>
            <w:tcW w:w="3119" w:type="dxa"/>
            <w:tcBorders>
              <w:top w:val="single" w:sz="4" w:space="0" w:color="000000"/>
              <w:left w:val="single" w:sz="4" w:space="0" w:color="000000"/>
              <w:bottom w:val="single" w:sz="4" w:space="0" w:color="000000"/>
            </w:tcBorders>
            <w:shd w:val="clear" w:color="auto" w:fill="auto"/>
          </w:tcPr>
          <w:p w:rsidR="00851A36" w:rsidRPr="006E7BAB" w:rsidRDefault="00851A36" w:rsidP="00851A36">
            <w:pPr>
              <w:spacing w:line="330" w:lineRule="atLeast"/>
              <w:jc w:val="center"/>
              <w:rPr>
                <w:rFonts w:ascii="PT Astra Serif" w:hAnsi="PT Astra Serif"/>
              </w:rPr>
            </w:pPr>
            <w:r w:rsidRPr="006E7BAB">
              <w:rPr>
                <w:rFonts w:ascii="PT Astra Serif" w:hAnsi="PT Astra Serif"/>
              </w:rPr>
              <w:t xml:space="preserve">Исполнители и соисполнители </w:t>
            </w:r>
            <w:r w:rsidR="00A755C0" w:rsidRPr="006E7BAB">
              <w:rPr>
                <w:rFonts w:ascii="PT Astra Serif" w:hAnsi="PT Astra Serif"/>
              </w:rPr>
              <w:t xml:space="preserve">муниципальной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851A36" w:rsidRPr="006E7BAB" w:rsidRDefault="00FA4C48" w:rsidP="004545B9">
            <w:pPr>
              <w:ind w:firstLine="284"/>
              <w:jc w:val="both"/>
              <w:rPr>
                <w:rFonts w:ascii="PT Astra Serif" w:hAnsi="PT Astra Serif"/>
              </w:rPr>
            </w:pPr>
            <w:r w:rsidRPr="006E7BAB">
              <w:rPr>
                <w:rFonts w:ascii="PT Astra Serif" w:hAnsi="PT Astra Serif"/>
              </w:rPr>
              <w:t>Муниципальное казённое учреждение «Агентство по комплексному развитию сельских территорий» Чердаклинского района Ульяновской области.</w:t>
            </w:r>
          </w:p>
        </w:tc>
      </w:tr>
      <w:tr w:rsidR="00851A36" w:rsidRPr="006E7BAB" w:rsidTr="004545B9">
        <w:trPr>
          <w:trHeight w:val="1237"/>
          <w:jc w:val="center"/>
        </w:trPr>
        <w:tc>
          <w:tcPr>
            <w:tcW w:w="3119" w:type="dxa"/>
            <w:tcBorders>
              <w:top w:val="single" w:sz="4" w:space="0" w:color="000000"/>
              <w:left w:val="single" w:sz="4" w:space="0" w:color="000000"/>
              <w:bottom w:val="single" w:sz="4" w:space="0" w:color="000000"/>
            </w:tcBorders>
            <w:shd w:val="clear" w:color="auto" w:fill="auto"/>
          </w:tcPr>
          <w:p w:rsidR="00851A36" w:rsidRPr="006E7BAB" w:rsidRDefault="00851A36" w:rsidP="00851A36">
            <w:pPr>
              <w:spacing w:line="330" w:lineRule="atLeast"/>
              <w:jc w:val="center"/>
              <w:rPr>
                <w:rFonts w:ascii="PT Astra Serif" w:hAnsi="PT Astra Serif"/>
              </w:rPr>
            </w:pPr>
            <w:r w:rsidRPr="006E7BAB">
              <w:rPr>
                <w:rFonts w:ascii="PT Astra Serif" w:hAnsi="PT Astra Serif"/>
              </w:rPr>
              <w:t xml:space="preserve">Цели </w:t>
            </w:r>
            <w:r w:rsidR="00A755C0" w:rsidRPr="006E7BAB">
              <w:rPr>
                <w:rFonts w:ascii="PT Astra Serif" w:hAnsi="PT Astra Serif"/>
              </w:rPr>
              <w:t>муниципальной</w:t>
            </w:r>
            <w:r w:rsidRPr="006E7BAB">
              <w:rPr>
                <w:rFonts w:ascii="PT Astra Serif" w:hAnsi="PT Astra Serif"/>
              </w:rPr>
              <w:t xml:space="preserve"> подпрограммы</w:t>
            </w:r>
          </w:p>
          <w:p w:rsidR="00851A36" w:rsidRPr="006E7BAB" w:rsidRDefault="00851A36" w:rsidP="00851A36">
            <w:pPr>
              <w:spacing w:line="330" w:lineRule="atLeast"/>
              <w:jc w:val="center"/>
              <w:rPr>
                <w:rFonts w:ascii="PT Astra Serif" w:hAnsi="PT Astra Serif"/>
              </w:rPr>
            </w:pPr>
          </w:p>
          <w:p w:rsidR="00851A36" w:rsidRPr="006E7BAB" w:rsidRDefault="00851A36" w:rsidP="00851A36">
            <w:pPr>
              <w:spacing w:line="330" w:lineRule="atLeast"/>
              <w:jc w:val="center"/>
              <w:rPr>
                <w:rFonts w:ascii="PT Astra Serif" w:hAnsi="PT Astra Serif"/>
              </w:rPr>
            </w:pPr>
          </w:p>
          <w:p w:rsidR="00851A36" w:rsidRPr="006E7BAB" w:rsidRDefault="00851A36" w:rsidP="00851A36">
            <w:pPr>
              <w:spacing w:line="330" w:lineRule="atLeast"/>
              <w:jc w:val="center"/>
              <w:rPr>
                <w:rFonts w:ascii="PT Astra Serif" w:hAnsi="PT Astra Serif"/>
              </w:rPr>
            </w:pP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851A36" w:rsidRPr="006E7BAB" w:rsidRDefault="00851A36" w:rsidP="004545B9">
            <w:pPr>
              <w:snapToGrid w:val="0"/>
              <w:ind w:firstLine="284"/>
              <w:jc w:val="both"/>
              <w:rPr>
                <w:rFonts w:ascii="PT Astra Serif" w:hAnsi="PT Astra Serif"/>
              </w:rPr>
            </w:pPr>
            <w:r w:rsidRPr="006E7BAB">
              <w:rPr>
                <w:rFonts w:ascii="PT Astra Serif" w:hAnsi="PT Astra Serif"/>
              </w:rPr>
              <w:t>Обеспечение сохранности автомобильных дорог общего пользования местного значения муниципального образования «Чердаклинский район» Ульяновской области</w:t>
            </w:r>
          </w:p>
        </w:tc>
      </w:tr>
      <w:tr w:rsidR="00851A36" w:rsidRPr="006E7BAB" w:rsidTr="00851A36">
        <w:trPr>
          <w:trHeight w:val="556"/>
          <w:jc w:val="center"/>
        </w:trPr>
        <w:tc>
          <w:tcPr>
            <w:tcW w:w="3119" w:type="dxa"/>
            <w:tcBorders>
              <w:top w:val="single" w:sz="4" w:space="0" w:color="000000"/>
              <w:left w:val="single" w:sz="4" w:space="0" w:color="000000"/>
              <w:bottom w:val="single" w:sz="4" w:space="0" w:color="000000"/>
            </w:tcBorders>
            <w:shd w:val="clear" w:color="auto" w:fill="auto"/>
          </w:tcPr>
          <w:p w:rsidR="00851A36" w:rsidRPr="006E7BAB" w:rsidRDefault="00851A36" w:rsidP="00851A36">
            <w:pPr>
              <w:spacing w:line="330" w:lineRule="atLeast"/>
              <w:jc w:val="center"/>
              <w:rPr>
                <w:rFonts w:ascii="PT Astra Serif" w:hAnsi="PT Astra Serif"/>
              </w:rPr>
            </w:pPr>
            <w:r w:rsidRPr="006E7BAB">
              <w:rPr>
                <w:rFonts w:ascii="PT Astra Serif" w:hAnsi="PT Astra Serif"/>
              </w:rPr>
              <w:t xml:space="preserve">Задачи </w:t>
            </w:r>
            <w:r w:rsidR="00A755C0" w:rsidRPr="006E7BAB">
              <w:rPr>
                <w:rFonts w:ascii="PT Astra Serif" w:hAnsi="PT Astra Serif"/>
              </w:rPr>
              <w:t xml:space="preserve">муниципальной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851A36" w:rsidRPr="006E7BAB" w:rsidRDefault="00851A36" w:rsidP="00851A36">
            <w:pPr>
              <w:snapToGrid w:val="0"/>
              <w:ind w:firstLine="284"/>
              <w:jc w:val="both"/>
              <w:rPr>
                <w:rFonts w:ascii="PT Astra Serif" w:hAnsi="PT Astra Serif"/>
              </w:rPr>
            </w:pPr>
            <w:r w:rsidRPr="006E7BAB">
              <w:rPr>
                <w:rFonts w:ascii="PT Astra Serif" w:hAnsi="PT Astra Serif"/>
              </w:rPr>
              <w:t>Содержание автомобильных дорог общего пользования местного значения, мостов и иных искусственных дорожных сооружений на уровне, допустимом нормативами, для обеспечения их сохранности;</w:t>
            </w:r>
          </w:p>
          <w:p w:rsidR="00851A36" w:rsidRPr="006E7BAB" w:rsidRDefault="00851A36" w:rsidP="00851A36">
            <w:pPr>
              <w:snapToGrid w:val="0"/>
              <w:ind w:firstLine="284"/>
              <w:jc w:val="both"/>
              <w:rPr>
                <w:rFonts w:ascii="PT Astra Serif" w:hAnsi="PT Astra Serif"/>
              </w:rPr>
            </w:pPr>
            <w:r w:rsidRPr="006E7BAB">
              <w:rPr>
                <w:rFonts w:ascii="PT Astra Serif" w:hAnsi="PT Astra Serif"/>
              </w:rPr>
              <w:t>ремонт автомобильных дорог общего пользования местного значения, мостов и иных искусственных дорожных сооружений, находящихся в неудовлетворительном и аварийном состоянии;</w:t>
            </w:r>
          </w:p>
          <w:p w:rsidR="00851A36" w:rsidRPr="006E7BAB" w:rsidRDefault="00851A36" w:rsidP="00851A36">
            <w:pPr>
              <w:snapToGrid w:val="0"/>
              <w:ind w:firstLine="284"/>
              <w:jc w:val="both"/>
              <w:rPr>
                <w:rFonts w:ascii="PT Astra Serif" w:hAnsi="PT Astra Serif"/>
              </w:rPr>
            </w:pPr>
            <w:r w:rsidRPr="006E7BAB">
              <w:rPr>
                <w:rFonts w:ascii="PT Astra Serif" w:hAnsi="PT Astra Serif"/>
              </w:rPr>
              <w:t>развитие улично-дорожной сети</w:t>
            </w:r>
            <w:r w:rsidR="00F87C19" w:rsidRPr="006E7BAB">
              <w:rPr>
                <w:rFonts w:ascii="PT Astra Serif" w:hAnsi="PT Astra Serif"/>
              </w:rPr>
              <w:t xml:space="preserve"> </w:t>
            </w:r>
            <w:r w:rsidRPr="006E7BAB">
              <w:rPr>
                <w:rFonts w:ascii="PT Astra Serif" w:hAnsi="PT Astra Serif"/>
              </w:rPr>
              <w:t>сельских поселений, входящих в состав муниципального образования «Чердаклинский район» Ульяновской области</w:t>
            </w:r>
          </w:p>
        </w:tc>
      </w:tr>
      <w:tr w:rsidR="00851A36" w:rsidRPr="006E7BAB" w:rsidTr="00EF6D0F">
        <w:trPr>
          <w:trHeight w:val="387"/>
          <w:jc w:val="center"/>
        </w:trPr>
        <w:tc>
          <w:tcPr>
            <w:tcW w:w="3119" w:type="dxa"/>
            <w:tcBorders>
              <w:top w:val="single" w:sz="4" w:space="0" w:color="000000"/>
              <w:left w:val="single" w:sz="4" w:space="0" w:color="000000"/>
              <w:bottom w:val="single" w:sz="4" w:space="0" w:color="000000"/>
            </w:tcBorders>
            <w:shd w:val="clear" w:color="auto" w:fill="auto"/>
          </w:tcPr>
          <w:p w:rsidR="00851A36" w:rsidRPr="006E7BAB" w:rsidRDefault="00851A36" w:rsidP="00851A36">
            <w:pPr>
              <w:spacing w:line="330" w:lineRule="atLeast"/>
              <w:jc w:val="center"/>
              <w:rPr>
                <w:rFonts w:ascii="PT Astra Serif" w:hAnsi="PT Astra Serif"/>
              </w:rPr>
            </w:pPr>
            <w:r w:rsidRPr="006E7BAB">
              <w:rPr>
                <w:rFonts w:ascii="PT Astra Serif" w:hAnsi="PT Astra Serif"/>
              </w:rPr>
              <w:t>Целевые индикаторы</w:t>
            </w:r>
            <w:r w:rsidR="00A755C0" w:rsidRPr="006E7BAB">
              <w:rPr>
                <w:rFonts w:ascii="PT Astra Serif" w:hAnsi="PT Astra Serif"/>
              </w:rPr>
              <w:t xml:space="preserve"> муниципальной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851A36" w:rsidRPr="006E7BAB" w:rsidRDefault="00851A36" w:rsidP="00851A36">
            <w:pPr>
              <w:snapToGrid w:val="0"/>
              <w:ind w:firstLine="284"/>
              <w:jc w:val="both"/>
              <w:rPr>
                <w:rFonts w:ascii="PT Astra Serif" w:hAnsi="PT Astra Serif"/>
              </w:rPr>
            </w:pPr>
            <w:r w:rsidRPr="006E7BAB">
              <w:rPr>
                <w:rFonts w:ascii="PT Astra Serif" w:hAnsi="PT Astra Serif"/>
              </w:rPr>
              <w:t xml:space="preserve">Доля автомобильных дорог общего пользования местного значения, отвечающих нормативным требованиям к транспортно-эксплуатационным показателям, в общем </w:t>
            </w:r>
            <w:r w:rsidRPr="006E7BAB">
              <w:rPr>
                <w:rFonts w:ascii="PT Astra Serif" w:hAnsi="PT Astra Serif"/>
              </w:rPr>
              <w:lastRenderedPageBreak/>
              <w:t>количестве автомобильных дорог общего пользования местного значения</w:t>
            </w:r>
          </w:p>
        </w:tc>
      </w:tr>
      <w:tr w:rsidR="00851A36" w:rsidRPr="006E7BAB" w:rsidTr="00851A36">
        <w:trPr>
          <w:trHeight w:val="363"/>
          <w:jc w:val="center"/>
        </w:trPr>
        <w:tc>
          <w:tcPr>
            <w:tcW w:w="3119" w:type="dxa"/>
            <w:tcBorders>
              <w:top w:val="single" w:sz="4" w:space="0" w:color="000000"/>
              <w:left w:val="single" w:sz="4" w:space="0" w:color="000000"/>
              <w:bottom w:val="single" w:sz="4" w:space="0" w:color="000000"/>
            </w:tcBorders>
            <w:shd w:val="clear" w:color="auto" w:fill="auto"/>
          </w:tcPr>
          <w:p w:rsidR="00851A36" w:rsidRPr="006E7BAB" w:rsidRDefault="00851A36" w:rsidP="00851A36">
            <w:pPr>
              <w:spacing w:line="330" w:lineRule="atLeast"/>
              <w:jc w:val="center"/>
              <w:rPr>
                <w:rFonts w:ascii="PT Astra Serif" w:hAnsi="PT Astra Serif"/>
                <w:bCs/>
                <w:iCs/>
              </w:rPr>
            </w:pPr>
            <w:r w:rsidRPr="006E7BAB">
              <w:rPr>
                <w:rFonts w:ascii="PT Astra Serif" w:hAnsi="PT Astra Serif"/>
              </w:rPr>
              <w:lastRenderedPageBreak/>
              <w:t xml:space="preserve">Сроки и этапы реализации </w:t>
            </w:r>
            <w:r w:rsidR="00A755C0" w:rsidRPr="006E7BAB">
              <w:rPr>
                <w:rFonts w:ascii="PT Astra Serif" w:hAnsi="PT Astra Serif"/>
              </w:rPr>
              <w:t xml:space="preserve">муниципальной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851A36" w:rsidRPr="006E7BAB" w:rsidRDefault="00851A36" w:rsidP="00851A36">
            <w:pPr>
              <w:spacing w:line="330" w:lineRule="atLeast"/>
              <w:ind w:firstLine="284"/>
              <w:jc w:val="both"/>
              <w:rPr>
                <w:rFonts w:ascii="PT Astra Serif" w:hAnsi="PT Astra Serif"/>
                <w:bCs/>
                <w:iCs/>
              </w:rPr>
            </w:pPr>
            <w:r w:rsidRPr="006E7BAB">
              <w:rPr>
                <w:rFonts w:ascii="PT Astra Serif" w:hAnsi="PT Astra Serif"/>
                <w:bCs/>
                <w:iCs/>
              </w:rPr>
              <w:t>Под</w:t>
            </w:r>
            <w:r w:rsidRPr="006E7BAB">
              <w:rPr>
                <w:rFonts w:ascii="PT Astra Serif" w:hAnsi="PT Astra Serif"/>
              </w:rPr>
              <w:t>программа реализуется в период с 20</w:t>
            </w:r>
            <w:r w:rsidR="00952DA6" w:rsidRPr="006E7BAB">
              <w:rPr>
                <w:rFonts w:ascii="PT Astra Serif" w:hAnsi="PT Astra Serif"/>
              </w:rPr>
              <w:t>2</w:t>
            </w:r>
            <w:r w:rsidR="00FA4C48" w:rsidRPr="006E7BAB">
              <w:rPr>
                <w:rFonts w:ascii="PT Astra Serif" w:hAnsi="PT Astra Serif"/>
              </w:rPr>
              <w:t>4</w:t>
            </w:r>
            <w:r w:rsidR="00952DA6" w:rsidRPr="006E7BAB">
              <w:rPr>
                <w:rFonts w:ascii="PT Astra Serif" w:hAnsi="PT Astra Serif"/>
              </w:rPr>
              <w:t xml:space="preserve"> по 202</w:t>
            </w:r>
            <w:r w:rsidR="00FA4C48" w:rsidRPr="006E7BAB">
              <w:rPr>
                <w:rFonts w:ascii="PT Astra Serif" w:hAnsi="PT Astra Serif"/>
              </w:rPr>
              <w:t xml:space="preserve">6 </w:t>
            </w:r>
            <w:r w:rsidRPr="006E7BAB">
              <w:rPr>
                <w:rFonts w:ascii="PT Astra Serif" w:hAnsi="PT Astra Serif"/>
              </w:rPr>
              <w:t>год с разбивкой на этапы:</w:t>
            </w:r>
          </w:p>
          <w:p w:rsidR="00851A36" w:rsidRPr="006E7BAB" w:rsidRDefault="00851A36" w:rsidP="00851A36">
            <w:pPr>
              <w:spacing w:line="330" w:lineRule="atLeast"/>
              <w:ind w:firstLine="284"/>
              <w:jc w:val="both"/>
              <w:rPr>
                <w:rFonts w:ascii="PT Astra Serif" w:hAnsi="PT Astra Serif"/>
                <w:bCs/>
                <w:iCs/>
              </w:rPr>
            </w:pPr>
            <w:r w:rsidRPr="006E7BAB">
              <w:rPr>
                <w:rFonts w:ascii="PT Astra Serif" w:hAnsi="PT Astra Serif"/>
                <w:bCs/>
                <w:iCs/>
              </w:rPr>
              <w:t>1 этап – 2</w:t>
            </w:r>
            <w:r w:rsidR="00952DA6" w:rsidRPr="006E7BAB">
              <w:rPr>
                <w:rFonts w:ascii="PT Astra Serif" w:hAnsi="PT Astra Serif"/>
                <w:bCs/>
                <w:iCs/>
              </w:rPr>
              <w:t>02</w:t>
            </w:r>
            <w:r w:rsidR="00FA4C48" w:rsidRPr="006E7BAB">
              <w:rPr>
                <w:rFonts w:ascii="PT Astra Serif" w:hAnsi="PT Astra Serif"/>
                <w:bCs/>
                <w:iCs/>
              </w:rPr>
              <w:t>4</w:t>
            </w:r>
            <w:r w:rsidRPr="006E7BAB">
              <w:rPr>
                <w:rFonts w:ascii="PT Astra Serif" w:hAnsi="PT Astra Serif"/>
                <w:bCs/>
                <w:iCs/>
              </w:rPr>
              <w:t xml:space="preserve"> год;</w:t>
            </w:r>
          </w:p>
          <w:p w:rsidR="00851A36" w:rsidRPr="006E7BAB" w:rsidRDefault="00851A36" w:rsidP="00851A36">
            <w:pPr>
              <w:spacing w:line="330" w:lineRule="atLeast"/>
              <w:ind w:firstLine="284"/>
              <w:jc w:val="both"/>
              <w:rPr>
                <w:rFonts w:ascii="PT Astra Serif" w:hAnsi="PT Astra Serif"/>
                <w:bCs/>
                <w:iCs/>
              </w:rPr>
            </w:pPr>
            <w:r w:rsidRPr="006E7BAB">
              <w:rPr>
                <w:rFonts w:ascii="PT Astra Serif" w:hAnsi="PT Astra Serif"/>
                <w:bCs/>
                <w:iCs/>
              </w:rPr>
              <w:t>2 этап – 2</w:t>
            </w:r>
            <w:r w:rsidR="00952DA6" w:rsidRPr="006E7BAB">
              <w:rPr>
                <w:rFonts w:ascii="PT Astra Serif" w:hAnsi="PT Astra Serif"/>
                <w:bCs/>
                <w:iCs/>
              </w:rPr>
              <w:t>02</w:t>
            </w:r>
            <w:r w:rsidR="00FA4C48" w:rsidRPr="006E7BAB">
              <w:rPr>
                <w:rFonts w:ascii="PT Astra Serif" w:hAnsi="PT Astra Serif"/>
                <w:bCs/>
                <w:iCs/>
              </w:rPr>
              <w:t>5</w:t>
            </w:r>
            <w:r w:rsidRPr="006E7BAB">
              <w:rPr>
                <w:rFonts w:ascii="PT Astra Serif" w:hAnsi="PT Astra Serif"/>
                <w:bCs/>
                <w:iCs/>
              </w:rPr>
              <w:t xml:space="preserve"> год;</w:t>
            </w:r>
          </w:p>
          <w:p w:rsidR="00851A36" w:rsidRPr="006E7BAB" w:rsidRDefault="00952DA6" w:rsidP="00FA4C48">
            <w:pPr>
              <w:spacing w:line="330" w:lineRule="atLeast"/>
              <w:ind w:firstLine="284"/>
              <w:jc w:val="both"/>
              <w:rPr>
                <w:rFonts w:ascii="PT Astra Serif" w:hAnsi="PT Astra Serif"/>
              </w:rPr>
            </w:pPr>
            <w:r w:rsidRPr="006E7BAB">
              <w:rPr>
                <w:rFonts w:ascii="PT Astra Serif" w:hAnsi="PT Astra Serif"/>
                <w:bCs/>
                <w:iCs/>
              </w:rPr>
              <w:t>3 этап – 202</w:t>
            </w:r>
            <w:r w:rsidR="00FA4C48" w:rsidRPr="006E7BAB">
              <w:rPr>
                <w:rFonts w:ascii="PT Astra Serif" w:hAnsi="PT Astra Serif"/>
                <w:bCs/>
                <w:iCs/>
              </w:rPr>
              <w:t>6</w:t>
            </w:r>
            <w:r w:rsidR="00851A36" w:rsidRPr="006E7BAB">
              <w:rPr>
                <w:rFonts w:ascii="PT Astra Serif" w:hAnsi="PT Astra Serif"/>
                <w:bCs/>
                <w:iCs/>
              </w:rPr>
              <w:t xml:space="preserve"> год.</w:t>
            </w:r>
          </w:p>
        </w:tc>
      </w:tr>
      <w:tr w:rsidR="00A755C0" w:rsidRPr="006E7BAB" w:rsidTr="00851A36">
        <w:trPr>
          <w:trHeight w:val="363"/>
          <w:jc w:val="center"/>
        </w:trPr>
        <w:tc>
          <w:tcPr>
            <w:tcW w:w="3119" w:type="dxa"/>
            <w:tcBorders>
              <w:top w:val="single" w:sz="4" w:space="0" w:color="000000"/>
              <w:left w:val="single" w:sz="4" w:space="0" w:color="000000"/>
              <w:bottom w:val="single" w:sz="4" w:space="0" w:color="000000"/>
            </w:tcBorders>
            <w:shd w:val="clear" w:color="auto" w:fill="auto"/>
          </w:tcPr>
          <w:p w:rsidR="00A755C0" w:rsidRPr="006E7BAB" w:rsidRDefault="00A755C0" w:rsidP="00851A36">
            <w:pPr>
              <w:spacing w:line="330" w:lineRule="atLeast"/>
              <w:jc w:val="center"/>
              <w:rPr>
                <w:rFonts w:ascii="PT Astra Serif" w:hAnsi="PT Astra Serif"/>
                <w:lang w:val="en-US"/>
              </w:rPr>
            </w:pPr>
            <w:r w:rsidRPr="006E7BAB">
              <w:rPr>
                <w:rFonts w:ascii="PT Astra Serif" w:hAnsi="PT Astra Serif"/>
              </w:rPr>
              <w:t>Система мероприятий муниципальной 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A755C0" w:rsidRPr="006E7BAB" w:rsidRDefault="006763DD" w:rsidP="006763DD">
            <w:pPr>
              <w:spacing w:line="330" w:lineRule="atLeast"/>
              <w:jc w:val="both"/>
              <w:rPr>
                <w:rFonts w:ascii="PT Astra Serif" w:hAnsi="PT Astra Serif"/>
                <w:bCs/>
                <w:iCs/>
              </w:rPr>
            </w:pPr>
            <w:r w:rsidRPr="006E7BAB">
              <w:rPr>
                <w:rFonts w:ascii="PT Astra Serif" w:hAnsi="PT Astra Serif"/>
                <w:bCs/>
                <w:iCs/>
              </w:rPr>
              <w:t>Системные мероприятия</w:t>
            </w:r>
            <w:r w:rsidR="00121813" w:rsidRPr="006E7BAB">
              <w:rPr>
                <w:rFonts w:ascii="PT Astra Serif" w:hAnsi="PT Astra Serif"/>
                <w:bCs/>
                <w:iCs/>
              </w:rPr>
              <w:t xml:space="preserve"> муниципальной подпрограммы приведены в разделе 1 Приложения</w:t>
            </w:r>
          </w:p>
        </w:tc>
      </w:tr>
      <w:tr w:rsidR="00851A36" w:rsidRPr="006E7BAB" w:rsidTr="00851A36">
        <w:trPr>
          <w:trHeight w:val="983"/>
          <w:jc w:val="center"/>
        </w:trPr>
        <w:tc>
          <w:tcPr>
            <w:tcW w:w="3119" w:type="dxa"/>
            <w:tcBorders>
              <w:left w:val="single" w:sz="4" w:space="0" w:color="000000"/>
              <w:bottom w:val="single" w:sz="4" w:space="0" w:color="000000"/>
            </w:tcBorders>
            <w:shd w:val="clear" w:color="auto" w:fill="auto"/>
          </w:tcPr>
          <w:p w:rsidR="00851A36" w:rsidRPr="006E7BAB" w:rsidRDefault="00851A36" w:rsidP="00851A36">
            <w:pPr>
              <w:spacing w:line="330" w:lineRule="atLeast"/>
              <w:jc w:val="center"/>
              <w:rPr>
                <w:rFonts w:ascii="PT Astra Serif" w:hAnsi="PT Astra Serif"/>
              </w:rPr>
            </w:pPr>
            <w:r w:rsidRPr="006E7BAB">
              <w:rPr>
                <w:rFonts w:ascii="PT Astra Serif" w:hAnsi="PT Astra Serif"/>
              </w:rPr>
              <w:t xml:space="preserve">Ресурсное обеспечение </w:t>
            </w:r>
            <w:r w:rsidR="00A64704" w:rsidRPr="006E7BAB">
              <w:rPr>
                <w:rFonts w:ascii="PT Astra Serif" w:hAnsi="PT Astra Serif"/>
              </w:rPr>
              <w:t xml:space="preserve">муниципальной </w:t>
            </w:r>
            <w:r w:rsidRPr="006E7BAB">
              <w:rPr>
                <w:rFonts w:ascii="PT Astra Serif" w:hAnsi="PT Astra Serif"/>
              </w:rPr>
              <w:t>подпрограммы</w:t>
            </w:r>
          </w:p>
          <w:p w:rsidR="00851A36" w:rsidRPr="006E7BAB" w:rsidRDefault="00851A36" w:rsidP="00851A36">
            <w:pPr>
              <w:spacing w:line="330" w:lineRule="atLeast"/>
              <w:jc w:val="center"/>
              <w:rPr>
                <w:rFonts w:ascii="PT Astra Serif" w:hAnsi="PT Astra Serif"/>
                <w:highlight w:val="yellow"/>
              </w:rPr>
            </w:pPr>
            <w:r w:rsidRPr="006E7BAB">
              <w:rPr>
                <w:rFonts w:ascii="PT Astra Serif" w:hAnsi="PT Astra Serif"/>
              </w:rPr>
              <w:t xml:space="preserve"> с разбивкой по этапам и годам реализации</w:t>
            </w:r>
          </w:p>
        </w:tc>
        <w:tc>
          <w:tcPr>
            <w:tcW w:w="6271" w:type="dxa"/>
            <w:tcBorders>
              <w:left w:val="single" w:sz="4" w:space="0" w:color="000000"/>
              <w:bottom w:val="single" w:sz="4" w:space="0" w:color="000000"/>
              <w:right w:val="single" w:sz="4" w:space="0" w:color="000000"/>
            </w:tcBorders>
            <w:shd w:val="clear" w:color="auto" w:fill="auto"/>
          </w:tcPr>
          <w:p w:rsidR="00EF6D0F" w:rsidRPr="006E7BAB" w:rsidRDefault="00851A36" w:rsidP="00EF6D0F">
            <w:pPr>
              <w:pStyle w:val="a5"/>
              <w:ind w:firstLine="709"/>
              <w:jc w:val="both"/>
              <w:rPr>
                <w:rFonts w:ascii="PT Astra Serif" w:hAnsi="PT Astra Serif"/>
              </w:rPr>
            </w:pPr>
            <w:proofErr w:type="gramStart"/>
            <w:r w:rsidRPr="006E7BAB">
              <w:rPr>
                <w:rFonts w:ascii="PT Astra Serif" w:hAnsi="PT Astra Serif"/>
              </w:rPr>
              <w:t>Общий объем бюджетных ассигнований на финансовое обеспечени</w:t>
            </w:r>
            <w:r w:rsidR="00CE76BD" w:rsidRPr="006E7BAB">
              <w:rPr>
                <w:rFonts w:ascii="PT Astra Serif" w:hAnsi="PT Astra Serif"/>
              </w:rPr>
              <w:t>е реализации подпрограммы в 202</w:t>
            </w:r>
            <w:r w:rsidR="003E0A2D" w:rsidRPr="006E7BAB">
              <w:rPr>
                <w:rFonts w:ascii="PT Astra Serif" w:hAnsi="PT Astra Serif"/>
              </w:rPr>
              <w:t>4</w:t>
            </w:r>
            <w:r w:rsidR="00CE76BD" w:rsidRPr="006E7BAB">
              <w:rPr>
                <w:rFonts w:ascii="PT Astra Serif" w:hAnsi="PT Astra Serif"/>
              </w:rPr>
              <w:t xml:space="preserve"> - 202</w:t>
            </w:r>
            <w:r w:rsidR="003E0A2D" w:rsidRPr="006E7BAB">
              <w:rPr>
                <w:rFonts w:ascii="PT Astra Serif" w:hAnsi="PT Astra Serif"/>
              </w:rPr>
              <w:t>6</w:t>
            </w:r>
            <w:r w:rsidRPr="006E7BAB">
              <w:rPr>
                <w:rFonts w:ascii="PT Astra Serif" w:hAnsi="PT Astra Serif"/>
              </w:rPr>
              <w:t xml:space="preserve"> годах составляет </w:t>
            </w:r>
            <w:r w:rsidR="003B3DFC" w:rsidRPr="006E7BAB">
              <w:rPr>
                <w:rFonts w:ascii="PT Astra Serif" w:hAnsi="PT Astra Serif"/>
                <w:color w:val="auto"/>
              </w:rPr>
              <w:t>174 237,35</w:t>
            </w:r>
            <w:r w:rsidR="00AD2344" w:rsidRPr="006E7BAB">
              <w:rPr>
                <w:rFonts w:ascii="PT Astra Serif" w:hAnsi="PT Astra Serif"/>
              </w:rPr>
              <w:t xml:space="preserve"> </w:t>
            </w:r>
            <w:r w:rsidR="00EF6D0F" w:rsidRPr="006E7BAB">
              <w:rPr>
                <w:rFonts w:ascii="PT Astra Serif" w:hAnsi="PT Astra Serif"/>
              </w:rPr>
              <w:t xml:space="preserve">тыс. рублей, в том числе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 </w:t>
            </w:r>
            <w:r w:rsidR="00C8155E" w:rsidRPr="006E7BAB">
              <w:rPr>
                <w:rFonts w:ascii="PT Astra Serif" w:hAnsi="PT Astra Serif"/>
              </w:rPr>
              <w:t>4</w:t>
            </w:r>
            <w:r w:rsidR="00845176" w:rsidRPr="006E7BAB">
              <w:rPr>
                <w:rFonts w:ascii="PT Astra Serif" w:hAnsi="PT Astra Serif"/>
              </w:rPr>
              <w:t>8</w:t>
            </w:r>
            <w:r w:rsidR="003B3DFC" w:rsidRPr="006E7BAB">
              <w:rPr>
                <w:rFonts w:ascii="PT Astra Serif" w:hAnsi="PT Astra Serif"/>
              </w:rPr>
              <w:t> 137,35</w:t>
            </w:r>
            <w:r w:rsidR="00AD2344" w:rsidRPr="006E7BAB">
              <w:rPr>
                <w:rFonts w:ascii="PT Astra Serif" w:hAnsi="PT Astra Serif"/>
              </w:rPr>
              <w:t xml:space="preserve"> </w:t>
            </w:r>
            <w:r w:rsidR="00EF6D0F" w:rsidRPr="006E7BAB">
              <w:rPr>
                <w:rFonts w:ascii="PT Astra Serif" w:hAnsi="PT Astra Serif"/>
              </w:rPr>
              <w:t>тыс. рублей и за счет бюджетных ассигнований бюджета муниципального образования «Чердаклинский район»  Ульяновской области (муниципального дорожного фонда</w:t>
            </w:r>
            <w:proofErr w:type="gramEnd"/>
            <w:r w:rsidR="00EF6D0F" w:rsidRPr="006E7BAB">
              <w:rPr>
                <w:rFonts w:ascii="PT Astra Serif" w:hAnsi="PT Astra Serif"/>
              </w:rPr>
              <w:t xml:space="preserve"> муниципального образования «Чердаклинский район» Ульяновской области), источником которых являются субсидии из областного бюджета Ульяновской области – </w:t>
            </w:r>
            <w:r w:rsidR="00C8155E" w:rsidRPr="006E7BAB">
              <w:rPr>
                <w:rFonts w:ascii="PT Astra Serif" w:hAnsi="PT Astra Serif"/>
              </w:rPr>
              <w:t>12</w:t>
            </w:r>
            <w:r w:rsidR="003B3DFC" w:rsidRPr="006E7BAB">
              <w:rPr>
                <w:rFonts w:ascii="PT Astra Serif" w:hAnsi="PT Astra Serif"/>
              </w:rPr>
              <w:t>6</w:t>
            </w:r>
            <w:r w:rsidR="00C8155E" w:rsidRPr="006E7BAB">
              <w:rPr>
                <w:rFonts w:ascii="PT Astra Serif" w:hAnsi="PT Astra Serif"/>
              </w:rPr>
              <w:t> 100,00</w:t>
            </w:r>
            <w:r w:rsidR="00EF6D0F" w:rsidRPr="006E7BAB">
              <w:rPr>
                <w:rFonts w:ascii="PT Astra Serif" w:hAnsi="PT Astra Serif"/>
              </w:rPr>
              <w:t xml:space="preserve"> тыс. рублей, в том числе по годам:</w:t>
            </w:r>
          </w:p>
          <w:p w:rsidR="00EF6D0F" w:rsidRPr="006E7BAB" w:rsidRDefault="00EF6D0F" w:rsidP="00EF6D0F">
            <w:pPr>
              <w:pStyle w:val="a5"/>
              <w:ind w:firstLine="284"/>
              <w:jc w:val="both"/>
              <w:rPr>
                <w:rFonts w:ascii="PT Astra Serif" w:hAnsi="PT Astra Serif"/>
              </w:rPr>
            </w:pPr>
            <w:r w:rsidRPr="006E7BAB">
              <w:rPr>
                <w:rFonts w:ascii="PT Astra Serif" w:hAnsi="PT Astra Serif"/>
              </w:rPr>
              <w:t>202</w:t>
            </w:r>
            <w:r w:rsidR="00C8155E" w:rsidRPr="006E7BAB">
              <w:rPr>
                <w:rFonts w:ascii="PT Astra Serif" w:hAnsi="PT Astra Serif"/>
              </w:rPr>
              <w:t>4</w:t>
            </w:r>
            <w:r w:rsidRPr="006E7BAB">
              <w:rPr>
                <w:rFonts w:ascii="PT Astra Serif" w:hAnsi="PT Astra Serif"/>
              </w:rPr>
              <w:t xml:space="preserve"> год – </w:t>
            </w:r>
            <w:r w:rsidR="00C8155E" w:rsidRPr="006E7BAB">
              <w:rPr>
                <w:rFonts w:ascii="PT Astra Serif" w:hAnsi="PT Astra Serif"/>
              </w:rPr>
              <w:t>57 352,25</w:t>
            </w:r>
            <w:r w:rsidR="00AD2344" w:rsidRPr="006E7BAB">
              <w:rPr>
                <w:rFonts w:ascii="PT Astra Serif" w:hAnsi="PT Astra Serif"/>
              </w:rPr>
              <w:t xml:space="preserve"> </w:t>
            </w:r>
            <w:r w:rsidRPr="006E7BAB">
              <w:rPr>
                <w:rFonts w:ascii="PT Astra Serif" w:hAnsi="PT Astra Serif"/>
              </w:rPr>
              <w:t>тыс. рублей из них:</w:t>
            </w:r>
          </w:p>
          <w:p w:rsidR="00EF6D0F" w:rsidRPr="006E7BAB" w:rsidRDefault="00C8155E" w:rsidP="00EF6D0F">
            <w:pPr>
              <w:pStyle w:val="a5"/>
              <w:ind w:firstLine="284"/>
              <w:jc w:val="both"/>
              <w:rPr>
                <w:rFonts w:ascii="PT Astra Serif" w:hAnsi="PT Astra Serif"/>
              </w:rPr>
            </w:pPr>
            <w:r w:rsidRPr="006E7BAB">
              <w:rPr>
                <w:rFonts w:ascii="PT Astra Serif" w:hAnsi="PT Astra Serif"/>
              </w:rPr>
              <w:t>15 652,25</w:t>
            </w:r>
            <w:r w:rsidR="00EF6D0F" w:rsidRPr="006E7BAB">
              <w:rPr>
                <w:rFonts w:ascii="PT Astra Serif" w:hAnsi="PT Astra Serif"/>
              </w:rPr>
              <w:t xml:space="preserve">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w:t>
            </w:r>
          </w:p>
          <w:p w:rsidR="00EF6D0F" w:rsidRPr="006E7BAB" w:rsidRDefault="00C8155E" w:rsidP="00EF6D0F">
            <w:pPr>
              <w:pStyle w:val="a5"/>
              <w:ind w:firstLine="284"/>
              <w:jc w:val="both"/>
              <w:rPr>
                <w:rFonts w:ascii="PT Astra Serif" w:hAnsi="PT Astra Serif"/>
              </w:rPr>
            </w:pPr>
            <w:r w:rsidRPr="006E7BAB">
              <w:rPr>
                <w:rFonts w:ascii="PT Astra Serif" w:hAnsi="PT Astra Serif"/>
              </w:rPr>
              <w:t>41 700,00</w:t>
            </w:r>
            <w:r w:rsidR="00EF6D0F" w:rsidRPr="006E7BAB">
              <w:rPr>
                <w:rFonts w:ascii="PT Astra Serif" w:hAnsi="PT Astra Serif"/>
              </w:rPr>
              <w:t xml:space="preserve">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w:t>
            </w:r>
          </w:p>
          <w:p w:rsidR="00C8155E" w:rsidRPr="006E7BAB" w:rsidRDefault="00EF6D0F" w:rsidP="00C8155E">
            <w:pPr>
              <w:pStyle w:val="a5"/>
              <w:ind w:firstLine="284"/>
              <w:jc w:val="both"/>
              <w:rPr>
                <w:rFonts w:ascii="PT Astra Serif" w:hAnsi="PT Astra Serif"/>
              </w:rPr>
            </w:pPr>
            <w:r w:rsidRPr="006E7BAB">
              <w:rPr>
                <w:rFonts w:ascii="PT Astra Serif" w:hAnsi="PT Astra Serif"/>
              </w:rPr>
              <w:t xml:space="preserve"> </w:t>
            </w:r>
            <w:r w:rsidR="00C8155E" w:rsidRPr="006E7BAB">
              <w:rPr>
                <w:rFonts w:ascii="PT Astra Serif" w:hAnsi="PT Astra Serif"/>
              </w:rPr>
              <w:t>2025 год – 55 942,55 тыс. рублей из них:</w:t>
            </w:r>
          </w:p>
          <w:p w:rsidR="00C8155E" w:rsidRPr="006E7BAB" w:rsidRDefault="00C8155E" w:rsidP="00C8155E">
            <w:pPr>
              <w:pStyle w:val="a5"/>
              <w:ind w:firstLine="284"/>
              <w:jc w:val="both"/>
              <w:rPr>
                <w:rFonts w:ascii="PT Astra Serif" w:hAnsi="PT Astra Serif"/>
              </w:rPr>
            </w:pPr>
            <w:r w:rsidRPr="006E7BAB">
              <w:rPr>
                <w:rFonts w:ascii="PT Astra Serif" w:hAnsi="PT Astra Serif"/>
              </w:rPr>
              <w:lastRenderedPageBreak/>
              <w:t>16 242,55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w:t>
            </w:r>
          </w:p>
          <w:p w:rsidR="00C8155E" w:rsidRPr="006E7BAB" w:rsidRDefault="00C8155E" w:rsidP="00C8155E">
            <w:pPr>
              <w:pStyle w:val="a5"/>
              <w:ind w:firstLine="284"/>
              <w:jc w:val="both"/>
              <w:rPr>
                <w:rFonts w:ascii="PT Astra Serif" w:hAnsi="PT Astra Serif"/>
              </w:rPr>
            </w:pPr>
            <w:r w:rsidRPr="006E7BAB">
              <w:rPr>
                <w:rFonts w:ascii="PT Astra Serif" w:hAnsi="PT Astra Serif"/>
              </w:rPr>
              <w:t>39 700,00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w:t>
            </w:r>
          </w:p>
          <w:p w:rsidR="00054246" w:rsidRPr="006E7BAB" w:rsidRDefault="00EF6D0F" w:rsidP="00054246">
            <w:pPr>
              <w:pStyle w:val="a5"/>
              <w:ind w:firstLine="284"/>
              <w:jc w:val="both"/>
              <w:rPr>
                <w:rFonts w:ascii="PT Astra Serif" w:hAnsi="PT Astra Serif"/>
              </w:rPr>
            </w:pPr>
            <w:r w:rsidRPr="006E7BAB">
              <w:rPr>
                <w:rFonts w:ascii="PT Astra Serif" w:hAnsi="PT Astra Serif"/>
              </w:rPr>
              <w:t>202</w:t>
            </w:r>
            <w:r w:rsidR="00C8155E" w:rsidRPr="006E7BAB">
              <w:rPr>
                <w:rFonts w:ascii="PT Astra Serif" w:hAnsi="PT Astra Serif"/>
              </w:rPr>
              <w:t>6</w:t>
            </w:r>
            <w:r w:rsidRPr="006E7BAB">
              <w:rPr>
                <w:rFonts w:ascii="PT Astra Serif" w:hAnsi="PT Astra Serif"/>
              </w:rPr>
              <w:t xml:space="preserve">год – </w:t>
            </w:r>
            <w:r w:rsidR="003B3DFC" w:rsidRPr="006E7BAB">
              <w:rPr>
                <w:rFonts w:ascii="PT Astra Serif" w:hAnsi="PT Astra Serif"/>
              </w:rPr>
              <w:t>60 942,55</w:t>
            </w:r>
            <w:r w:rsidR="00054246" w:rsidRPr="006E7BAB">
              <w:rPr>
                <w:rFonts w:ascii="PT Astra Serif" w:hAnsi="PT Astra Serif"/>
              </w:rPr>
              <w:t xml:space="preserve"> тыс. рублей из них:</w:t>
            </w:r>
          </w:p>
          <w:p w:rsidR="00EF6D0F" w:rsidRPr="006E7BAB" w:rsidRDefault="003B3DFC" w:rsidP="00054246">
            <w:pPr>
              <w:pStyle w:val="a5"/>
              <w:ind w:firstLine="284"/>
              <w:jc w:val="both"/>
              <w:rPr>
                <w:rFonts w:ascii="PT Astra Serif" w:hAnsi="PT Astra Serif"/>
              </w:rPr>
            </w:pPr>
            <w:r w:rsidRPr="006E7BAB">
              <w:rPr>
                <w:rFonts w:ascii="PT Astra Serif" w:hAnsi="PT Astra Serif"/>
              </w:rPr>
              <w:t>16 242,55</w:t>
            </w:r>
            <w:r w:rsidR="00EF6D0F" w:rsidRPr="006E7BAB">
              <w:rPr>
                <w:rFonts w:ascii="PT Astra Serif" w:hAnsi="PT Astra Serif"/>
              </w:rPr>
              <w:t xml:space="preserve">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w:t>
            </w:r>
          </w:p>
          <w:p w:rsidR="00851A36" w:rsidRPr="006E7BAB" w:rsidRDefault="003B3DFC" w:rsidP="00054246">
            <w:pPr>
              <w:pStyle w:val="a5"/>
              <w:ind w:firstLine="284"/>
              <w:jc w:val="both"/>
              <w:rPr>
                <w:rFonts w:ascii="PT Astra Serif" w:hAnsi="PT Astra Serif"/>
              </w:rPr>
            </w:pPr>
            <w:r w:rsidRPr="006E7BAB">
              <w:rPr>
                <w:rFonts w:ascii="PT Astra Serif" w:hAnsi="PT Astra Serif"/>
              </w:rPr>
              <w:t>44</w:t>
            </w:r>
            <w:r w:rsidR="008B560C" w:rsidRPr="006E7BAB">
              <w:rPr>
                <w:rFonts w:ascii="PT Astra Serif" w:hAnsi="PT Astra Serif"/>
              </w:rPr>
              <w:t> 700,00</w:t>
            </w:r>
            <w:r w:rsidR="00EF6D0F" w:rsidRPr="006E7BAB">
              <w:rPr>
                <w:rFonts w:ascii="PT Astra Serif" w:hAnsi="PT Astra Serif"/>
              </w:rPr>
              <w:t xml:space="preserve">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 </w:t>
            </w:r>
          </w:p>
        </w:tc>
      </w:tr>
      <w:tr w:rsidR="00851A36" w:rsidRPr="006E7BAB" w:rsidTr="00851A36">
        <w:trPr>
          <w:trHeight w:val="1392"/>
          <w:jc w:val="center"/>
        </w:trPr>
        <w:tc>
          <w:tcPr>
            <w:tcW w:w="3119" w:type="dxa"/>
            <w:tcBorders>
              <w:top w:val="single" w:sz="4" w:space="0" w:color="000000"/>
              <w:left w:val="single" w:sz="4" w:space="0" w:color="000000"/>
              <w:bottom w:val="single" w:sz="4" w:space="0" w:color="000000"/>
            </w:tcBorders>
            <w:shd w:val="clear" w:color="auto" w:fill="auto"/>
          </w:tcPr>
          <w:p w:rsidR="00851A36" w:rsidRPr="006E7BAB" w:rsidRDefault="00851A36" w:rsidP="00851A36">
            <w:pPr>
              <w:spacing w:after="280" w:line="330" w:lineRule="atLeast"/>
              <w:jc w:val="center"/>
              <w:rPr>
                <w:rFonts w:ascii="PT Astra Serif" w:hAnsi="PT Astra Serif"/>
              </w:rPr>
            </w:pPr>
            <w:r w:rsidRPr="006E7BAB">
              <w:rPr>
                <w:rFonts w:ascii="PT Astra Serif" w:hAnsi="PT Astra Serif"/>
              </w:rPr>
              <w:lastRenderedPageBreak/>
              <w:t>Ожидаемый эффект от реализации</w:t>
            </w:r>
            <w:r w:rsidR="00A64704" w:rsidRPr="006E7BAB">
              <w:rPr>
                <w:rFonts w:ascii="PT Astra Serif" w:hAnsi="PT Astra Serif"/>
              </w:rPr>
              <w:t xml:space="preserve"> муниципальной</w:t>
            </w:r>
            <w:r w:rsidRPr="006E7BAB">
              <w:rPr>
                <w:rFonts w:ascii="PT Astra Serif" w:hAnsi="PT Astra Serif"/>
              </w:rPr>
              <w:t xml:space="preserve"> 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851A36" w:rsidRPr="006E7BAB" w:rsidRDefault="002751FF" w:rsidP="00C8155E">
            <w:pPr>
              <w:tabs>
                <w:tab w:val="left" w:pos="993"/>
              </w:tabs>
              <w:ind w:firstLine="284"/>
              <w:jc w:val="both"/>
              <w:rPr>
                <w:rFonts w:ascii="PT Astra Serif" w:hAnsi="PT Astra Serif"/>
                <w:shd w:val="clear" w:color="auto" w:fill="FFFFFF"/>
              </w:rPr>
            </w:pPr>
            <w:r w:rsidRPr="006E7BAB">
              <w:rPr>
                <w:rFonts w:ascii="PT Astra Serif" w:hAnsi="PT Astra Serif"/>
              </w:rPr>
              <w:t>Увеличение доли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w:t>
            </w:r>
            <w:r w:rsidR="00952DA6" w:rsidRPr="006E7BAB">
              <w:rPr>
                <w:rFonts w:ascii="PT Astra Serif" w:hAnsi="PT Astra Serif"/>
              </w:rPr>
              <w:t xml:space="preserve"> до </w:t>
            </w:r>
            <w:r w:rsidR="002A4E5E" w:rsidRPr="006E7BAB">
              <w:rPr>
                <w:rFonts w:ascii="PT Astra Serif" w:hAnsi="PT Astra Serif"/>
              </w:rPr>
              <w:t>6</w:t>
            </w:r>
            <w:r w:rsidR="00C8155E" w:rsidRPr="006E7BAB">
              <w:rPr>
                <w:rFonts w:ascii="PT Astra Serif" w:hAnsi="PT Astra Serif"/>
              </w:rPr>
              <w:t>5</w:t>
            </w:r>
            <w:r w:rsidR="002A4E5E" w:rsidRPr="006E7BAB">
              <w:rPr>
                <w:rFonts w:ascii="PT Astra Serif" w:hAnsi="PT Astra Serif"/>
              </w:rPr>
              <w:t>,5</w:t>
            </w:r>
            <w:r w:rsidR="00573392" w:rsidRPr="006E7BAB">
              <w:rPr>
                <w:rFonts w:ascii="PT Astra Serif" w:hAnsi="PT Astra Serif"/>
              </w:rPr>
              <w:t>%</w:t>
            </w:r>
          </w:p>
        </w:tc>
      </w:tr>
      <w:tr w:rsidR="00121813" w:rsidRPr="006E7BAB" w:rsidTr="00851A36">
        <w:trPr>
          <w:trHeight w:val="1392"/>
          <w:jc w:val="center"/>
        </w:trPr>
        <w:tc>
          <w:tcPr>
            <w:tcW w:w="3119" w:type="dxa"/>
            <w:tcBorders>
              <w:top w:val="single" w:sz="4" w:space="0" w:color="000000"/>
              <w:left w:val="single" w:sz="4" w:space="0" w:color="000000"/>
              <w:bottom w:val="single" w:sz="4" w:space="0" w:color="000000"/>
            </w:tcBorders>
            <w:shd w:val="clear" w:color="auto" w:fill="auto"/>
          </w:tcPr>
          <w:p w:rsidR="00121813" w:rsidRPr="006E7BAB" w:rsidRDefault="00121813" w:rsidP="00121813">
            <w:pPr>
              <w:snapToGrid w:val="0"/>
              <w:jc w:val="center"/>
              <w:rPr>
                <w:rFonts w:ascii="PT Astra Serif" w:hAnsi="PT Astra Serif"/>
              </w:rPr>
            </w:pPr>
            <w:r w:rsidRPr="006E7BAB">
              <w:rPr>
                <w:rFonts w:ascii="PT Astra Serif" w:hAnsi="PT Astra Serif"/>
              </w:rPr>
              <w:t>Организация управления муниципальной программой</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121813" w:rsidRPr="006E7BAB" w:rsidRDefault="00121813" w:rsidP="00593BCD">
            <w:pPr>
              <w:pStyle w:val="a8"/>
              <w:tabs>
                <w:tab w:val="left" w:pos="10206"/>
              </w:tabs>
              <w:spacing w:before="0" w:after="0" w:line="240" w:lineRule="auto"/>
              <w:ind w:firstLine="284"/>
              <w:textAlignment w:val="top"/>
              <w:rPr>
                <w:rFonts w:ascii="PT Astra Serif" w:hAnsi="PT Astra Serif"/>
                <w:sz w:val="28"/>
                <w:szCs w:val="28"/>
              </w:rPr>
            </w:pPr>
            <w:r w:rsidRPr="006E7BAB">
              <w:rPr>
                <w:rFonts w:ascii="PT Astra Serif" w:hAnsi="PT Astra Serif"/>
                <w:sz w:val="28"/>
                <w:szCs w:val="28"/>
              </w:rPr>
              <w:t xml:space="preserve">Организацию управления муниципальной подпрограммой осуществляет – </w:t>
            </w:r>
            <w:r w:rsidR="005D74EB" w:rsidRPr="006E7BAB">
              <w:rPr>
                <w:rFonts w:ascii="PT Astra Serif" w:hAnsi="PT Astra Serif"/>
                <w:sz w:val="28"/>
                <w:szCs w:val="28"/>
              </w:rPr>
              <w:t>Муниципальное учреждение администрация муниципального образования «Чердаклинский район» Ульяновской области</w:t>
            </w:r>
          </w:p>
        </w:tc>
      </w:tr>
    </w:tbl>
    <w:p w:rsidR="00851A36" w:rsidRPr="006E7BAB" w:rsidRDefault="00851A36" w:rsidP="00851A36">
      <w:pPr>
        <w:jc w:val="center"/>
        <w:rPr>
          <w:rFonts w:ascii="PT Astra Serif" w:hAnsi="PT Astra Serif"/>
        </w:rPr>
      </w:pPr>
    </w:p>
    <w:p w:rsidR="00851A36" w:rsidRPr="006E7BAB" w:rsidRDefault="00851A36" w:rsidP="00851A36">
      <w:pPr>
        <w:jc w:val="center"/>
        <w:rPr>
          <w:rFonts w:ascii="PT Astra Serif" w:hAnsi="PT Astra Serif"/>
        </w:rPr>
      </w:pPr>
      <w:r w:rsidRPr="006E7BAB">
        <w:rPr>
          <w:rFonts w:ascii="PT Astra Serif" w:hAnsi="PT Astra Serif"/>
        </w:rPr>
        <w:t>______________________________</w:t>
      </w:r>
    </w:p>
    <w:p w:rsidR="00851A36" w:rsidRPr="006E7BAB" w:rsidRDefault="00851A36" w:rsidP="00851A36">
      <w:pPr>
        <w:jc w:val="center"/>
        <w:rPr>
          <w:rFonts w:ascii="PT Astra Serif" w:hAnsi="PT Astra Serif"/>
        </w:rPr>
      </w:pPr>
    </w:p>
    <w:p w:rsidR="00C8155E" w:rsidRPr="006E7BAB" w:rsidRDefault="00C8155E" w:rsidP="00851A36">
      <w:pPr>
        <w:jc w:val="center"/>
        <w:rPr>
          <w:rFonts w:ascii="PT Astra Serif" w:hAnsi="PT Astra Serif"/>
        </w:rPr>
      </w:pPr>
    </w:p>
    <w:p w:rsidR="00C8155E" w:rsidRPr="006E7BAB" w:rsidRDefault="00C8155E" w:rsidP="00851A36">
      <w:pPr>
        <w:jc w:val="center"/>
        <w:rPr>
          <w:rFonts w:ascii="PT Astra Serif" w:hAnsi="PT Astra Serif"/>
        </w:rPr>
      </w:pPr>
    </w:p>
    <w:p w:rsidR="00851A36" w:rsidRPr="006E7BAB" w:rsidRDefault="00121813" w:rsidP="00851A36">
      <w:pPr>
        <w:jc w:val="center"/>
        <w:rPr>
          <w:rFonts w:ascii="PT Astra Serif" w:hAnsi="PT Astra Serif"/>
        </w:rPr>
      </w:pPr>
      <w:r w:rsidRPr="006E7BAB">
        <w:rPr>
          <w:rFonts w:ascii="PT Astra Serif" w:hAnsi="PT Astra Serif"/>
          <w:b/>
        </w:rPr>
        <w:lastRenderedPageBreak/>
        <w:t xml:space="preserve">1.1. </w:t>
      </w:r>
      <w:r w:rsidR="00851A36" w:rsidRPr="006E7BAB">
        <w:rPr>
          <w:rFonts w:ascii="PT Astra Serif" w:hAnsi="PT Astra Serif"/>
          <w:b/>
        </w:rPr>
        <w:t xml:space="preserve">Введение. Характеристика проблем, на решение которых направлена подпрограмма </w:t>
      </w:r>
    </w:p>
    <w:p w:rsidR="002751FF" w:rsidRPr="006E7BAB" w:rsidRDefault="002751FF" w:rsidP="002751FF">
      <w:pPr>
        <w:ind w:firstLine="567"/>
        <w:jc w:val="both"/>
        <w:rPr>
          <w:rFonts w:ascii="PT Astra Serif" w:hAnsi="PT Astra Serif"/>
        </w:rPr>
      </w:pPr>
      <w:r w:rsidRPr="006E7BAB">
        <w:rPr>
          <w:rFonts w:ascii="PT Astra Serif" w:hAnsi="PT Astra Serif"/>
        </w:rPr>
        <w:t>Автомобильные дороги являются важнейшей составной частью транспортной системы муниципального образования «Чердаклинский район» Ульяновской области и Ульяновской области в целом. От уровня развития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2751FF" w:rsidRPr="006E7BAB" w:rsidRDefault="002751FF" w:rsidP="002751FF">
      <w:pPr>
        <w:ind w:firstLine="567"/>
        <w:jc w:val="both"/>
        <w:rPr>
          <w:rFonts w:ascii="PT Astra Serif" w:hAnsi="PT Astra Serif"/>
        </w:rPr>
      </w:pPr>
      <w:r w:rsidRPr="006E7BAB">
        <w:rPr>
          <w:rFonts w:ascii="PT Astra Serif" w:hAnsi="PT Astra Serif"/>
        </w:rPr>
        <w:t>В настоящее время протяженность автомобильных дорог общего пользования местного значения муниципального образования «Чердаклинский район» Ульяновской области составляет</w:t>
      </w:r>
      <w:r w:rsidR="00C8155E" w:rsidRPr="006E7BAB">
        <w:rPr>
          <w:rFonts w:ascii="PT Astra Serif" w:eastAsiaTheme="minorHAnsi" w:hAnsi="PT Astra Serif"/>
          <w:lang w:eastAsia="en-US"/>
        </w:rPr>
        <w:t xml:space="preserve"> 380,4 км</w:t>
      </w:r>
      <w:r w:rsidRPr="006E7BAB">
        <w:rPr>
          <w:rFonts w:ascii="PT Astra Serif" w:hAnsi="PT Astra Serif"/>
        </w:rPr>
        <w:t>.</w:t>
      </w:r>
    </w:p>
    <w:p w:rsidR="002751FF" w:rsidRPr="006E7BAB" w:rsidRDefault="002751FF" w:rsidP="002751FF">
      <w:pPr>
        <w:ind w:firstLine="567"/>
        <w:jc w:val="both"/>
        <w:rPr>
          <w:rFonts w:ascii="PT Astra Serif" w:hAnsi="PT Astra Serif"/>
        </w:rPr>
      </w:pPr>
      <w:proofErr w:type="gramStart"/>
      <w:r w:rsidRPr="006E7BAB">
        <w:rPr>
          <w:rFonts w:ascii="PT Astra Serif" w:hAnsi="PT Astra Serif"/>
        </w:rPr>
        <w:t xml:space="preserve">Основной проблемой дорожного хозяйства </w:t>
      </w:r>
      <w:r w:rsidRPr="006E7BAB">
        <w:rPr>
          <w:rFonts w:ascii="PT Astra Serif" w:hAnsi="PT Astra Serif"/>
          <w:bCs/>
          <w:kern w:val="1"/>
        </w:rPr>
        <w:t>сельских поселений, входящих в состав</w:t>
      </w:r>
      <w:r w:rsidRPr="006E7BAB">
        <w:rPr>
          <w:rFonts w:ascii="PT Astra Serif" w:hAnsi="PT Astra Serif"/>
        </w:rPr>
        <w:t xml:space="preserve"> муниципального образования «Чердаклинский район» Ульяновской области является высокая доля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общем количестве автомобильных дорог общего пользования местного значения, вследствие чего свыше </w:t>
      </w:r>
      <w:r w:rsidR="00C8155E" w:rsidRPr="006E7BAB">
        <w:rPr>
          <w:rFonts w:ascii="PT Astra Serif" w:hAnsi="PT Astra Serif"/>
        </w:rPr>
        <w:t xml:space="preserve">165,3 </w:t>
      </w:r>
      <w:r w:rsidR="00755592" w:rsidRPr="006E7BAB">
        <w:rPr>
          <w:rFonts w:ascii="PT Astra Serif" w:hAnsi="PT Astra Serif"/>
        </w:rPr>
        <w:t xml:space="preserve"> км</w:t>
      </w:r>
      <w:r w:rsidRPr="006E7BAB">
        <w:rPr>
          <w:rFonts w:ascii="PT Astra Serif" w:hAnsi="PT Astra Serif"/>
        </w:rPr>
        <w:t xml:space="preserve"> автомобильных дорог общего пользования местного значения находятся в неудовлетворительном состоянии.</w:t>
      </w:r>
      <w:proofErr w:type="gramEnd"/>
    </w:p>
    <w:p w:rsidR="002751FF" w:rsidRPr="006E7BAB" w:rsidRDefault="002751FF" w:rsidP="002751FF">
      <w:pPr>
        <w:ind w:firstLine="567"/>
        <w:jc w:val="both"/>
        <w:rPr>
          <w:rFonts w:ascii="PT Astra Serif" w:hAnsi="PT Astra Serif"/>
        </w:rPr>
      </w:pPr>
      <w:proofErr w:type="gramStart"/>
      <w:r w:rsidRPr="006E7BAB">
        <w:rPr>
          <w:rFonts w:ascii="PT Astra Serif" w:hAnsi="PT Astra Serif"/>
        </w:rPr>
        <w:t xml:space="preserve">Кроме того, сохранение существующей дорожной инфраструктуры и ее развитие возможны при достаточном финансировании дорожного хозяйства, однако объем средств, направляемых на деятельность по проектированию, строительству, реконструкции, капитальному ремонту, ремонту и содержанию автомобильных дорог общего пользования </w:t>
      </w:r>
      <w:r w:rsidR="005762D9" w:rsidRPr="006E7BAB">
        <w:rPr>
          <w:rFonts w:ascii="PT Astra Serif" w:hAnsi="PT Astra Serif"/>
        </w:rPr>
        <w:t>местного</w:t>
      </w:r>
      <w:r w:rsidRPr="006E7BAB">
        <w:rPr>
          <w:rFonts w:ascii="PT Astra Serif" w:hAnsi="PT Astra Serif"/>
        </w:rPr>
        <w:t xml:space="preserve"> значения, в бюджете </w:t>
      </w:r>
      <w:r w:rsidR="005762D9" w:rsidRPr="006E7BAB">
        <w:rPr>
          <w:rFonts w:ascii="PT Astra Serif" w:hAnsi="PT Astra Serif"/>
        </w:rPr>
        <w:t xml:space="preserve">муниципального образования «Чердаклинский район» </w:t>
      </w:r>
      <w:r w:rsidRPr="006E7BAB">
        <w:rPr>
          <w:rFonts w:ascii="PT Astra Serif" w:hAnsi="PT Astra Serif"/>
        </w:rPr>
        <w:t>Ульяновской области за последние годы был недостаточным.</w:t>
      </w:r>
      <w:proofErr w:type="gramEnd"/>
    </w:p>
    <w:p w:rsidR="002751FF" w:rsidRPr="006E7BAB" w:rsidRDefault="002751FF" w:rsidP="002751FF">
      <w:pPr>
        <w:ind w:firstLine="567"/>
        <w:jc w:val="both"/>
        <w:rPr>
          <w:rFonts w:ascii="PT Astra Serif" w:hAnsi="PT Astra Serif"/>
        </w:rPr>
      </w:pPr>
      <w:r w:rsidRPr="006E7BAB">
        <w:rPr>
          <w:rFonts w:ascii="PT Astra Serif" w:hAnsi="PT Astra Serif"/>
        </w:rPr>
        <w:t xml:space="preserve">Недостаточный уровень развития автомобильных дорог общего пользования </w:t>
      </w:r>
      <w:r w:rsidR="005762D9" w:rsidRPr="006E7BAB">
        <w:rPr>
          <w:rFonts w:ascii="PT Astra Serif" w:hAnsi="PT Astra Serif"/>
        </w:rPr>
        <w:t>местного</w:t>
      </w:r>
      <w:r w:rsidRPr="006E7BAB">
        <w:rPr>
          <w:rFonts w:ascii="PT Astra Serif" w:hAnsi="PT Astra Serif"/>
        </w:rPr>
        <w:t xml:space="preserve"> значения является одним из наиболее существенных инфраструктурных ограничений темпов социально-экономического развития </w:t>
      </w:r>
      <w:r w:rsidR="005762D9" w:rsidRPr="006E7BAB">
        <w:rPr>
          <w:rFonts w:ascii="PT Astra Serif" w:hAnsi="PT Astra Serif"/>
        </w:rPr>
        <w:t xml:space="preserve">муниципального образования «Чердаклинский район» </w:t>
      </w:r>
      <w:r w:rsidRPr="006E7BAB">
        <w:rPr>
          <w:rFonts w:ascii="PT Astra Serif" w:hAnsi="PT Astra Serif"/>
        </w:rPr>
        <w:t>Ульяновской области.</w:t>
      </w:r>
    </w:p>
    <w:p w:rsidR="005762D9" w:rsidRPr="006E7BAB" w:rsidRDefault="005762D9" w:rsidP="002751FF">
      <w:pPr>
        <w:ind w:firstLine="567"/>
        <w:jc w:val="both"/>
        <w:rPr>
          <w:rFonts w:ascii="PT Astra Serif" w:hAnsi="PT Astra Serif"/>
        </w:rPr>
      </w:pPr>
    </w:p>
    <w:p w:rsidR="00851A36" w:rsidRPr="006E7BAB" w:rsidRDefault="00121813" w:rsidP="00F87C19">
      <w:pPr>
        <w:jc w:val="center"/>
        <w:rPr>
          <w:rFonts w:ascii="PT Astra Serif" w:hAnsi="PT Astra Serif"/>
          <w:b/>
        </w:rPr>
      </w:pPr>
      <w:r w:rsidRPr="006E7BAB">
        <w:rPr>
          <w:rFonts w:ascii="PT Astra Serif" w:hAnsi="PT Astra Serif"/>
          <w:b/>
        </w:rPr>
        <w:t>1.2.</w:t>
      </w:r>
      <w:r w:rsidR="00851A36" w:rsidRPr="006E7BAB">
        <w:rPr>
          <w:rFonts w:ascii="PT Astra Serif" w:hAnsi="PT Astra Serif"/>
          <w:b/>
        </w:rPr>
        <w:t>Цели, задачи и целевые индикаторы подпрограммы</w:t>
      </w:r>
    </w:p>
    <w:p w:rsidR="005762D9" w:rsidRPr="006E7BAB" w:rsidRDefault="005762D9" w:rsidP="004545B9">
      <w:pPr>
        <w:ind w:firstLine="708"/>
        <w:jc w:val="both"/>
        <w:rPr>
          <w:rFonts w:ascii="PT Astra Serif" w:hAnsi="PT Astra Serif"/>
        </w:rPr>
      </w:pPr>
      <w:r w:rsidRPr="006E7BAB">
        <w:rPr>
          <w:rFonts w:ascii="PT Astra Serif" w:hAnsi="PT Astra Serif"/>
        </w:rPr>
        <w:t>Целью подпрограммы является обеспечение сохранности автомобильных дорог общего пользования местного значения муниципального образования «Чердаклинский район» Ульяновской области.</w:t>
      </w:r>
    </w:p>
    <w:p w:rsidR="00851A36" w:rsidRPr="006E7BAB" w:rsidRDefault="004545B9" w:rsidP="00AF07D1">
      <w:pPr>
        <w:tabs>
          <w:tab w:val="left" w:pos="567"/>
          <w:tab w:val="center" w:pos="1701"/>
        </w:tabs>
        <w:jc w:val="both"/>
        <w:rPr>
          <w:rFonts w:ascii="PT Astra Serif" w:hAnsi="PT Astra Serif"/>
        </w:rPr>
      </w:pPr>
      <w:r w:rsidRPr="006E7BAB">
        <w:rPr>
          <w:rFonts w:ascii="PT Astra Serif" w:hAnsi="PT Astra Serif"/>
        </w:rPr>
        <w:tab/>
        <w:t xml:space="preserve">  </w:t>
      </w:r>
      <w:r w:rsidR="00851A36" w:rsidRPr="006E7BAB">
        <w:rPr>
          <w:rFonts w:ascii="PT Astra Serif" w:hAnsi="PT Astra Serif"/>
        </w:rPr>
        <w:t>Достижение указанной цели обеспечиваетс</w:t>
      </w:r>
      <w:r w:rsidRPr="006E7BAB">
        <w:rPr>
          <w:rFonts w:ascii="PT Astra Serif" w:hAnsi="PT Astra Serif"/>
        </w:rPr>
        <w:t xml:space="preserve">я за счет решения следующих </w:t>
      </w:r>
      <w:r w:rsidR="00851A36" w:rsidRPr="006E7BAB">
        <w:rPr>
          <w:rFonts w:ascii="PT Astra Serif" w:hAnsi="PT Astra Serif"/>
        </w:rPr>
        <w:t>задач:</w:t>
      </w:r>
    </w:p>
    <w:p w:rsidR="005762D9" w:rsidRPr="006E7BAB" w:rsidRDefault="005762D9" w:rsidP="004545B9">
      <w:pPr>
        <w:snapToGrid w:val="0"/>
        <w:ind w:firstLine="708"/>
        <w:jc w:val="both"/>
        <w:rPr>
          <w:rFonts w:ascii="PT Astra Serif" w:hAnsi="PT Astra Serif"/>
        </w:rPr>
      </w:pPr>
      <w:r w:rsidRPr="006E7BAB">
        <w:rPr>
          <w:rFonts w:ascii="PT Astra Serif" w:hAnsi="PT Astra Serif"/>
        </w:rPr>
        <w:t>содержание автомобильных дорог общего пользования местного значения, мостов и иных искусственных дорожных сооружений на уровне, допустимом нормативами, для обеспечения их сохранности;</w:t>
      </w:r>
    </w:p>
    <w:p w:rsidR="005762D9" w:rsidRPr="006E7BAB" w:rsidRDefault="005762D9" w:rsidP="004545B9">
      <w:pPr>
        <w:snapToGrid w:val="0"/>
        <w:ind w:firstLine="708"/>
        <w:jc w:val="both"/>
        <w:rPr>
          <w:rFonts w:ascii="PT Astra Serif" w:hAnsi="PT Astra Serif"/>
        </w:rPr>
      </w:pPr>
      <w:r w:rsidRPr="006E7BAB">
        <w:rPr>
          <w:rFonts w:ascii="PT Astra Serif" w:hAnsi="PT Astra Serif"/>
        </w:rPr>
        <w:t>ремонт автомобильных дорог общего пользования местного значения, мостов и иных искусственных дорожных сооружений, находящихся в неудовлетворительном и аварийном состоянии;</w:t>
      </w:r>
    </w:p>
    <w:p w:rsidR="005762D9" w:rsidRPr="006E7BAB" w:rsidRDefault="005762D9" w:rsidP="00AF07D1">
      <w:pPr>
        <w:snapToGrid w:val="0"/>
        <w:ind w:firstLine="708"/>
        <w:jc w:val="both"/>
        <w:rPr>
          <w:rFonts w:ascii="PT Astra Serif" w:hAnsi="PT Astra Serif"/>
        </w:rPr>
      </w:pPr>
      <w:r w:rsidRPr="006E7BAB">
        <w:rPr>
          <w:rFonts w:ascii="PT Astra Serif" w:hAnsi="PT Astra Serif"/>
        </w:rPr>
        <w:t>развитие улично-дорожной сети</w:t>
      </w:r>
      <w:r w:rsidR="00F87C19" w:rsidRPr="006E7BAB">
        <w:rPr>
          <w:rFonts w:ascii="PT Astra Serif" w:hAnsi="PT Astra Serif"/>
        </w:rPr>
        <w:t xml:space="preserve"> </w:t>
      </w:r>
      <w:r w:rsidRPr="006E7BAB">
        <w:rPr>
          <w:rFonts w:ascii="PT Astra Serif" w:hAnsi="PT Astra Serif"/>
        </w:rPr>
        <w:t>сельских поселений, входящих в состав муниципального образования «Чердаклинский район» Ульяновской области.</w:t>
      </w:r>
    </w:p>
    <w:p w:rsidR="00851A36" w:rsidRPr="006E7BAB" w:rsidRDefault="00AF07D1" w:rsidP="00AF07D1">
      <w:pPr>
        <w:tabs>
          <w:tab w:val="left" w:pos="567"/>
          <w:tab w:val="center" w:pos="1701"/>
        </w:tabs>
        <w:jc w:val="both"/>
        <w:rPr>
          <w:rFonts w:ascii="PT Astra Serif" w:hAnsi="PT Astra Serif"/>
        </w:rPr>
      </w:pPr>
      <w:r w:rsidRPr="006E7BAB">
        <w:rPr>
          <w:rFonts w:ascii="PT Astra Serif" w:hAnsi="PT Astra Serif"/>
        </w:rPr>
        <w:lastRenderedPageBreak/>
        <w:tab/>
      </w:r>
      <w:r w:rsidR="00851A36" w:rsidRPr="006E7BAB">
        <w:rPr>
          <w:rFonts w:ascii="PT Astra Serif" w:hAnsi="PT Astra Serif"/>
        </w:rPr>
        <w:t>Значения целевых индикаторов муниципальной программы, являющихся показателями достижения целей подпрограммы:</w:t>
      </w:r>
    </w:p>
    <w:p w:rsidR="005762D9" w:rsidRPr="006E7BAB" w:rsidRDefault="005762D9" w:rsidP="005762D9">
      <w:pPr>
        <w:ind w:firstLine="709"/>
        <w:jc w:val="both"/>
        <w:rPr>
          <w:rFonts w:ascii="PT Astra Serif" w:hAnsi="PT Astra Serif"/>
        </w:rPr>
      </w:pPr>
      <w:proofErr w:type="gramStart"/>
      <w:r w:rsidRPr="006E7BAB">
        <w:rPr>
          <w:rFonts w:ascii="PT Astra Serif" w:hAnsi="PT Astra Serif"/>
        </w:rPr>
        <w:t>доля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w:t>
      </w:r>
      <w:r w:rsidR="007D4A99" w:rsidRPr="006E7BAB">
        <w:rPr>
          <w:rFonts w:ascii="PT Astra Serif" w:hAnsi="PT Astra Serif"/>
        </w:rPr>
        <w:t>о пользования местного значения,</w:t>
      </w:r>
      <w:r w:rsidR="00F87C19" w:rsidRPr="006E7BAB">
        <w:rPr>
          <w:rFonts w:ascii="PT Astra Serif" w:hAnsi="PT Astra Serif"/>
        </w:rPr>
        <w:t xml:space="preserve"> </w:t>
      </w:r>
      <w:r w:rsidR="007D4A99" w:rsidRPr="006E7BAB">
        <w:rPr>
          <w:rFonts w:ascii="PT Astra Serif" w:hAnsi="PT Astra Serif"/>
        </w:rPr>
        <w:t>в</w:t>
      </w:r>
      <w:r w:rsidR="00522EBD" w:rsidRPr="006E7BAB">
        <w:rPr>
          <w:rFonts w:ascii="PT Astra Serif" w:hAnsi="PT Astra Serif"/>
        </w:rPr>
        <w:t xml:space="preserve"> настоящее время составляет – </w:t>
      </w:r>
      <w:r w:rsidR="002A4E5E" w:rsidRPr="006E7BAB">
        <w:rPr>
          <w:rFonts w:ascii="PT Astra Serif" w:hAnsi="PT Astra Serif"/>
        </w:rPr>
        <w:t>56</w:t>
      </w:r>
      <w:r w:rsidR="00C8155E" w:rsidRPr="006E7BAB">
        <w:rPr>
          <w:rFonts w:ascii="PT Astra Serif" w:hAnsi="PT Astra Serif"/>
        </w:rPr>
        <w:t>,5</w:t>
      </w:r>
      <w:r w:rsidR="002A4E5E" w:rsidRPr="006E7BAB">
        <w:rPr>
          <w:rFonts w:ascii="PT Astra Serif" w:hAnsi="PT Astra Serif"/>
        </w:rPr>
        <w:t xml:space="preserve"> </w:t>
      </w:r>
      <w:r w:rsidR="00121813" w:rsidRPr="006E7BAB">
        <w:rPr>
          <w:rFonts w:ascii="PT Astra Serif" w:hAnsi="PT Astra Serif"/>
        </w:rPr>
        <w:t>%.</w:t>
      </w:r>
      <w:r w:rsidRPr="006E7BAB">
        <w:rPr>
          <w:rFonts w:ascii="PT Astra Serif" w:hAnsi="PT Astra Serif"/>
        </w:rPr>
        <w:t xml:space="preserve"> За период действия муниципальной программы планируется</w:t>
      </w:r>
      <w:r w:rsidR="00F87C19" w:rsidRPr="006E7BAB">
        <w:rPr>
          <w:rFonts w:ascii="PT Astra Serif" w:hAnsi="PT Astra Serif"/>
        </w:rPr>
        <w:t xml:space="preserve">  </w:t>
      </w:r>
      <w:r w:rsidRPr="006E7BAB">
        <w:rPr>
          <w:rFonts w:ascii="PT Astra Serif" w:hAnsi="PT Astra Serif"/>
        </w:rPr>
        <w:t xml:space="preserve">увеличить долю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 до </w:t>
      </w:r>
      <w:r w:rsidR="002A4E5E" w:rsidRPr="006E7BAB">
        <w:rPr>
          <w:rFonts w:ascii="PT Astra Serif" w:hAnsi="PT Astra Serif"/>
        </w:rPr>
        <w:t>6</w:t>
      </w:r>
      <w:r w:rsidR="00C8155E" w:rsidRPr="006E7BAB">
        <w:rPr>
          <w:rFonts w:ascii="PT Astra Serif" w:hAnsi="PT Astra Serif"/>
        </w:rPr>
        <w:t>5</w:t>
      </w:r>
      <w:r w:rsidR="002A4E5E" w:rsidRPr="006E7BAB">
        <w:rPr>
          <w:rFonts w:ascii="PT Astra Serif" w:hAnsi="PT Astra Serif"/>
        </w:rPr>
        <w:t>,5%, из них</w:t>
      </w:r>
      <w:proofErr w:type="gramEnd"/>
      <w:r w:rsidR="002A4E5E" w:rsidRPr="006E7BAB">
        <w:rPr>
          <w:rFonts w:ascii="PT Astra Serif" w:hAnsi="PT Astra Serif"/>
        </w:rPr>
        <w:t xml:space="preserve"> в 202</w:t>
      </w:r>
      <w:r w:rsidR="00C8155E" w:rsidRPr="006E7BAB">
        <w:rPr>
          <w:rFonts w:ascii="PT Astra Serif" w:hAnsi="PT Astra Serif"/>
        </w:rPr>
        <w:t>4</w:t>
      </w:r>
      <w:r w:rsidR="002A4E5E" w:rsidRPr="006E7BAB">
        <w:rPr>
          <w:rFonts w:ascii="PT Astra Serif" w:hAnsi="PT Astra Serif"/>
        </w:rPr>
        <w:t xml:space="preserve"> году –</w:t>
      </w:r>
      <w:r w:rsidR="005B537C" w:rsidRPr="006E7BAB">
        <w:rPr>
          <w:rFonts w:ascii="PT Astra Serif" w:hAnsi="PT Astra Serif"/>
        </w:rPr>
        <w:t>3</w:t>
      </w:r>
      <w:r w:rsidR="002A4E5E" w:rsidRPr="006E7BAB">
        <w:rPr>
          <w:rFonts w:ascii="PT Astra Serif" w:hAnsi="PT Astra Serif"/>
        </w:rPr>
        <w:t>%; в 202</w:t>
      </w:r>
      <w:r w:rsidR="005B537C" w:rsidRPr="006E7BAB">
        <w:rPr>
          <w:rFonts w:ascii="PT Astra Serif" w:hAnsi="PT Astra Serif"/>
        </w:rPr>
        <w:t>5</w:t>
      </w:r>
      <w:r w:rsidR="002A4E5E" w:rsidRPr="006E7BAB">
        <w:rPr>
          <w:rFonts w:ascii="PT Astra Serif" w:hAnsi="PT Astra Serif"/>
        </w:rPr>
        <w:t xml:space="preserve"> году – </w:t>
      </w:r>
      <w:r w:rsidR="005B537C" w:rsidRPr="006E7BAB">
        <w:rPr>
          <w:rFonts w:ascii="PT Astra Serif" w:hAnsi="PT Astra Serif"/>
        </w:rPr>
        <w:t>3</w:t>
      </w:r>
      <w:r w:rsidR="002A4E5E" w:rsidRPr="006E7BAB">
        <w:rPr>
          <w:rFonts w:ascii="PT Astra Serif" w:hAnsi="PT Astra Serif"/>
        </w:rPr>
        <w:t>%; в 202</w:t>
      </w:r>
      <w:r w:rsidR="005B537C" w:rsidRPr="006E7BAB">
        <w:rPr>
          <w:rFonts w:ascii="PT Astra Serif" w:hAnsi="PT Astra Serif"/>
        </w:rPr>
        <w:t>6</w:t>
      </w:r>
      <w:r w:rsidR="002A4E5E" w:rsidRPr="006E7BAB">
        <w:rPr>
          <w:rFonts w:ascii="PT Astra Serif" w:hAnsi="PT Astra Serif"/>
        </w:rPr>
        <w:t xml:space="preserve"> году – </w:t>
      </w:r>
      <w:r w:rsidR="005B537C" w:rsidRPr="006E7BAB">
        <w:rPr>
          <w:rFonts w:ascii="PT Astra Serif" w:hAnsi="PT Astra Serif"/>
        </w:rPr>
        <w:t>3</w:t>
      </w:r>
      <w:r w:rsidR="002A4E5E" w:rsidRPr="006E7BAB">
        <w:rPr>
          <w:rFonts w:ascii="PT Astra Serif" w:hAnsi="PT Astra Serif"/>
        </w:rPr>
        <w:t xml:space="preserve">%. </w:t>
      </w:r>
      <w:r w:rsidRPr="006E7BAB">
        <w:rPr>
          <w:rFonts w:ascii="PT Astra Serif" w:hAnsi="PT Astra Serif"/>
        </w:rPr>
        <w:t>Данный индикатор определяется как отношение автомобильных дорог общего пользования местного значения, соответствующих нормативным требованиям к транспортно-эксплуатационным показателям, к их общей протяженности на 31 декабря отчетного года.</w:t>
      </w:r>
    </w:p>
    <w:p w:rsidR="00851A36" w:rsidRPr="006E7BAB" w:rsidRDefault="00851A36" w:rsidP="00851A36">
      <w:pPr>
        <w:tabs>
          <w:tab w:val="left" w:pos="567"/>
          <w:tab w:val="center" w:pos="1701"/>
        </w:tabs>
        <w:ind w:left="284" w:firstLine="709"/>
        <w:jc w:val="both"/>
        <w:rPr>
          <w:rFonts w:ascii="PT Astra Serif" w:hAnsi="PT Astra Serif"/>
        </w:rPr>
      </w:pPr>
    </w:p>
    <w:p w:rsidR="00851A36" w:rsidRPr="006E7BAB" w:rsidRDefault="00121813" w:rsidP="00121813">
      <w:pPr>
        <w:tabs>
          <w:tab w:val="left" w:pos="567"/>
          <w:tab w:val="center" w:pos="1701"/>
        </w:tabs>
        <w:ind w:left="709"/>
        <w:jc w:val="center"/>
        <w:rPr>
          <w:rFonts w:ascii="PT Astra Serif" w:hAnsi="PT Astra Serif"/>
          <w:b/>
        </w:rPr>
      </w:pPr>
      <w:r w:rsidRPr="006E7BAB">
        <w:rPr>
          <w:rFonts w:ascii="PT Astra Serif" w:hAnsi="PT Astra Serif"/>
          <w:b/>
        </w:rPr>
        <w:t>1.3.</w:t>
      </w:r>
      <w:r w:rsidR="00851A36" w:rsidRPr="006E7BAB">
        <w:rPr>
          <w:rFonts w:ascii="PT Astra Serif" w:hAnsi="PT Astra Serif"/>
          <w:b/>
        </w:rPr>
        <w:t>Сроки и этапы реализации подпрограммы</w:t>
      </w:r>
    </w:p>
    <w:p w:rsidR="00851A36" w:rsidRPr="006E7BAB" w:rsidRDefault="00851A36" w:rsidP="00851A36">
      <w:pPr>
        <w:tabs>
          <w:tab w:val="left" w:pos="567"/>
          <w:tab w:val="center" w:pos="1701"/>
        </w:tabs>
        <w:ind w:firstLine="709"/>
        <w:rPr>
          <w:rFonts w:ascii="PT Astra Serif" w:hAnsi="PT Astra Serif"/>
        </w:rPr>
      </w:pPr>
      <w:r w:rsidRPr="006E7BAB">
        <w:rPr>
          <w:rFonts w:ascii="PT Astra Serif" w:hAnsi="PT Astra Serif"/>
        </w:rPr>
        <w:t>Реализация подпрограммы предусматривается в период с 20</w:t>
      </w:r>
      <w:r w:rsidR="00522EBD" w:rsidRPr="006E7BAB">
        <w:rPr>
          <w:rFonts w:ascii="PT Astra Serif" w:hAnsi="PT Astra Serif"/>
        </w:rPr>
        <w:t>2</w:t>
      </w:r>
      <w:r w:rsidR="005B537C" w:rsidRPr="006E7BAB">
        <w:rPr>
          <w:rFonts w:ascii="PT Astra Serif" w:hAnsi="PT Astra Serif"/>
        </w:rPr>
        <w:t>4</w:t>
      </w:r>
      <w:r w:rsidRPr="006E7BAB">
        <w:rPr>
          <w:rFonts w:ascii="PT Astra Serif" w:hAnsi="PT Astra Serif"/>
        </w:rPr>
        <w:t xml:space="preserve"> по 20</w:t>
      </w:r>
      <w:r w:rsidR="00522EBD" w:rsidRPr="006E7BAB">
        <w:rPr>
          <w:rFonts w:ascii="PT Astra Serif" w:hAnsi="PT Astra Serif"/>
        </w:rPr>
        <w:t>2</w:t>
      </w:r>
      <w:r w:rsidR="005B537C" w:rsidRPr="006E7BAB">
        <w:rPr>
          <w:rFonts w:ascii="PT Astra Serif" w:hAnsi="PT Astra Serif"/>
        </w:rPr>
        <w:t>6</w:t>
      </w:r>
      <w:r w:rsidRPr="006E7BAB">
        <w:rPr>
          <w:rFonts w:ascii="PT Astra Serif" w:hAnsi="PT Astra Serif"/>
        </w:rPr>
        <w:t>год с разбивкой на этапы:</w:t>
      </w:r>
    </w:p>
    <w:p w:rsidR="00851A36" w:rsidRPr="006E7BAB" w:rsidRDefault="00851A36" w:rsidP="00851A36">
      <w:pPr>
        <w:tabs>
          <w:tab w:val="left" w:pos="567"/>
          <w:tab w:val="center" w:pos="1701"/>
        </w:tabs>
        <w:ind w:firstLine="709"/>
        <w:rPr>
          <w:rFonts w:ascii="PT Astra Serif" w:hAnsi="PT Astra Serif"/>
        </w:rPr>
      </w:pPr>
      <w:r w:rsidRPr="006E7BAB">
        <w:rPr>
          <w:rFonts w:ascii="PT Astra Serif" w:hAnsi="PT Astra Serif"/>
        </w:rPr>
        <w:t>1 этап – 20</w:t>
      </w:r>
      <w:r w:rsidR="00522EBD" w:rsidRPr="006E7BAB">
        <w:rPr>
          <w:rFonts w:ascii="PT Astra Serif" w:hAnsi="PT Astra Serif"/>
        </w:rPr>
        <w:t>2</w:t>
      </w:r>
      <w:r w:rsidR="005B537C" w:rsidRPr="006E7BAB">
        <w:rPr>
          <w:rFonts w:ascii="PT Astra Serif" w:hAnsi="PT Astra Serif"/>
        </w:rPr>
        <w:t>4</w:t>
      </w:r>
      <w:r w:rsidRPr="006E7BAB">
        <w:rPr>
          <w:rFonts w:ascii="PT Astra Serif" w:hAnsi="PT Astra Serif"/>
        </w:rPr>
        <w:t>год;</w:t>
      </w:r>
    </w:p>
    <w:p w:rsidR="00851A36" w:rsidRPr="006E7BAB" w:rsidRDefault="00851A36" w:rsidP="00851A36">
      <w:pPr>
        <w:tabs>
          <w:tab w:val="left" w:pos="567"/>
          <w:tab w:val="center" w:pos="1701"/>
        </w:tabs>
        <w:ind w:firstLine="709"/>
        <w:rPr>
          <w:rFonts w:ascii="PT Astra Serif" w:hAnsi="PT Astra Serif"/>
        </w:rPr>
      </w:pPr>
      <w:r w:rsidRPr="006E7BAB">
        <w:rPr>
          <w:rFonts w:ascii="PT Astra Serif" w:hAnsi="PT Astra Serif"/>
        </w:rPr>
        <w:t>2 этап – 20</w:t>
      </w:r>
      <w:r w:rsidR="00522EBD" w:rsidRPr="006E7BAB">
        <w:rPr>
          <w:rFonts w:ascii="PT Astra Serif" w:hAnsi="PT Astra Serif"/>
        </w:rPr>
        <w:t>2</w:t>
      </w:r>
      <w:r w:rsidR="005B537C" w:rsidRPr="006E7BAB">
        <w:rPr>
          <w:rFonts w:ascii="PT Astra Serif" w:hAnsi="PT Astra Serif"/>
        </w:rPr>
        <w:t>5</w:t>
      </w:r>
      <w:r w:rsidRPr="006E7BAB">
        <w:rPr>
          <w:rFonts w:ascii="PT Astra Serif" w:hAnsi="PT Astra Serif"/>
        </w:rPr>
        <w:t xml:space="preserve"> год;</w:t>
      </w:r>
    </w:p>
    <w:p w:rsidR="00851A36" w:rsidRPr="006E7BAB" w:rsidRDefault="00851A36" w:rsidP="00121813">
      <w:pPr>
        <w:pStyle w:val="aa"/>
        <w:numPr>
          <w:ilvl w:val="0"/>
          <w:numId w:val="7"/>
        </w:numPr>
        <w:tabs>
          <w:tab w:val="left" w:pos="567"/>
          <w:tab w:val="center" w:pos="1701"/>
        </w:tabs>
        <w:rPr>
          <w:rFonts w:ascii="PT Astra Serif" w:hAnsi="PT Astra Serif"/>
        </w:rPr>
      </w:pPr>
      <w:r w:rsidRPr="006E7BAB">
        <w:rPr>
          <w:rFonts w:ascii="PT Astra Serif" w:hAnsi="PT Astra Serif"/>
        </w:rPr>
        <w:t>этап – 20</w:t>
      </w:r>
      <w:r w:rsidR="00522EBD" w:rsidRPr="006E7BAB">
        <w:rPr>
          <w:rFonts w:ascii="PT Astra Serif" w:hAnsi="PT Astra Serif"/>
        </w:rPr>
        <w:t>2</w:t>
      </w:r>
      <w:r w:rsidR="005B537C" w:rsidRPr="006E7BAB">
        <w:rPr>
          <w:rFonts w:ascii="PT Astra Serif" w:hAnsi="PT Astra Serif"/>
        </w:rPr>
        <w:t>6</w:t>
      </w:r>
      <w:r w:rsidRPr="006E7BAB">
        <w:rPr>
          <w:rFonts w:ascii="PT Astra Serif" w:hAnsi="PT Astra Serif"/>
        </w:rPr>
        <w:t xml:space="preserve"> год.</w:t>
      </w:r>
    </w:p>
    <w:p w:rsidR="00851A36" w:rsidRPr="006E7BAB" w:rsidRDefault="00851A36" w:rsidP="00851A36">
      <w:pPr>
        <w:tabs>
          <w:tab w:val="left" w:pos="567"/>
          <w:tab w:val="center" w:pos="1701"/>
        </w:tabs>
        <w:ind w:firstLine="709"/>
        <w:jc w:val="center"/>
        <w:rPr>
          <w:rFonts w:ascii="PT Astra Serif" w:hAnsi="PT Astra Serif"/>
          <w:b/>
        </w:rPr>
      </w:pPr>
    </w:p>
    <w:p w:rsidR="00851A36" w:rsidRPr="006E7BAB" w:rsidRDefault="00121813" w:rsidP="00121813">
      <w:pPr>
        <w:tabs>
          <w:tab w:val="left" w:pos="567"/>
          <w:tab w:val="center" w:pos="1701"/>
        </w:tabs>
        <w:ind w:left="709"/>
        <w:jc w:val="center"/>
        <w:rPr>
          <w:rFonts w:ascii="PT Astra Serif" w:hAnsi="PT Astra Serif"/>
          <w:b/>
        </w:rPr>
      </w:pPr>
      <w:r w:rsidRPr="006E7BAB">
        <w:rPr>
          <w:rFonts w:ascii="PT Astra Serif" w:hAnsi="PT Astra Serif"/>
          <w:b/>
        </w:rPr>
        <w:t>1.4.</w:t>
      </w:r>
      <w:r w:rsidR="00851A36" w:rsidRPr="006E7BAB">
        <w:rPr>
          <w:rFonts w:ascii="PT Astra Serif" w:hAnsi="PT Astra Serif"/>
          <w:b/>
        </w:rPr>
        <w:t>Система мероприятий подпрограммы</w:t>
      </w:r>
    </w:p>
    <w:p w:rsidR="00851A36" w:rsidRPr="006E7BAB" w:rsidRDefault="00851A36" w:rsidP="00851A36">
      <w:pPr>
        <w:tabs>
          <w:tab w:val="left" w:pos="567"/>
          <w:tab w:val="center" w:pos="1701"/>
        </w:tabs>
        <w:ind w:firstLine="709"/>
        <w:jc w:val="both"/>
        <w:rPr>
          <w:rFonts w:ascii="PT Astra Serif" w:hAnsi="PT Astra Serif"/>
        </w:rPr>
      </w:pPr>
      <w:r w:rsidRPr="006E7BAB">
        <w:rPr>
          <w:rFonts w:ascii="PT Astra Serif" w:hAnsi="PT Astra Serif"/>
        </w:rPr>
        <w:t>Перечень мероприятий, направленных на достижение целей и решение задач подпрограммы, приведен в приложении к муниципальной программе.</w:t>
      </w:r>
    </w:p>
    <w:p w:rsidR="00851A36" w:rsidRPr="006E7BAB" w:rsidRDefault="00851A36" w:rsidP="00851A36">
      <w:pPr>
        <w:tabs>
          <w:tab w:val="left" w:pos="567"/>
          <w:tab w:val="center" w:pos="1701"/>
        </w:tabs>
        <w:ind w:firstLine="709"/>
        <w:jc w:val="both"/>
        <w:rPr>
          <w:rFonts w:ascii="PT Astra Serif" w:hAnsi="PT Astra Serif"/>
        </w:rPr>
      </w:pPr>
    </w:p>
    <w:p w:rsidR="00851A36" w:rsidRPr="006E7BAB" w:rsidRDefault="00121813" w:rsidP="00121813">
      <w:pPr>
        <w:tabs>
          <w:tab w:val="left" w:pos="567"/>
          <w:tab w:val="center" w:pos="1701"/>
        </w:tabs>
        <w:ind w:left="709"/>
        <w:jc w:val="center"/>
        <w:rPr>
          <w:rFonts w:ascii="PT Astra Serif" w:hAnsi="PT Astra Serif"/>
          <w:b/>
        </w:rPr>
      </w:pPr>
      <w:r w:rsidRPr="006E7BAB">
        <w:rPr>
          <w:rFonts w:ascii="PT Astra Serif" w:hAnsi="PT Astra Serif"/>
          <w:b/>
        </w:rPr>
        <w:t>1.5.</w:t>
      </w:r>
      <w:r w:rsidR="00851A36" w:rsidRPr="006E7BAB">
        <w:rPr>
          <w:rFonts w:ascii="PT Astra Serif" w:hAnsi="PT Astra Serif"/>
          <w:b/>
        </w:rPr>
        <w:t>Ресурсное обеспечение подпрограммы</w:t>
      </w:r>
    </w:p>
    <w:p w:rsidR="004B5C00" w:rsidRPr="006E7BAB" w:rsidRDefault="00B71CFF" w:rsidP="004B5C00">
      <w:pPr>
        <w:pStyle w:val="a5"/>
        <w:ind w:firstLine="709"/>
        <w:jc w:val="both"/>
        <w:rPr>
          <w:rFonts w:ascii="PT Astra Serif" w:hAnsi="PT Astra Serif"/>
        </w:rPr>
      </w:pPr>
      <w:r w:rsidRPr="006E7BAB">
        <w:rPr>
          <w:rFonts w:ascii="PT Astra Serif" w:hAnsi="PT Astra Serif"/>
        </w:rPr>
        <w:t xml:space="preserve">Источником финансового обеспечения реализации </w:t>
      </w:r>
      <w:r w:rsidR="00FB0B8D" w:rsidRPr="006E7BAB">
        <w:rPr>
          <w:rFonts w:ascii="PT Astra Serif" w:hAnsi="PT Astra Serif"/>
        </w:rPr>
        <w:t>подпрограммы</w:t>
      </w:r>
      <w:r w:rsidRPr="006E7BAB">
        <w:rPr>
          <w:rFonts w:ascii="PT Astra Serif" w:hAnsi="PT Astra Serif"/>
        </w:rPr>
        <w:t xml:space="preserve"> является бюджет муниципального образования «Чердаклинский район» Ульяновской области. </w:t>
      </w:r>
      <w:proofErr w:type="gramStart"/>
      <w:r w:rsidRPr="006E7BAB">
        <w:rPr>
          <w:rFonts w:ascii="PT Astra Serif" w:hAnsi="PT Astra Serif"/>
        </w:rPr>
        <w:t>Общий объем бюджетных ассигнований бюджета муниципального образования «Чердаклинский район» Ульяновской области на финансовое обеспечение реализации муниципальной программы в 20</w:t>
      </w:r>
      <w:r w:rsidR="00CE76BD" w:rsidRPr="006E7BAB">
        <w:rPr>
          <w:rFonts w:ascii="PT Astra Serif" w:hAnsi="PT Astra Serif"/>
        </w:rPr>
        <w:t>2</w:t>
      </w:r>
      <w:r w:rsidR="002B5638" w:rsidRPr="006E7BAB">
        <w:rPr>
          <w:rFonts w:ascii="PT Astra Serif" w:hAnsi="PT Astra Serif"/>
        </w:rPr>
        <w:t>4</w:t>
      </w:r>
      <w:r w:rsidRPr="006E7BAB">
        <w:rPr>
          <w:rFonts w:ascii="PT Astra Serif" w:hAnsi="PT Astra Serif"/>
        </w:rPr>
        <w:t xml:space="preserve"> - 202</w:t>
      </w:r>
      <w:r w:rsidR="002B5638" w:rsidRPr="006E7BAB">
        <w:rPr>
          <w:rFonts w:ascii="PT Astra Serif" w:hAnsi="PT Astra Serif"/>
        </w:rPr>
        <w:t>6</w:t>
      </w:r>
      <w:r w:rsidRPr="006E7BAB">
        <w:rPr>
          <w:rFonts w:ascii="PT Astra Serif" w:hAnsi="PT Astra Serif"/>
        </w:rPr>
        <w:t xml:space="preserve"> годах составляет </w:t>
      </w:r>
      <w:r w:rsidR="003B3DFC" w:rsidRPr="006E7BAB">
        <w:rPr>
          <w:rFonts w:ascii="PT Astra Serif" w:hAnsi="PT Astra Serif"/>
          <w:color w:val="auto"/>
        </w:rPr>
        <w:t>174 237,35</w:t>
      </w:r>
      <w:r w:rsidR="00AD2344" w:rsidRPr="006E7BAB">
        <w:rPr>
          <w:rFonts w:ascii="PT Astra Serif" w:hAnsi="PT Astra Serif"/>
        </w:rPr>
        <w:t xml:space="preserve"> </w:t>
      </w:r>
      <w:r w:rsidR="004B5C00" w:rsidRPr="006E7BAB">
        <w:rPr>
          <w:rFonts w:ascii="PT Astra Serif" w:hAnsi="PT Astra Serif"/>
        </w:rPr>
        <w:t xml:space="preserve">тыс. рублей, в том числе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 </w:t>
      </w:r>
      <w:r w:rsidR="003B3DFC" w:rsidRPr="006E7BAB">
        <w:rPr>
          <w:rFonts w:ascii="PT Astra Serif" w:hAnsi="PT Astra Serif"/>
        </w:rPr>
        <w:t>48 137,35</w:t>
      </w:r>
      <w:r w:rsidR="00AD2344" w:rsidRPr="006E7BAB">
        <w:rPr>
          <w:rFonts w:ascii="PT Astra Serif" w:hAnsi="PT Astra Serif"/>
        </w:rPr>
        <w:t xml:space="preserve"> </w:t>
      </w:r>
      <w:r w:rsidR="004B5C00" w:rsidRPr="006E7BAB">
        <w:rPr>
          <w:rFonts w:ascii="PT Astra Serif" w:hAnsi="PT Astra Serif"/>
        </w:rPr>
        <w:t>тыс. рублей и за счет бюджетных ассигнований бюджета муниципального</w:t>
      </w:r>
      <w:proofErr w:type="gramEnd"/>
      <w:r w:rsidR="004B5C00" w:rsidRPr="006E7BAB">
        <w:rPr>
          <w:rFonts w:ascii="PT Astra Serif" w:hAnsi="PT Astra Serif"/>
        </w:rPr>
        <w:t xml:space="preserve">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 – </w:t>
      </w:r>
      <w:r w:rsidR="002B5638" w:rsidRPr="006E7BAB">
        <w:rPr>
          <w:rFonts w:ascii="PT Astra Serif" w:hAnsi="PT Astra Serif"/>
        </w:rPr>
        <w:t>12</w:t>
      </w:r>
      <w:r w:rsidR="003B3DFC" w:rsidRPr="006E7BAB">
        <w:rPr>
          <w:rFonts w:ascii="PT Astra Serif" w:hAnsi="PT Astra Serif"/>
        </w:rPr>
        <w:t>6</w:t>
      </w:r>
      <w:r w:rsidR="002B5638" w:rsidRPr="006E7BAB">
        <w:rPr>
          <w:rFonts w:ascii="PT Astra Serif" w:hAnsi="PT Astra Serif"/>
        </w:rPr>
        <w:t> 100,00</w:t>
      </w:r>
      <w:r w:rsidR="004B5C00" w:rsidRPr="006E7BAB">
        <w:rPr>
          <w:rFonts w:ascii="PT Astra Serif" w:hAnsi="PT Astra Serif"/>
        </w:rPr>
        <w:t xml:space="preserve"> тыс. рублей, в том числе по годам:</w:t>
      </w:r>
    </w:p>
    <w:p w:rsidR="004B5C00" w:rsidRPr="006E7BAB" w:rsidRDefault="004B5C00" w:rsidP="004B5C00">
      <w:pPr>
        <w:pStyle w:val="a5"/>
        <w:ind w:firstLine="708"/>
        <w:jc w:val="both"/>
        <w:rPr>
          <w:rFonts w:ascii="PT Astra Serif" w:hAnsi="PT Astra Serif"/>
        </w:rPr>
      </w:pPr>
      <w:r w:rsidRPr="006E7BAB">
        <w:rPr>
          <w:rFonts w:ascii="PT Astra Serif" w:hAnsi="PT Astra Serif"/>
        </w:rPr>
        <w:t>202</w:t>
      </w:r>
      <w:r w:rsidR="002B5638" w:rsidRPr="006E7BAB">
        <w:rPr>
          <w:rFonts w:ascii="PT Astra Serif" w:hAnsi="PT Astra Serif"/>
        </w:rPr>
        <w:t>4</w:t>
      </w:r>
      <w:r w:rsidRPr="006E7BAB">
        <w:rPr>
          <w:rFonts w:ascii="PT Astra Serif" w:hAnsi="PT Astra Serif"/>
        </w:rPr>
        <w:t xml:space="preserve"> год – </w:t>
      </w:r>
      <w:r w:rsidR="002B5638" w:rsidRPr="006E7BAB">
        <w:rPr>
          <w:rFonts w:ascii="PT Astra Serif" w:hAnsi="PT Astra Serif"/>
        </w:rPr>
        <w:t>57 352,25</w:t>
      </w:r>
      <w:r w:rsidR="00AD2344" w:rsidRPr="006E7BAB">
        <w:rPr>
          <w:rFonts w:ascii="PT Astra Serif" w:hAnsi="PT Astra Serif"/>
        </w:rPr>
        <w:t xml:space="preserve"> </w:t>
      </w:r>
      <w:r w:rsidRPr="006E7BAB">
        <w:rPr>
          <w:rFonts w:ascii="PT Astra Serif" w:hAnsi="PT Astra Serif"/>
        </w:rPr>
        <w:t>тыс. рублей из них:</w:t>
      </w:r>
    </w:p>
    <w:p w:rsidR="004B5C00" w:rsidRPr="006E7BAB" w:rsidRDefault="002B5638" w:rsidP="004B5C00">
      <w:pPr>
        <w:pStyle w:val="a5"/>
        <w:ind w:firstLine="708"/>
        <w:jc w:val="both"/>
        <w:rPr>
          <w:rFonts w:ascii="PT Astra Serif" w:hAnsi="PT Astra Serif"/>
        </w:rPr>
      </w:pPr>
      <w:r w:rsidRPr="006E7BAB">
        <w:rPr>
          <w:rFonts w:ascii="PT Astra Serif" w:hAnsi="PT Astra Serif"/>
        </w:rPr>
        <w:t>15 652,25</w:t>
      </w:r>
      <w:r w:rsidR="004B5C00" w:rsidRPr="006E7BAB">
        <w:rPr>
          <w:rFonts w:ascii="PT Astra Serif" w:hAnsi="PT Astra Serif"/>
        </w:rPr>
        <w:t xml:space="preserve"> тыс. рублей – за счет бюджетных ассигнований бюджета муниципального образования «Чердаклинский район»  Ульяновской области </w:t>
      </w:r>
      <w:r w:rsidR="004B5C00" w:rsidRPr="006E7BAB">
        <w:rPr>
          <w:rFonts w:ascii="PT Astra Serif" w:hAnsi="PT Astra Serif"/>
        </w:rPr>
        <w:lastRenderedPageBreak/>
        <w:t>(муниципального дорожного фонда муниципального образования «Чердаклинский район» Ульяновской области);</w:t>
      </w:r>
    </w:p>
    <w:p w:rsidR="004B5C00" w:rsidRPr="006E7BAB" w:rsidRDefault="002B5638" w:rsidP="004B5C00">
      <w:pPr>
        <w:pStyle w:val="a5"/>
        <w:ind w:firstLine="708"/>
        <w:jc w:val="both"/>
        <w:rPr>
          <w:rFonts w:ascii="PT Astra Serif" w:hAnsi="PT Astra Serif"/>
        </w:rPr>
      </w:pPr>
      <w:r w:rsidRPr="006E7BAB">
        <w:rPr>
          <w:rFonts w:ascii="PT Astra Serif" w:hAnsi="PT Astra Serif"/>
        </w:rPr>
        <w:t>41 700,00</w:t>
      </w:r>
      <w:r w:rsidR="004B5C00" w:rsidRPr="006E7BAB">
        <w:rPr>
          <w:rFonts w:ascii="PT Astra Serif" w:hAnsi="PT Astra Serif"/>
        </w:rPr>
        <w:t xml:space="preserve">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w:t>
      </w:r>
    </w:p>
    <w:p w:rsidR="002B5638" w:rsidRPr="006E7BAB" w:rsidRDefault="004B5C00" w:rsidP="002B5638">
      <w:pPr>
        <w:pStyle w:val="a5"/>
        <w:ind w:firstLine="708"/>
        <w:jc w:val="both"/>
        <w:rPr>
          <w:rFonts w:ascii="PT Astra Serif" w:hAnsi="PT Astra Serif"/>
        </w:rPr>
      </w:pPr>
      <w:r w:rsidRPr="006E7BAB">
        <w:rPr>
          <w:rFonts w:ascii="PT Astra Serif" w:hAnsi="PT Astra Serif"/>
        </w:rPr>
        <w:t xml:space="preserve"> </w:t>
      </w:r>
      <w:r w:rsidR="002B5638" w:rsidRPr="006E7BAB">
        <w:rPr>
          <w:rFonts w:ascii="PT Astra Serif" w:hAnsi="PT Astra Serif"/>
        </w:rPr>
        <w:t>2025 год – 55 942,55 тыс. рублей из них:</w:t>
      </w:r>
    </w:p>
    <w:p w:rsidR="002B5638" w:rsidRPr="006E7BAB" w:rsidRDefault="002B5638" w:rsidP="002B5638">
      <w:pPr>
        <w:pStyle w:val="a5"/>
        <w:ind w:firstLine="708"/>
        <w:jc w:val="both"/>
        <w:rPr>
          <w:rFonts w:ascii="PT Astra Serif" w:hAnsi="PT Astra Serif"/>
        </w:rPr>
      </w:pPr>
      <w:r w:rsidRPr="006E7BAB">
        <w:rPr>
          <w:rFonts w:ascii="PT Astra Serif" w:hAnsi="PT Astra Serif"/>
        </w:rPr>
        <w:t>16 242,55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w:t>
      </w:r>
    </w:p>
    <w:p w:rsidR="004B5C00" w:rsidRPr="006E7BAB" w:rsidRDefault="002B5638" w:rsidP="002B5638">
      <w:pPr>
        <w:pStyle w:val="a5"/>
        <w:ind w:firstLine="708"/>
        <w:jc w:val="both"/>
        <w:rPr>
          <w:rFonts w:ascii="PT Astra Serif" w:hAnsi="PT Astra Serif"/>
        </w:rPr>
      </w:pPr>
      <w:r w:rsidRPr="006E7BAB">
        <w:rPr>
          <w:rFonts w:ascii="PT Astra Serif" w:hAnsi="PT Astra Serif"/>
        </w:rPr>
        <w:t>39 700,00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w:t>
      </w:r>
    </w:p>
    <w:p w:rsidR="004B5C00" w:rsidRPr="006E7BAB" w:rsidRDefault="004B5C00" w:rsidP="004B5C00">
      <w:pPr>
        <w:pStyle w:val="a5"/>
        <w:ind w:firstLine="708"/>
        <w:jc w:val="both"/>
        <w:rPr>
          <w:rFonts w:ascii="PT Astra Serif" w:hAnsi="PT Astra Serif"/>
        </w:rPr>
      </w:pPr>
      <w:r w:rsidRPr="006E7BAB">
        <w:rPr>
          <w:rFonts w:ascii="PT Astra Serif" w:hAnsi="PT Astra Serif"/>
        </w:rPr>
        <w:t>202</w:t>
      </w:r>
      <w:r w:rsidR="002B5638" w:rsidRPr="006E7BAB">
        <w:rPr>
          <w:rFonts w:ascii="PT Astra Serif" w:hAnsi="PT Astra Serif"/>
        </w:rPr>
        <w:t xml:space="preserve">6 </w:t>
      </w:r>
      <w:r w:rsidRPr="006E7BAB">
        <w:rPr>
          <w:rFonts w:ascii="PT Astra Serif" w:hAnsi="PT Astra Serif"/>
        </w:rPr>
        <w:t xml:space="preserve">год – </w:t>
      </w:r>
      <w:r w:rsidR="003B3DFC" w:rsidRPr="006E7BAB">
        <w:rPr>
          <w:rFonts w:ascii="PT Astra Serif" w:hAnsi="PT Astra Serif"/>
        </w:rPr>
        <w:t>60 942,55</w:t>
      </w:r>
      <w:r w:rsidRPr="006E7BAB">
        <w:rPr>
          <w:rFonts w:ascii="PT Astra Serif" w:hAnsi="PT Astra Serif"/>
        </w:rPr>
        <w:t xml:space="preserve"> тыс. рублей из них:</w:t>
      </w:r>
    </w:p>
    <w:p w:rsidR="004B5C00" w:rsidRPr="006E7BAB" w:rsidRDefault="003B3DFC" w:rsidP="004B5C00">
      <w:pPr>
        <w:pStyle w:val="a5"/>
        <w:ind w:firstLine="708"/>
        <w:jc w:val="both"/>
        <w:rPr>
          <w:rFonts w:ascii="PT Astra Serif" w:hAnsi="PT Astra Serif"/>
        </w:rPr>
      </w:pPr>
      <w:r w:rsidRPr="006E7BAB">
        <w:rPr>
          <w:rFonts w:ascii="PT Astra Serif" w:hAnsi="PT Astra Serif"/>
        </w:rPr>
        <w:t>16 242,55</w:t>
      </w:r>
      <w:r w:rsidR="004B5C00" w:rsidRPr="006E7BAB">
        <w:rPr>
          <w:rFonts w:ascii="PT Astra Serif" w:hAnsi="PT Astra Serif"/>
        </w:rPr>
        <w:t xml:space="preserve">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w:t>
      </w:r>
    </w:p>
    <w:p w:rsidR="00BE10F9" w:rsidRPr="006E7BAB" w:rsidRDefault="003B3DFC" w:rsidP="004B5C00">
      <w:pPr>
        <w:pStyle w:val="a5"/>
        <w:ind w:firstLine="709"/>
        <w:jc w:val="both"/>
        <w:rPr>
          <w:rFonts w:ascii="PT Astra Serif" w:hAnsi="PT Astra Serif"/>
        </w:rPr>
      </w:pPr>
      <w:r w:rsidRPr="006E7BAB">
        <w:rPr>
          <w:rFonts w:ascii="PT Astra Serif" w:hAnsi="PT Astra Serif"/>
        </w:rPr>
        <w:t>44</w:t>
      </w:r>
      <w:r w:rsidR="004B5C00" w:rsidRPr="006E7BAB">
        <w:rPr>
          <w:rFonts w:ascii="PT Astra Serif" w:hAnsi="PT Astra Serif"/>
        </w:rPr>
        <w:t> 700,00 тыс. рублей - за счет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источником которых являются субсидии из областного бюджета Ульяновской области.</w:t>
      </w:r>
    </w:p>
    <w:p w:rsidR="004B5C00" w:rsidRPr="006E7BAB" w:rsidRDefault="004B5C00" w:rsidP="004B5C00">
      <w:pPr>
        <w:pStyle w:val="a5"/>
        <w:ind w:firstLine="709"/>
        <w:jc w:val="both"/>
        <w:rPr>
          <w:rFonts w:ascii="PT Astra Serif" w:hAnsi="PT Astra Serif"/>
        </w:rPr>
      </w:pPr>
    </w:p>
    <w:p w:rsidR="00851A36" w:rsidRPr="006E7BAB" w:rsidRDefault="00121813" w:rsidP="00BE10F9">
      <w:pPr>
        <w:spacing w:line="330" w:lineRule="atLeast"/>
        <w:ind w:firstLine="284"/>
        <w:jc w:val="center"/>
        <w:rPr>
          <w:rFonts w:ascii="PT Astra Serif" w:hAnsi="PT Astra Serif"/>
          <w:b/>
        </w:rPr>
      </w:pPr>
      <w:r w:rsidRPr="006E7BAB">
        <w:rPr>
          <w:rFonts w:ascii="PT Astra Serif" w:hAnsi="PT Astra Serif"/>
          <w:b/>
        </w:rPr>
        <w:t xml:space="preserve">1.6. </w:t>
      </w:r>
      <w:r w:rsidR="00851A36" w:rsidRPr="006E7BAB">
        <w:rPr>
          <w:rFonts w:ascii="PT Astra Serif" w:hAnsi="PT Astra Serif"/>
          <w:b/>
        </w:rPr>
        <w:t>Ожидаемый эффект от реализации мероприятий подпрограммы</w:t>
      </w:r>
    </w:p>
    <w:p w:rsidR="00B71CFF" w:rsidRPr="006E7BAB" w:rsidRDefault="00851A36" w:rsidP="00B71CFF">
      <w:pPr>
        <w:tabs>
          <w:tab w:val="left" w:pos="567"/>
          <w:tab w:val="center" w:pos="1701"/>
        </w:tabs>
        <w:ind w:firstLine="709"/>
        <w:jc w:val="both"/>
        <w:rPr>
          <w:rFonts w:ascii="PT Astra Serif" w:hAnsi="PT Astra Serif"/>
        </w:rPr>
      </w:pPr>
      <w:r w:rsidRPr="006E7BAB">
        <w:rPr>
          <w:rFonts w:ascii="PT Astra Serif" w:hAnsi="PT Astra Serif"/>
        </w:rPr>
        <w:t>Ожидаемым эффектом от реализации мероприятий подпрограмм</w:t>
      </w:r>
      <w:r w:rsidR="00B71CFF" w:rsidRPr="006E7BAB">
        <w:rPr>
          <w:rFonts w:ascii="PT Astra Serif" w:hAnsi="PT Astra Serif"/>
        </w:rPr>
        <w:t>ы является увеличение доли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w:t>
      </w:r>
      <w:r w:rsidR="00522EBD" w:rsidRPr="006E7BAB">
        <w:rPr>
          <w:rFonts w:ascii="PT Astra Serif" w:hAnsi="PT Astra Serif"/>
        </w:rPr>
        <w:t xml:space="preserve"> до </w:t>
      </w:r>
      <w:r w:rsidR="00982077" w:rsidRPr="006E7BAB">
        <w:rPr>
          <w:rFonts w:ascii="PT Astra Serif" w:hAnsi="PT Astra Serif"/>
        </w:rPr>
        <w:t>6</w:t>
      </w:r>
      <w:r w:rsidR="002B5638" w:rsidRPr="006E7BAB">
        <w:rPr>
          <w:rFonts w:ascii="PT Astra Serif" w:hAnsi="PT Astra Serif"/>
        </w:rPr>
        <w:t>5</w:t>
      </w:r>
      <w:r w:rsidR="002A4E5E" w:rsidRPr="006E7BAB">
        <w:rPr>
          <w:rFonts w:ascii="PT Astra Serif" w:hAnsi="PT Astra Serif"/>
        </w:rPr>
        <w:t>,5</w:t>
      </w:r>
      <w:r w:rsidR="00573392" w:rsidRPr="006E7BAB">
        <w:rPr>
          <w:rFonts w:ascii="PT Astra Serif" w:hAnsi="PT Astra Serif"/>
        </w:rPr>
        <w:t>%</w:t>
      </w:r>
      <w:r w:rsidR="00B71CFF" w:rsidRPr="006E7BAB">
        <w:rPr>
          <w:rFonts w:ascii="PT Astra Serif" w:hAnsi="PT Astra Serif"/>
        </w:rPr>
        <w:t>.</w:t>
      </w:r>
    </w:p>
    <w:p w:rsidR="004B5C00" w:rsidRPr="006E7BAB" w:rsidRDefault="004B5C00" w:rsidP="002B5638">
      <w:pPr>
        <w:tabs>
          <w:tab w:val="left" w:pos="567"/>
          <w:tab w:val="center" w:pos="1701"/>
        </w:tabs>
        <w:rPr>
          <w:rFonts w:ascii="PT Astra Serif" w:hAnsi="PT Astra Serif"/>
          <w:b/>
        </w:rPr>
      </w:pPr>
    </w:p>
    <w:p w:rsidR="00851A36" w:rsidRPr="006E7BAB" w:rsidRDefault="00B62F01" w:rsidP="00851A36">
      <w:pPr>
        <w:tabs>
          <w:tab w:val="left" w:pos="567"/>
          <w:tab w:val="center" w:pos="1701"/>
        </w:tabs>
        <w:jc w:val="center"/>
        <w:rPr>
          <w:rFonts w:ascii="PT Astra Serif" w:hAnsi="PT Astra Serif"/>
        </w:rPr>
      </w:pPr>
      <w:r w:rsidRPr="006E7BAB">
        <w:rPr>
          <w:rFonts w:ascii="PT Astra Serif" w:hAnsi="PT Astra Serif"/>
          <w:b/>
        </w:rPr>
        <w:t>1.7.</w:t>
      </w:r>
      <w:r w:rsidR="00851A36" w:rsidRPr="006E7BAB">
        <w:rPr>
          <w:rFonts w:ascii="PT Astra Serif" w:hAnsi="PT Astra Serif"/>
          <w:b/>
        </w:rPr>
        <w:t>Организация управления подпрограммы</w:t>
      </w:r>
    </w:p>
    <w:p w:rsidR="00851A36" w:rsidRPr="006E7BAB" w:rsidRDefault="00851A36" w:rsidP="00851A36">
      <w:pPr>
        <w:tabs>
          <w:tab w:val="left" w:pos="567"/>
          <w:tab w:val="center" w:pos="1701"/>
        </w:tabs>
        <w:ind w:firstLine="709"/>
        <w:jc w:val="both"/>
        <w:rPr>
          <w:rFonts w:ascii="PT Astra Serif" w:hAnsi="PT Astra Serif"/>
        </w:rPr>
      </w:pPr>
      <w:r w:rsidRPr="006E7BAB">
        <w:rPr>
          <w:rFonts w:ascii="PT Astra Serif" w:hAnsi="PT Astra Serif"/>
        </w:rPr>
        <w:t xml:space="preserve">Муниципальным заказчиком подпрограммы – </w:t>
      </w:r>
      <w:r w:rsidR="005D74EB" w:rsidRPr="006E7BAB">
        <w:rPr>
          <w:rFonts w:ascii="PT Astra Serif" w:hAnsi="PT Astra Serif"/>
        </w:rPr>
        <w:t>Муниципальное учреждение администрация муниципального образования «Чердаклинский район» Ульяновской области</w:t>
      </w:r>
      <w:r w:rsidRPr="006E7BAB">
        <w:rPr>
          <w:rFonts w:ascii="PT Astra Serif" w:hAnsi="PT Astra Serif"/>
        </w:rPr>
        <w:t xml:space="preserve"> осуществляет контроль и управление ходом реализации мероприятий подпрограммы.</w:t>
      </w:r>
    </w:p>
    <w:p w:rsidR="00851A36" w:rsidRPr="006E7BAB" w:rsidRDefault="00B62F01" w:rsidP="00851A36">
      <w:pPr>
        <w:tabs>
          <w:tab w:val="left" w:pos="567"/>
          <w:tab w:val="center" w:pos="1701"/>
        </w:tabs>
        <w:ind w:firstLine="709"/>
        <w:jc w:val="both"/>
        <w:rPr>
          <w:rFonts w:ascii="PT Astra Serif" w:hAnsi="PT Astra Serif"/>
        </w:rPr>
      </w:pPr>
      <w:r w:rsidRPr="006E7BAB">
        <w:rPr>
          <w:rFonts w:ascii="PT Astra Serif" w:hAnsi="PT Astra Serif"/>
        </w:rPr>
        <w:t>М</w:t>
      </w:r>
      <w:r w:rsidR="00851A36" w:rsidRPr="006E7BAB">
        <w:rPr>
          <w:rFonts w:ascii="PT Astra Serif" w:hAnsi="PT Astra Serif"/>
        </w:rPr>
        <w:t>униципальное учреждение администрация муниципального образования «Чердаклинского района» Ульяновской области осуществляет:</w:t>
      </w:r>
    </w:p>
    <w:p w:rsidR="00851A36" w:rsidRPr="006E7BAB" w:rsidRDefault="00851A36" w:rsidP="00851A36">
      <w:pPr>
        <w:tabs>
          <w:tab w:val="left" w:pos="567"/>
          <w:tab w:val="center" w:pos="1701"/>
        </w:tabs>
        <w:ind w:firstLine="709"/>
        <w:jc w:val="both"/>
        <w:rPr>
          <w:rFonts w:ascii="PT Astra Serif" w:hAnsi="PT Astra Serif"/>
        </w:rPr>
      </w:pPr>
      <w:r w:rsidRPr="006E7BAB">
        <w:rPr>
          <w:rFonts w:ascii="PT Astra Serif" w:hAnsi="PT Astra Serif"/>
        </w:rPr>
        <w:t>экономический анализ эффективности программных проектов и мероприятий;</w:t>
      </w:r>
    </w:p>
    <w:p w:rsidR="00851A36" w:rsidRPr="006E7BAB" w:rsidRDefault="00851A36" w:rsidP="00851A36">
      <w:pPr>
        <w:tabs>
          <w:tab w:val="left" w:pos="567"/>
          <w:tab w:val="center" w:pos="1701"/>
        </w:tabs>
        <w:ind w:firstLine="709"/>
        <w:jc w:val="both"/>
        <w:rPr>
          <w:rFonts w:ascii="PT Astra Serif" w:hAnsi="PT Astra Serif"/>
        </w:rPr>
      </w:pPr>
      <w:r w:rsidRPr="006E7BAB">
        <w:rPr>
          <w:rFonts w:ascii="PT Astra Serif" w:hAnsi="PT Astra Serif"/>
        </w:rPr>
        <w:lastRenderedPageBreak/>
        <w:t>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решения о бюджете муниципального образования «Чердаклинского района» Ульяновской области на очередной финансовый год и плановый период и уточнения возможных объемов финансирования из других источников.</w:t>
      </w:r>
    </w:p>
    <w:p w:rsidR="00B71CFF" w:rsidRPr="006E7BAB" w:rsidRDefault="00B71CFF" w:rsidP="00B71CFF">
      <w:pPr>
        <w:tabs>
          <w:tab w:val="left" w:pos="567"/>
          <w:tab w:val="center" w:pos="1701"/>
        </w:tabs>
        <w:ind w:firstLine="709"/>
        <w:jc w:val="both"/>
        <w:rPr>
          <w:rFonts w:ascii="PT Astra Serif" w:hAnsi="PT Astra Serif"/>
        </w:rPr>
      </w:pPr>
      <w:proofErr w:type="gramStart"/>
      <w:r w:rsidRPr="006E7BAB">
        <w:rPr>
          <w:rFonts w:ascii="PT Astra Serif" w:hAnsi="PT Astra Serif"/>
        </w:rPr>
        <w:t>Подпрограммой предусматривается предоставление межбюджетных трансфертов из бюджета муниципального образования «Чердаклинского района» Ульяновской области бюджетам муниципальных образований, входящим в состав муниципального образования «Чердаклинский район» Ульяновской области, имеющим статус сельских поселений, на выполнение полномочий по зимнему содержанию автомобильных дорог общего пользования местного значения муниципального образования «Чердаклинский район» Ульяновской области, расположенных на территории соответств</w:t>
      </w:r>
      <w:r w:rsidR="005D74EB" w:rsidRPr="006E7BAB">
        <w:rPr>
          <w:rFonts w:ascii="PT Astra Serif" w:hAnsi="PT Astra Serif"/>
        </w:rPr>
        <w:t>ующих муниципальных образований, а так же</w:t>
      </w:r>
      <w:r w:rsidR="00554003" w:rsidRPr="006E7BAB">
        <w:rPr>
          <w:rFonts w:ascii="PT Astra Serif" w:hAnsi="PT Astra Serif"/>
          <w:bCs/>
        </w:rPr>
        <w:t xml:space="preserve"> </w:t>
      </w:r>
      <w:r w:rsidR="00554003" w:rsidRPr="006E7BAB">
        <w:rPr>
          <w:rFonts w:ascii="PT Astra Serif" w:hAnsi="PT Astra Serif"/>
        </w:rPr>
        <w:t>предоставление межбюджетных трансфертов из</w:t>
      </w:r>
      <w:proofErr w:type="gramEnd"/>
      <w:r w:rsidR="00554003" w:rsidRPr="006E7BAB">
        <w:rPr>
          <w:rFonts w:ascii="PT Astra Serif" w:hAnsi="PT Astra Serif"/>
        </w:rPr>
        <w:t xml:space="preserve"> </w:t>
      </w:r>
      <w:proofErr w:type="gramStart"/>
      <w:r w:rsidR="00554003" w:rsidRPr="006E7BAB">
        <w:rPr>
          <w:rFonts w:ascii="PT Astra Serif" w:hAnsi="PT Astra Serif"/>
        </w:rPr>
        <w:t>бюджета муниципального образования «Чердаклинского района» Ульяновской области бюджетам муниципальных образований, входящим в состав муниципального образования «Чердаклинский район» Ульяновской области, имеющим статус сельских поселений, на</w:t>
      </w:r>
      <w:r w:rsidR="00554003" w:rsidRPr="006E7BAB">
        <w:rPr>
          <w:rFonts w:ascii="PT Astra Serif" w:hAnsi="PT Astra Serif"/>
          <w:bCs/>
        </w:rPr>
        <w:t xml:space="preserve"> осуществление</w:t>
      </w:r>
      <w:r w:rsidR="00554003" w:rsidRPr="006E7BAB">
        <w:rPr>
          <w:rFonts w:ascii="PT Astra Serif" w:hAnsi="PT Astra Serif"/>
        </w:rPr>
        <w:t xml:space="preserve"> </w:t>
      </w:r>
      <w:r w:rsidR="00554003" w:rsidRPr="006E7BAB">
        <w:rPr>
          <w:rFonts w:ascii="PT Astra Serif" w:hAnsi="PT Astra Serif"/>
          <w:bCs/>
        </w:rPr>
        <w:t>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w:t>
      </w:r>
      <w:proofErr w:type="gramEnd"/>
    </w:p>
    <w:p w:rsidR="002B5638" w:rsidRPr="006E7BAB" w:rsidRDefault="002B5638" w:rsidP="002B5638">
      <w:pPr>
        <w:tabs>
          <w:tab w:val="left" w:pos="567"/>
          <w:tab w:val="center" w:pos="1701"/>
        </w:tabs>
        <w:ind w:firstLine="709"/>
        <w:jc w:val="both"/>
        <w:rPr>
          <w:rFonts w:ascii="PT Astra Serif" w:hAnsi="PT Astra Serif"/>
        </w:rPr>
      </w:pPr>
      <w:r w:rsidRPr="006E7BAB">
        <w:rPr>
          <w:rFonts w:ascii="PT Astra Serif" w:hAnsi="PT Astra Serif"/>
        </w:rPr>
        <w:t>Ответственность за целевое и эффективное использование средств, выделяемых на выполнение программных мероприятий, несет – муниципальное казенное  учреждение «Агентство по комплексному развитию сельских территорий» Чердаклинского района Ульяновской области.</w:t>
      </w:r>
    </w:p>
    <w:p w:rsidR="002B5638" w:rsidRPr="006E7BAB" w:rsidRDefault="002B5638" w:rsidP="00460EF0">
      <w:pPr>
        <w:tabs>
          <w:tab w:val="left" w:pos="567"/>
          <w:tab w:val="center" w:pos="1701"/>
        </w:tabs>
        <w:ind w:firstLine="709"/>
        <w:jc w:val="center"/>
        <w:rPr>
          <w:rFonts w:ascii="PT Astra Serif" w:hAnsi="PT Astra Serif"/>
        </w:rPr>
      </w:pPr>
    </w:p>
    <w:p w:rsidR="00851A36" w:rsidRPr="006E7BAB" w:rsidRDefault="00851A36" w:rsidP="00460EF0">
      <w:pPr>
        <w:tabs>
          <w:tab w:val="left" w:pos="567"/>
          <w:tab w:val="center" w:pos="1701"/>
        </w:tabs>
        <w:ind w:firstLine="709"/>
        <w:jc w:val="center"/>
        <w:rPr>
          <w:rFonts w:ascii="PT Astra Serif" w:hAnsi="PT Astra Serif"/>
        </w:rPr>
      </w:pPr>
      <w:r w:rsidRPr="006E7BAB">
        <w:rPr>
          <w:rFonts w:ascii="PT Astra Serif" w:hAnsi="PT Astra Serif"/>
        </w:rPr>
        <w:t>_______________________</w:t>
      </w:r>
    </w:p>
    <w:p w:rsidR="00B71CFF" w:rsidRPr="006E7BAB" w:rsidRDefault="00B71CFF" w:rsidP="00460EF0">
      <w:pPr>
        <w:tabs>
          <w:tab w:val="left" w:pos="567"/>
          <w:tab w:val="center" w:pos="1701"/>
        </w:tabs>
        <w:ind w:firstLine="709"/>
        <w:jc w:val="center"/>
        <w:rPr>
          <w:rFonts w:ascii="PT Astra Serif" w:hAnsi="PT Astra Serif"/>
        </w:rPr>
      </w:pPr>
    </w:p>
    <w:p w:rsidR="00B71CFF" w:rsidRPr="006E7BAB" w:rsidRDefault="006A0526" w:rsidP="00460EF0">
      <w:pPr>
        <w:jc w:val="center"/>
        <w:rPr>
          <w:rFonts w:ascii="PT Astra Serif" w:hAnsi="PT Astra Serif"/>
          <w:b/>
          <w:bCs/>
        </w:rPr>
      </w:pPr>
      <w:r w:rsidRPr="006E7BAB">
        <w:rPr>
          <w:rFonts w:ascii="PT Astra Serif" w:hAnsi="PT Astra Serif"/>
          <w:b/>
        </w:rPr>
        <w:t>2.</w:t>
      </w:r>
      <w:r w:rsidR="00B71CFF" w:rsidRPr="006E7BAB">
        <w:rPr>
          <w:rFonts w:ascii="PT Astra Serif" w:hAnsi="PT Astra Serif"/>
          <w:b/>
        </w:rPr>
        <w:t>Паспорт подпрограммы</w:t>
      </w:r>
      <w:r w:rsidR="00F87C19" w:rsidRPr="006E7BAB">
        <w:rPr>
          <w:rFonts w:ascii="PT Astra Serif" w:hAnsi="PT Astra Serif"/>
          <w:b/>
        </w:rPr>
        <w:t xml:space="preserve"> </w:t>
      </w:r>
      <w:r w:rsidRPr="006E7BAB">
        <w:rPr>
          <w:rFonts w:ascii="PT Astra Serif" w:hAnsi="PT Astra Serif"/>
          <w:b/>
          <w:bCs/>
        </w:rPr>
        <w:t>«Повышение безопасности дорожного движения в сельских поселениях, входящих в состав муниципального образования «Чердаклинский район» Ульяновской области в 20</w:t>
      </w:r>
      <w:r w:rsidR="003E65AB" w:rsidRPr="006E7BAB">
        <w:rPr>
          <w:rFonts w:ascii="PT Astra Serif" w:hAnsi="PT Astra Serif"/>
          <w:b/>
          <w:bCs/>
        </w:rPr>
        <w:t>2</w:t>
      </w:r>
      <w:r w:rsidR="002B5638" w:rsidRPr="006E7BAB">
        <w:rPr>
          <w:rFonts w:ascii="PT Astra Serif" w:hAnsi="PT Astra Serif"/>
          <w:b/>
          <w:bCs/>
        </w:rPr>
        <w:t>4</w:t>
      </w:r>
      <w:r w:rsidR="003E65AB" w:rsidRPr="006E7BAB">
        <w:rPr>
          <w:rFonts w:ascii="PT Astra Serif" w:hAnsi="PT Astra Serif"/>
          <w:b/>
          <w:bCs/>
        </w:rPr>
        <w:t>-202</w:t>
      </w:r>
      <w:r w:rsidR="002B5638" w:rsidRPr="006E7BAB">
        <w:rPr>
          <w:rFonts w:ascii="PT Astra Serif" w:hAnsi="PT Astra Serif"/>
          <w:b/>
          <w:bCs/>
        </w:rPr>
        <w:t>6</w:t>
      </w:r>
      <w:r w:rsidRPr="006E7BAB">
        <w:rPr>
          <w:rFonts w:ascii="PT Astra Serif" w:hAnsi="PT Astra Serif"/>
          <w:b/>
          <w:bCs/>
        </w:rPr>
        <w:t xml:space="preserve"> годах»</w:t>
      </w:r>
    </w:p>
    <w:p w:rsidR="00460EF0" w:rsidRPr="006E7BAB" w:rsidRDefault="00460EF0" w:rsidP="00460EF0">
      <w:pPr>
        <w:jc w:val="center"/>
        <w:rPr>
          <w:rFonts w:ascii="PT Astra Serif" w:hAnsi="PT Astra Serif"/>
        </w:rPr>
      </w:pPr>
    </w:p>
    <w:tbl>
      <w:tblPr>
        <w:tblW w:w="0" w:type="auto"/>
        <w:jc w:val="center"/>
        <w:tblLayout w:type="fixed"/>
        <w:tblLook w:val="0000" w:firstRow="0" w:lastRow="0" w:firstColumn="0" w:lastColumn="0" w:noHBand="0" w:noVBand="0"/>
      </w:tblPr>
      <w:tblGrid>
        <w:gridCol w:w="3119"/>
        <w:gridCol w:w="6271"/>
      </w:tblGrid>
      <w:tr w:rsidR="00B71CFF" w:rsidRPr="006E7BAB" w:rsidTr="00B71CFF">
        <w:trPr>
          <w:jc w:val="center"/>
        </w:trPr>
        <w:tc>
          <w:tcPr>
            <w:tcW w:w="3119" w:type="dxa"/>
            <w:tcBorders>
              <w:top w:val="single" w:sz="4" w:space="0" w:color="000000"/>
              <w:left w:val="single" w:sz="4" w:space="0" w:color="000000"/>
              <w:bottom w:val="single" w:sz="4" w:space="0" w:color="000000"/>
            </w:tcBorders>
            <w:shd w:val="clear" w:color="auto" w:fill="auto"/>
          </w:tcPr>
          <w:p w:rsidR="00B71CFF" w:rsidRPr="006E7BAB" w:rsidRDefault="00B71CFF" w:rsidP="00B71CFF">
            <w:pPr>
              <w:spacing w:line="330" w:lineRule="atLeast"/>
              <w:jc w:val="center"/>
              <w:rPr>
                <w:rFonts w:ascii="PT Astra Serif" w:hAnsi="PT Astra Serif"/>
              </w:rPr>
            </w:pPr>
            <w:r w:rsidRPr="006E7BAB">
              <w:rPr>
                <w:rFonts w:ascii="PT Astra Serif" w:hAnsi="PT Astra Serif"/>
              </w:rPr>
              <w:t xml:space="preserve">Наименование </w:t>
            </w:r>
            <w:r w:rsidR="006A0526" w:rsidRPr="006E7BAB">
              <w:rPr>
                <w:rFonts w:ascii="PT Astra Serif" w:hAnsi="PT Astra Serif"/>
              </w:rPr>
              <w:t>муниципальной</w:t>
            </w:r>
            <w:r w:rsidR="00F87C19" w:rsidRPr="006E7BAB">
              <w:rPr>
                <w:rFonts w:ascii="PT Astra Serif" w:hAnsi="PT Astra Serif"/>
              </w:rPr>
              <w:t xml:space="preserve">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71CFF" w:rsidRPr="006E7BAB" w:rsidRDefault="006A0526" w:rsidP="002B5638">
            <w:pPr>
              <w:spacing w:line="330" w:lineRule="atLeast"/>
              <w:ind w:firstLine="284"/>
              <w:jc w:val="both"/>
              <w:rPr>
                <w:rFonts w:ascii="PT Astra Serif" w:hAnsi="PT Astra Serif"/>
              </w:rPr>
            </w:pPr>
            <w:r w:rsidRPr="006E7BAB">
              <w:rPr>
                <w:rFonts w:ascii="PT Astra Serif" w:hAnsi="PT Astra Serif"/>
                <w:bCs/>
              </w:rPr>
              <w:t>«</w:t>
            </w:r>
            <w:r w:rsidR="00E65C3A" w:rsidRPr="006E7BAB">
              <w:rPr>
                <w:rFonts w:ascii="PT Astra Serif" w:hAnsi="PT Astra Serif"/>
                <w:bCs/>
              </w:rPr>
              <w:t>Повышение безопасности дорожного движения в сельских поселениях</w:t>
            </w:r>
            <w:r w:rsidR="009607ED" w:rsidRPr="006E7BAB">
              <w:rPr>
                <w:rFonts w:ascii="PT Astra Serif" w:hAnsi="PT Astra Serif"/>
                <w:bCs/>
              </w:rPr>
              <w:t>, входящих в состав</w:t>
            </w:r>
            <w:r w:rsidR="00F87C19" w:rsidRPr="006E7BAB">
              <w:rPr>
                <w:rFonts w:ascii="PT Astra Serif" w:hAnsi="PT Astra Serif"/>
                <w:bCs/>
              </w:rPr>
              <w:t xml:space="preserve"> </w:t>
            </w:r>
            <w:r w:rsidR="00E65C3A" w:rsidRPr="006E7BAB">
              <w:rPr>
                <w:rFonts w:ascii="PT Astra Serif" w:hAnsi="PT Astra Serif"/>
                <w:bCs/>
              </w:rPr>
              <w:t>муниципального образования «Чердаклинский р</w:t>
            </w:r>
            <w:r w:rsidR="00CE76BD" w:rsidRPr="006E7BAB">
              <w:rPr>
                <w:rFonts w:ascii="PT Astra Serif" w:hAnsi="PT Astra Serif"/>
                <w:bCs/>
              </w:rPr>
              <w:t>айон» Ульяновской области в 202</w:t>
            </w:r>
            <w:r w:rsidR="002B5638" w:rsidRPr="006E7BAB">
              <w:rPr>
                <w:rFonts w:ascii="PT Astra Serif" w:hAnsi="PT Astra Serif"/>
                <w:bCs/>
              </w:rPr>
              <w:t>4</w:t>
            </w:r>
            <w:r w:rsidR="00CE76BD" w:rsidRPr="006E7BAB">
              <w:rPr>
                <w:rFonts w:ascii="PT Astra Serif" w:hAnsi="PT Astra Serif"/>
                <w:bCs/>
              </w:rPr>
              <w:t>-202</w:t>
            </w:r>
            <w:r w:rsidR="002B5638" w:rsidRPr="006E7BAB">
              <w:rPr>
                <w:rFonts w:ascii="PT Astra Serif" w:hAnsi="PT Astra Serif"/>
                <w:bCs/>
              </w:rPr>
              <w:t>6</w:t>
            </w:r>
            <w:r w:rsidR="00E65C3A" w:rsidRPr="006E7BAB">
              <w:rPr>
                <w:rFonts w:ascii="PT Astra Serif" w:hAnsi="PT Astra Serif"/>
                <w:bCs/>
              </w:rPr>
              <w:t xml:space="preserve"> годах</w:t>
            </w:r>
            <w:r w:rsidRPr="006E7BAB">
              <w:rPr>
                <w:rFonts w:ascii="PT Astra Serif" w:hAnsi="PT Astra Serif"/>
                <w:bCs/>
              </w:rPr>
              <w:t>»</w:t>
            </w:r>
          </w:p>
        </w:tc>
      </w:tr>
      <w:tr w:rsidR="00B71CFF" w:rsidRPr="006E7BAB" w:rsidTr="00B71CFF">
        <w:trPr>
          <w:jc w:val="center"/>
        </w:trPr>
        <w:tc>
          <w:tcPr>
            <w:tcW w:w="3119" w:type="dxa"/>
            <w:tcBorders>
              <w:top w:val="single" w:sz="4" w:space="0" w:color="000000"/>
              <w:left w:val="single" w:sz="4" w:space="0" w:color="000000"/>
              <w:bottom w:val="single" w:sz="4" w:space="0" w:color="000000"/>
            </w:tcBorders>
            <w:shd w:val="clear" w:color="auto" w:fill="auto"/>
          </w:tcPr>
          <w:p w:rsidR="00B71CFF" w:rsidRPr="006E7BAB" w:rsidRDefault="00B71CFF" w:rsidP="00B71CFF">
            <w:pPr>
              <w:spacing w:line="330" w:lineRule="atLeast"/>
              <w:jc w:val="center"/>
              <w:rPr>
                <w:rFonts w:ascii="PT Astra Serif" w:hAnsi="PT Astra Serif"/>
              </w:rPr>
            </w:pPr>
            <w:r w:rsidRPr="006E7BAB">
              <w:rPr>
                <w:rFonts w:ascii="PT Astra Serif" w:hAnsi="PT Astra Serif"/>
              </w:rPr>
              <w:t xml:space="preserve">Муниципальный заказчик </w:t>
            </w:r>
            <w:r w:rsidR="006A0526" w:rsidRPr="006E7BAB">
              <w:rPr>
                <w:rFonts w:ascii="PT Astra Serif" w:hAnsi="PT Astra Serif"/>
              </w:rPr>
              <w:t xml:space="preserve">муниципальной </w:t>
            </w:r>
            <w:r w:rsidRPr="006E7BAB">
              <w:rPr>
                <w:rFonts w:ascii="PT Astra Serif" w:hAnsi="PT Astra Serif"/>
              </w:rPr>
              <w:t xml:space="preserve">подпрограммы (Муниципальный </w:t>
            </w:r>
            <w:r w:rsidRPr="006E7BAB">
              <w:rPr>
                <w:rFonts w:ascii="PT Astra Serif" w:hAnsi="PT Astra Serif"/>
              </w:rPr>
              <w:lastRenderedPageBreak/>
              <w:t>заказчик – координатор 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71CFF" w:rsidRPr="006E7BAB" w:rsidRDefault="00554003" w:rsidP="00B71CFF">
            <w:pPr>
              <w:spacing w:line="330" w:lineRule="atLeast"/>
              <w:ind w:firstLine="284"/>
              <w:jc w:val="both"/>
              <w:rPr>
                <w:rFonts w:ascii="PT Astra Serif" w:hAnsi="PT Astra Serif"/>
              </w:rPr>
            </w:pPr>
            <w:r w:rsidRPr="006E7BAB">
              <w:rPr>
                <w:rFonts w:ascii="PT Astra Serif" w:hAnsi="PT Astra Serif"/>
              </w:rPr>
              <w:lastRenderedPageBreak/>
              <w:t>Муниципальное учреждение администрация муниципального образования «Чердаклинский район» Ульяновской области</w:t>
            </w:r>
          </w:p>
        </w:tc>
      </w:tr>
      <w:tr w:rsidR="00B71CFF" w:rsidRPr="006E7BAB" w:rsidTr="00B71CFF">
        <w:trPr>
          <w:jc w:val="center"/>
        </w:trPr>
        <w:tc>
          <w:tcPr>
            <w:tcW w:w="3119" w:type="dxa"/>
            <w:tcBorders>
              <w:top w:val="single" w:sz="4" w:space="0" w:color="000000"/>
              <w:left w:val="single" w:sz="4" w:space="0" w:color="000000"/>
              <w:bottom w:val="single" w:sz="4" w:space="0" w:color="000000"/>
            </w:tcBorders>
            <w:shd w:val="clear" w:color="auto" w:fill="auto"/>
          </w:tcPr>
          <w:p w:rsidR="00B71CFF" w:rsidRPr="006E7BAB" w:rsidRDefault="00B71CFF" w:rsidP="00B71CFF">
            <w:pPr>
              <w:spacing w:line="330" w:lineRule="atLeast"/>
              <w:jc w:val="center"/>
              <w:rPr>
                <w:rFonts w:ascii="PT Astra Serif" w:hAnsi="PT Astra Serif"/>
              </w:rPr>
            </w:pPr>
            <w:r w:rsidRPr="006E7BAB">
              <w:rPr>
                <w:rFonts w:ascii="PT Astra Serif" w:hAnsi="PT Astra Serif"/>
              </w:rPr>
              <w:lastRenderedPageBreak/>
              <w:t>Исполнители и соисполнители</w:t>
            </w:r>
            <w:r w:rsidR="006A0526" w:rsidRPr="006E7BAB">
              <w:rPr>
                <w:rFonts w:ascii="PT Astra Serif" w:hAnsi="PT Astra Serif"/>
              </w:rPr>
              <w:t xml:space="preserve"> муниципальной</w:t>
            </w:r>
            <w:r w:rsidR="00F87C19" w:rsidRPr="006E7BAB">
              <w:rPr>
                <w:rFonts w:ascii="PT Astra Serif" w:hAnsi="PT Astra Serif"/>
              </w:rPr>
              <w:t xml:space="preserve">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71CFF" w:rsidRPr="006E7BAB" w:rsidRDefault="002B5638" w:rsidP="00B71CFF">
            <w:pPr>
              <w:spacing w:line="330" w:lineRule="atLeast"/>
              <w:ind w:firstLine="284"/>
              <w:jc w:val="both"/>
              <w:rPr>
                <w:rFonts w:ascii="PT Astra Serif" w:hAnsi="PT Astra Serif"/>
              </w:rPr>
            </w:pPr>
            <w:r w:rsidRPr="006E7BAB">
              <w:rPr>
                <w:rFonts w:ascii="PT Astra Serif" w:hAnsi="PT Astra Serif"/>
              </w:rPr>
              <w:t>Муниципальное казённое учреждение «Агентство по комплексному развитию сельских территорий» Чердаклинского района Ульяновской области</w:t>
            </w:r>
          </w:p>
        </w:tc>
      </w:tr>
      <w:tr w:rsidR="00B71CFF" w:rsidRPr="006E7BAB" w:rsidTr="00B71CFF">
        <w:trPr>
          <w:trHeight w:val="1009"/>
          <w:jc w:val="center"/>
        </w:trPr>
        <w:tc>
          <w:tcPr>
            <w:tcW w:w="3119" w:type="dxa"/>
            <w:tcBorders>
              <w:top w:val="single" w:sz="4" w:space="0" w:color="000000"/>
              <w:left w:val="single" w:sz="4" w:space="0" w:color="000000"/>
              <w:bottom w:val="single" w:sz="4" w:space="0" w:color="000000"/>
            </w:tcBorders>
            <w:shd w:val="clear" w:color="auto" w:fill="auto"/>
          </w:tcPr>
          <w:p w:rsidR="00B71CFF" w:rsidRPr="006E7BAB" w:rsidRDefault="00B71CFF" w:rsidP="00B71CFF">
            <w:pPr>
              <w:spacing w:line="330" w:lineRule="atLeast"/>
              <w:jc w:val="center"/>
              <w:rPr>
                <w:rFonts w:ascii="PT Astra Serif" w:hAnsi="PT Astra Serif"/>
              </w:rPr>
            </w:pPr>
            <w:r w:rsidRPr="006E7BAB">
              <w:rPr>
                <w:rFonts w:ascii="PT Astra Serif" w:hAnsi="PT Astra Serif"/>
              </w:rPr>
              <w:t xml:space="preserve">Цели </w:t>
            </w:r>
            <w:r w:rsidR="006A0526" w:rsidRPr="006E7BAB">
              <w:rPr>
                <w:rFonts w:ascii="PT Astra Serif" w:hAnsi="PT Astra Serif"/>
              </w:rPr>
              <w:t>муниципальной</w:t>
            </w:r>
            <w:r w:rsidRPr="006E7BAB">
              <w:rPr>
                <w:rFonts w:ascii="PT Astra Serif" w:hAnsi="PT Astra Serif"/>
              </w:rPr>
              <w:t xml:space="preserve"> подпрограммы</w:t>
            </w:r>
          </w:p>
          <w:p w:rsidR="00B71CFF" w:rsidRPr="006E7BAB" w:rsidRDefault="00B71CFF" w:rsidP="00B71CFF">
            <w:pPr>
              <w:spacing w:line="330" w:lineRule="atLeast"/>
              <w:jc w:val="center"/>
              <w:rPr>
                <w:rFonts w:ascii="PT Astra Serif" w:hAnsi="PT Astra Serif"/>
              </w:rPr>
            </w:pPr>
          </w:p>
          <w:p w:rsidR="00B71CFF" w:rsidRPr="006E7BAB" w:rsidRDefault="00B71CFF" w:rsidP="00B71CFF">
            <w:pPr>
              <w:spacing w:line="330" w:lineRule="atLeast"/>
              <w:jc w:val="center"/>
              <w:rPr>
                <w:rFonts w:ascii="PT Astra Serif" w:hAnsi="PT Astra Serif"/>
              </w:rPr>
            </w:pPr>
          </w:p>
          <w:p w:rsidR="00B71CFF" w:rsidRPr="006E7BAB" w:rsidRDefault="00B71CFF" w:rsidP="00B71CFF">
            <w:pPr>
              <w:spacing w:line="330" w:lineRule="atLeast"/>
              <w:jc w:val="center"/>
              <w:rPr>
                <w:rFonts w:ascii="PT Astra Serif" w:hAnsi="PT Astra Serif"/>
              </w:rPr>
            </w:pP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71CFF" w:rsidRPr="006E7BAB" w:rsidRDefault="00E65C3A" w:rsidP="00E65C3A">
            <w:pPr>
              <w:snapToGrid w:val="0"/>
              <w:ind w:firstLine="284"/>
              <w:jc w:val="both"/>
              <w:rPr>
                <w:rFonts w:ascii="PT Astra Serif" w:hAnsi="PT Astra Serif"/>
              </w:rPr>
            </w:pPr>
            <w:r w:rsidRPr="006E7BAB">
              <w:rPr>
                <w:rFonts w:ascii="PT Astra Serif" w:hAnsi="PT Astra Serif"/>
              </w:rPr>
              <w:t>Обеспечение охраны жизни, здоровья граждан и их имущества, гарантии их законных прав на безопасные условия движения на дорогах, обеспечение безопасности дорожного движения</w:t>
            </w:r>
          </w:p>
        </w:tc>
      </w:tr>
      <w:tr w:rsidR="00B71CFF" w:rsidRPr="006E7BAB" w:rsidTr="00B71CFF">
        <w:trPr>
          <w:trHeight w:val="556"/>
          <w:jc w:val="center"/>
        </w:trPr>
        <w:tc>
          <w:tcPr>
            <w:tcW w:w="3119" w:type="dxa"/>
            <w:tcBorders>
              <w:top w:val="single" w:sz="4" w:space="0" w:color="000000"/>
              <w:left w:val="single" w:sz="4" w:space="0" w:color="000000"/>
              <w:bottom w:val="single" w:sz="4" w:space="0" w:color="000000"/>
            </w:tcBorders>
            <w:shd w:val="clear" w:color="auto" w:fill="auto"/>
          </w:tcPr>
          <w:p w:rsidR="00B71CFF" w:rsidRPr="006E7BAB" w:rsidRDefault="00B71CFF" w:rsidP="00B71CFF">
            <w:pPr>
              <w:spacing w:line="330" w:lineRule="atLeast"/>
              <w:jc w:val="center"/>
              <w:rPr>
                <w:rFonts w:ascii="PT Astra Serif" w:hAnsi="PT Astra Serif"/>
              </w:rPr>
            </w:pPr>
            <w:r w:rsidRPr="006E7BAB">
              <w:rPr>
                <w:rFonts w:ascii="PT Astra Serif" w:hAnsi="PT Astra Serif"/>
              </w:rPr>
              <w:t>Задачи</w:t>
            </w:r>
            <w:r w:rsidR="006A0526" w:rsidRPr="006E7BAB">
              <w:rPr>
                <w:rFonts w:ascii="PT Astra Serif" w:hAnsi="PT Astra Serif"/>
              </w:rPr>
              <w:t xml:space="preserve"> муниципальной</w:t>
            </w:r>
            <w:r w:rsidR="00F87C19" w:rsidRPr="006E7BAB">
              <w:rPr>
                <w:rFonts w:ascii="PT Astra Serif" w:hAnsi="PT Astra Serif"/>
              </w:rPr>
              <w:t xml:space="preserve">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71CFF" w:rsidRPr="006E7BAB" w:rsidRDefault="00E65C3A" w:rsidP="00B71CFF">
            <w:pPr>
              <w:snapToGrid w:val="0"/>
              <w:ind w:firstLine="284"/>
              <w:jc w:val="both"/>
              <w:rPr>
                <w:rFonts w:ascii="PT Astra Serif" w:hAnsi="PT Astra Serif"/>
              </w:rPr>
            </w:pPr>
            <w:r w:rsidRPr="006E7BAB">
              <w:rPr>
                <w:rFonts w:ascii="PT Astra Serif" w:hAnsi="PT Astra Serif"/>
              </w:rPr>
              <w:t>Создание комплексной системы профилактики дорожно-транспортного травматизма и информационной работы с населением, обеспечение вовлечения в профилактическую работу общественных организаций, детей и молодежи</w:t>
            </w:r>
          </w:p>
        </w:tc>
      </w:tr>
      <w:tr w:rsidR="00B71CFF" w:rsidRPr="006E7BAB" w:rsidTr="001B31A5">
        <w:trPr>
          <w:trHeight w:val="724"/>
          <w:jc w:val="center"/>
        </w:trPr>
        <w:tc>
          <w:tcPr>
            <w:tcW w:w="3119" w:type="dxa"/>
            <w:tcBorders>
              <w:top w:val="single" w:sz="4" w:space="0" w:color="000000"/>
              <w:left w:val="single" w:sz="4" w:space="0" w:color="000000"/>
              <w:bottom w:val="single" w:sz="4" w:space="0" w:color="000000"/>
            </w:tcBorders>
            <w:shd w:val="clear" w:color="auto" w:fill="auto"/>
          </w:tcPr>
          <w:p w:rsidR="00B71CFF" w:rsidRPr="006E7BAB" w:rsidRDefault="00B71CFF" w:rsidP="00B71CFF">
            <w:pPr>
              <w:spacing w:line="330" w:lineRule="atLeast"/>
              <w:jc w:val="center"/>
              <w:rPr>
                <w:rFonts w:ascii="PT Astra Serif" w:hAnsi="PT Astra Serif"/>
              </w:rPr>
            </w:pPr>
            <w:r w:rsidRPr="006E7BAB">
              <w:rPr>
                <w:rFonts w:ascii="PT Astra Serif" w:hAnsi="PT Astra Serif"/>
              </w:rPr>
              <w:t xml:space="preserve">Целевые индикаторы </w:t>
            </w:r>
            <w:r w:rsidR="006A0526" w:rsidRPr="006E7BAB">
              <w:rPr>
                <w:rFonts w:ascii="PT Astra Serif" w:hAnsi="PT Astra Serif"/>
              </w:rPr>
              <w:t xml:space="preserve">муниципальной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71CFF" w:rsidRPr="006E7BAB" w:rsidRDefault="00E65C3A" w:rsidP="00E65C3A">
            <w:pPr>
              <w:snapToGrid w:val="0"/>
              <w:ind w:firstLine="284"/>
              <w:jc w:val="both"/>
              <w:rPr>
                <w:rFonts w:ascii="PT Astra Serif" w:hAnsi="PT Astra Serif"/>
              </w:rPr>
            </w:pPr>
            <w:r w:rsidRPr="006E7BAB">
              <w:rPr>
                <w:rFonts w:ascii="PT Astra Serif" w:hAnsi="PT Astra Serif"/>
              </w:rPr>
              <w:t>Сокращение числа лиц, пострадавших в результате</w:t>
            </w:r>
            <w:r w:rsidR="00F87C19" w:rsidRPr="006E7BAB">
              <w:rPr>
                <w:rFonts w:ascii="PT Astra Serif" w:hAnsi="PT Astra Serif"/>
              </w:rPr>
              <w:t xml:space="preserve"> </w:t>
            </w:r>
            <w:r w:rsidRPr="006E7BAB">
              <w:rPr>
                <w:rFonts w:ascii="PT Astra Serif" w:hAnsi="PT Astra Serif"/>
              </w:rPr>
              <w:t>дорожно-транспортных происшествий</w:t>
            </w:r>
          </w:p>
        </w:tc>
      </w:tr>
      <w:tr w:rsidR="00B71CFF" w:rsidRPr="006E7BAB" w:rsidTr="00B71CFF">
        <w:trPr>
          <w:trHeight w:val="363"/>
          <w:jc w:val="center"/>
        </w:trPr>
        <w:tc>
          <w:tcPr>
            <w:tcW w:w="3119" w:type="dxa"/>
            <w:tcBorders>
              <w:top w:val="single" w:sz="4" w:space="0" w:color="000000"/>
              <w:left w:val="single" w:sz="4" w:space="0" w:color="000000"/>
              <w:bottom w:val="single" w:sz="4" w:space="0" w:color="000000"/>
            </w:tcBorders>
            <w:shd w:val="clear" w:color="auto" w:fill="auto"/>
          </w:tcPr>
          <w:p w:rsidR="00B71CFF" w:rsidRPr="006E7BAB" w:rsidRDefault="00B71CFF" w:rsidP="00B71CFF">
            <w:pPr>
              <w:spacing w:line="330" w:lineRule="atLeast"/>
              <w:jc w:val="center"/>
              <w:rPr>
                <w:rFonts w:ascii="PT Astra Serif" w:hAnsi="PT Astra Serif"/>
                <w:bCs/>
                <w:iCs/>
              </w:rPr>
            </w:pPr>
            <w:r w:rsidRPr="006E7BAB">
              <w:rPr>
                <w:rFonts w:ascii="PT Astra Serif" w:hAnsi="PT Astra Serif"/>
              </w:rPr>
              <w:t>Сроки и этапы реализации</w:t>
            </w:r>
            <w:r w:rsidR="006A0526" w:rsidRPr="006E7BAB">
              <w:rPr>
                <w:rFonts w:ascii="PT Astra Serif" w:hAnsi="PT Astra Serif"/>
              </w:rPr>
              <w:t xml:space="preserve"> муниципальной</w:t>
            </w:r>
            <w:r w:rsidR="00F87C19" w:rsidRPr="006E7BAB">
              <w:rPr>
                <w:rFonts w:ascii="PT Astra Serif" w:hAnsi="PT Astra Serif"/>
              </w:rPr>
              <w:t xml:space="preserve">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71CFF" w:rsidRPr="006E7BAB" w:rsidRDefault="00B71CFF" w:rsidP="00B71CFF">
            <w:pPr>
              <w:spacing w:line="330" w:lineRule="atLeast"/>
              <w:ind w:firstLine="284"/>
              <w:jc w:val="both"/>
              <w:rPr>
                <w:rFonts w:ascii="PT Astra Serif" w:hAnsi="PT Astra Serif"/>
                <w:bCs/>
                <w:iCs/>
              </w:rPr>
            </w:pPr>
            <w:r w:rsidRPr="006E7BAB">
              <w:rPr>
                <w:rFonts w:ascii="PT Astra Serif" w:hAnsi="PT Astra Serif"/>
                <w:bCs/>
                <w:iCs/>
              </w:rPr>
              <w:t>Под</w:t>
            </w:r>
            <w:r w:rsidRPr="006E7BAB">
              <w:rPr>
                <w:rFonts w:ascii="PT Astra Serif" w:hAnsi="PT Astra Serif"/>
              </w:rPr>
              <w:t>программа реализуется в период с 20</w:t>
            </w:r>
            <w:r w:rsidR="00CE76BD" w:rsidRPr="006E7BAB">
              <w:rPr>
                <w:rFonts w:ascii="PT Astra Serif" w:hAnsi="PT Astra Serif"/>
              </w:rPr>
              <w:t>2</w:t>
            </w:r>
            <w:r w:rsidR="002B5638" w:rsidRPr="006E7BAB">
              <w:rPr>
                <w:rFonts w:ascii="PT Astra Serif" w:hAnsi="PT Astra Serif"/>
              </w:rPr>
              <w:t>4</w:t>
            </w:r>
            <w:r w:rsidRPr="006E7BAB">
              <w:rPr>
                <w:rFonts w:ascii="PT Astra Serif" w:hAnsi="PT Astra Serif"/>
              </w:rPr>
              <w:t xml:space="preserve"> по 202</w:t>
            </w:r>
            <w:r w:rsidR="002B5638" w:rsidRPr="006E7BAB">
              <w:rPr>
                <w:rFonts w:ascii="PT Astra Serif" w:hAnsi="PT Astra Serif"/>
              </w:rPr>
              <w:t>6</w:t>
            </w:r>
            <w:r w:rsidRPr="006E7BAB">
              <w:rPr>
                <w:rFonts w:ascii="PT Astra Serif" w:hAnsi="PT Astra Serif"/>
              </w:rPr>
              <w:t xml:space="preserve"> год с разбивкой на этапы:</w:t>
            </w:r>
          </w:p>
          <w:p w:rsidR="00B71CFF" w:rsidRPr="006E7BAB" w:rsidRDefault="00B71CFF" w:rsidP="00B71CFF">
            <w:pPr>
              <w:spacing w:line="330" w:lineRule="atLeast"/>
              <w:ind w:firstLine="284"/>
              <w:jc w:val="both"/>
              <w:rPr>
                <w:rFonts w:ascii="PT Astra Serif" w:hAnsi="PT Astra Serif"/>
                <w:bCs/>
                <w:iCs/>
              </w:rPr>
            </w:pPr>
            <w:r w:rsidRPr="006E7BAB">
              <w:rPr>
                <w:rFonts w:ascii="PT Astra Serif" w:hAnsi="PT Astra Serif"/>
                <w:bCs/>
                <w:iCs/>
              </w:rPr>
              <w:t>1 этап – 20</w:t>
            </w:r>
            <w:r w:rsidR="00CE76BD" w:rsidRPr="006E7BAB">
              <w:rPr>
                <w:rFonts w:ascii="PT Astra Serif" w:hAnsi="PT Astra Serif"/>
                <w:bCs/>
                <w:iCs/>
              </w:rPr>
              <w:t>2</w:t>
            </w:r>
            <w:r w:rsidR="002B5638" w:rsidRPr="006E7BAB">
              <w:rPr>
                <w:rFonts w:ascii="PT Astra Serif" w:hAnsi="PT Astra Serif"/>
                <w:bCs/>
                <w:iCs/>
              </w:rPr>
              <w:t>4</w:t>
            </w:r>
            <w:r w:rsidRPr="006E7BAB">
              <w:rPr>
                <w:rFonts w:ascii="PT Astra Serif" w:hAnsi="PT Astra Serif"/>
                <w:bCs/>
                <w:iCs/>
              </w:rPr>
              <w:t>год;</w:t>
            </w:r>
          </w:p>
          <w:p w:rsidR="00B71CFF" w:rsidRPr="006E7BAB" w:rsidRDefault="00B71CFF" w:rsidP="00B71CFF">
            <w:pPr>
              <w:spacing w:line="330" w:lineRule="atLeast"/>
              <w:ind w:firstLine="284"/>
              <w:jc w:val="both"/>
              <w:rPr>
                <w:rFonts w:ascii="PT Astra Serif" w:hAnsi="PT Astra Serif"/>
                <w:bCs/>
                <w:iCs/>
              </w:rPr>
            </w:pPr>
            <w:r w:rsidRPr="006E7BAB">
              <w:rPr>
                <w:rFonts w:ascii="PT Astra Serif" w:hAnsi="PT Astra Serif"/>
                <w:bCs/>
                <w:iCs/>
              </w:rPr>
              <w:t>2 этап – 20</w:t>
            </w:r>
            <w:r w:rsidR="00CE76BD" w:rsidRPr="006E7BAB">
              <w:rPr>
                <w:rFonts w:ascii="PT Astra Serif" w:hAnsi="PT Astra Serif"/>
                <w:bCs/>
                <w:iCs/>
              </w:rPr>
              <w:t>2</w:t>
            </w:r>
            <w:r w:rsidR="002B5638" w:rsidRPr="006E7BAB">
              <w:rPr>
                <w:rFonts w:ascii="PT Astra Serif" w:hAnsi="PT Astra Serif"/>
                <w:bCs/>
                <w:iCs/>
              </w:rPr>
              <w:t>5</w:t>
            </w:r>
            <w:r w:rsidRPr="006E7BAB">
              <w:rPr>
                <w:rFonts w:ascii="PT Astra Serif" w:hAnsi="PT Astra Serif"/>
                <w:bCs/>
                <w:iCs/>
              </w:rPr>
              <w:t>год;</w:t>
            </w:r>
          </w:p>
          <w:p w:rsidR="00B71CFF" w:rsidRPr="006E7BAB" w:rsidRDefault="00B71CFF" w:rsidP="002B5638">
            <w:pPr>
              <w:spacing w:line="330" w:lineRule="atLeast"/>
              <w:ind w:firstLine="284"/>
              <w:jc w:val="both"/>
              <w:rPr>
                <w:rFonts w:ascii="PT Astra Serif" w:hAnsi="PT Astra Serif"/>
              </w:rPr>
            </w:pPr>
            <w:r w:rsidRPr="006E7BAB">
              <w:rPr>
                <w:rFonts w:ascii="PT Astra Serif" w:hAnsi="PT Astra Serif"/>
                <w:bCs/>
                <w:iCs/>
              </w:rPr>
              <w:t>3 этап – 20</w:t>
            </w:r>
            <w:r w:rsidR="00CE76BD" w:rsidRPr="006E7BAB">
              <w:rPr>
                <w:rFonts w:ascii="PT Astra Serif" w:hAnsi="PT Astra Serif"/>
                <w:bCs/>
                <w:iCs/>
              </w:rPr>
              <w:t>2</w:t>
            </w:r>
            <w:r w:rsidR="002B5638" w:rsidRPr="006E7BAB">
              <w:rPr>
                <w:rFonts w:ascii="PT Astra Serif" w:hAnsi="PT Astra Serif"/>
                <w:bCs/>
                <w:iCs/>
              </w:rPr>
              <w:t>6</w:t>
            </w:r>
            <w:r w:rsidRPr="006E7BAB">
              <w:rPr>
                <w:rFonts w:ascii="PT Astra Serif" w:hAnsi="PT Astra Serif"/>
                <w:bCs/>
                <w:iCs/>
              </w:rPr>
              <w:t>год.</w:t>
            </w:r>
          </w:p>
        </w:tc>
      </w:tr>
      <w:tr w:rsidR="00410A80" w:rsidRPr="006E7BAB" w:rsidTr="00B71CFF">
        <w:trPr>
          <w:trHeight w:val="363"/>
          <w:jc w:val="center"/>
        </w:trPr>
        <w:tc>
          <w:tcPr>
            <w:tcW w:w="3119" w:type="dxa"/>
            <w:tcBorders>
              <w:top w:val="single" w:sz="4" w:space="0" w:color="000000"/>
              <w:left w:val="single" w:sz="4" w:space="0" w:color="000000"/>
              <w:bottom w:val="single" w:sz="4" w:space="0" w:color="000000"/>
            </w:tcBorders>
            <w:shd w:val="clear" w:color="auto" w:fill="auto"/>
          </w:tcPr>
          <w:p w:rsidR="00410A80" w:rsidRPr="006E7BAB" w:rsidRDefault="00410A80" w:rsidP="00410A80">
            <w:pPr>
              <w:spacing w:line="330" w:lineRule="atLeast"/>
              <w:jc w:val="center"/>
              <w:rPr>
                <w:rFonts w:ascii="PT Astra Serif" w:hAnsi="PT Astra Serif"/>
                <w:lang w:val="en-US"/>
              </w:rPr>
            </w:pPr>
            <w:r w:rsidRPr="006E7BAB">
              <w:rPr>
                <w:rFonts w:ascii="PT Astra Serif" w:hAnsi="PT Astra Serif"/>
              </w:rPr>
              <w:t>Система мероприятий муниципальной 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410A80" w:rsidRPr="006E7BAB" w:rsidRDefault="00410A80" w:rsidP="00FB0B8D">
            <w:pPr>
              <w:spacing w:line="330" w:lineRule="atLeast"/>
              <w:jc w:val="both"/>
              <w:rPr>
                <w:rFonts w:ascii="PT Astra Serif" w:hAnsi="PT Astra Serif"/>
                <w:bCs/>
                <w:iCs/>
              </w:rPr>
            </w:pPr>
            <w:r w:rsidRPr="006E7BAB">
              <w:rPr>
                <w:rFonts w:ascii="PT Astra Serif" w:hAnsi="PT Astra Serif"/>
                <w:bCs/>
                <w:iCs/>
              </w:rPr>
              <w:t xml:space="preserve">    Системные мероприятия муниципальной подпрограммы приведены в разделе </w:t>
            </w:r>
            <w:r w:rsidR="00FB0B8D" w:rsidRPr="006E7BAB">
              <w:rPr>
                <w:rFonts w:ascii="PT Astra Serif" w:hAnsi="PT Astra Serif"/>
                <w:bCs/>
                <w:iCs/>
              </w:rPr>
              <w:t>2</w:t>
            </w:r>
            <w:r w:rsidRPr="006E7BAB">
              <w:rPr>
                <w:rFonts w:ascii="PT Astra Serif" w:hAnsi="PT Astra Serif"/>
                <w:bCs/>
                <w:iCs/>
              </w:rPr>
              <w:t xml:space="preserve"> Приложения</w:t>
            </w:r>
          </w:p>
        </w:tc>
      </w:tr>
      <w:tr w:rsidR="00B71CFF" w:rsidRPr="006E7BAB" w:rsidTr="00B71CFF">
        <w:trPr>
          <w:trHeight w:val="983"/>
          <w:jc w:val="center"/>
        </w:trPr>
        <w:tc>
          <w:tcPr>
            <w:tcW w:w="3119" w:type="dxa"/>
            <w:tcBorders>
              <w:left w:val="single" w:sz="4" w:space="0" w:color="000000"/>
              <w:bottom w:val="single" w:sz="4" w:space="0" w:color="000000"/>
            </w:tcBorders>
            <w:shd w:val="clear" w:color="auto" w:fill="auto"/>
          </w:tcPr>
          <w:p w:rsidR="00B71CFF" w:rsidRPr="006E7BAB" w:rsidRDefault="00B71CFF" w:rsidP="00B71CFF">
            <w:pPr>
              <w:spacing w:line="330" w:lineRule="atLeast"/>
              <w:jc w:val="center"/>
              <w:rPr>
                <w:rFonts w:ascii="PT Astra Serif" w:hAnsi="PT Astra Serif"/>
                <w:color w:val="auto"/>
              </w:rPr>
            </w:pPr>
            <w:r w:rsidRPr="006E7BAB">
              <w:rPr>
                <w:rFonts w:ascii="PT Astra Serif" w:hAnsi="PT Astra Serif"/>
                <w:color w:val="auto"/>
              </w:rPr>
              <w:t xml:space="preserve">Ресурсное обеспечение </w:t>
            </w:r>
            <w:r w:rsidR="00410A80" w:rsidRPr="006E7BAB">
              <w:rPr>
                <w:rFonts w:ascii="PT Astra Serif" w:hAnsi="PT Astra Serif"/>
                <w:color w:val="auto"/>
              </w:rPr>
              <w:t xml:space="preserve">муниципальной </w:t>
            </w:r>
            <w:r w:rsidRPr="006E7BAB">
              <w:rPr>
                <w:rFonts w:ascii="PT Astra Serif" w:hAnsi="PT Astra Serif"/>
                <w:color w:val="auto"/>
              </w:rPr>
              <w:t>подпрограммы</w:t>
            </w:r>
          </w:p>
          <w:p w:rsidR="00B71CFF" w:rsidRPr="006E7BAB" w:rsidRDefault="00B71CFF" w:rsidP="00B71CFF">
            <w:pPr>
              <w:spacing w:line="330" w:lineRule="atLeast"/>
              <w:jc w:val="center"/>
              <w:rPr>
                <w:rFonts w:ascii="PT Astra Serif" w:hAnsi="PT Astra Serif"/>
                <w:color w:val="auto"/>
              </w:rPr>
            </w:pPr>
            <w:r w:rsidRPr="006E7BAB">
              <w:rPr>
                <w:rFonts w:ascii="PT Astra Serif" w:hAnsi="PT Astra Serif"/>
                <w:color w:val="auto"/>
              </w:rPr>
              <w:t xml:space="preserve"> с разбивкой по этапам и годам реализации</w:t>
            </w:r>
          </w:p>
        </w:tc>
        <w:tc>
          <w:tcPr>
            <w:tcW w:w="6271" w:type="dxa"/>
            <w:tcBorders>
              <w:left w:val="single" w:sz="4" w:space="0" w:color="000000"/>
              <w:bottom w:val="single" w:sz="4" w:space="0" w:color="000000"/>
              <w:right w:val="single" w:sz="4" w:space="0" w:color="000000"/>
            </w:tcBorders>
            <w:shd w:val="clear" w:color="auto" w:fill="auto"/>
          </w:tcPr>
          <w:p w:rsidR="00B71CFF" w:rsidRPr="006E7BAB" w:rsidRDefault="00B71CFF" w:rsidP="00B71CFF">
            <w:pPr>
              <w:pStyle w:val="a5"/>
              <w:ind w:firstLine="284"/>
              <w:jc w:val="both"/>
              <w:rPr>
                <w:rFonts w:ascii="PT Astra Serif" w:hAnsi="PT Astra Serif"/>
                <w:color w:val="auto"/>
              </w:rPr>
            </w:pPr>
            <w:r w:rsidRPr="006E7BAB">
              <w:rPr>
                <w:rFonts w:ascii="PT Astra Serif" w:hAnsi="PT Astra Serif"/>
                <w:color w:val="auto"/>
              </w:rPr>
              <w:t>Общий объем бюджетных ассигнований</w:t>
            </w:r>
            <w:r w:rsidR="00833A07" w:rsidRPr="006E7BAB">
              <w:rPr>
                <w:rFonts w:ascii="PT Astra Serif" w:hAnsi="PT Astra Serif"/>
                <w:color w:val="auto"/>
              </w:rPr>
              <w:t xml:space="preserve">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w:t>
            </w:r>
            <w:r w:rsidRPr="006E7BAB">
              <w:rPr>
                <w:rFonts w:ascii="PT Astra Serif" w:hAnsi="PT Astra Serif"/>
                <w:color w:val="auto"/>
              </w:rPr>
              <w:t>на финансовое обеспечение реализации подпрограммы в 20</w:t>
            </w:r>
            <w:r w:rsidR="00CE76BD" w:rsidRPr="006E7BAB">
              <w:rPr>
                <w:rFonts w:ascii="PT Astra Serif" w:hAnsi="PT Astra Serif"/>
                <w:color w:val="auto"/>
              </w:rPr>
              <w:t>2</w:t>
            </w:r>
            <w:r w:rsidR="002B5638" w:rsidRPr="006E7BAB">
              <w:rPr>
                <w:rFonts w:ascii="PT Astra Serif" w:hAnsi="PT Astra Serif"/>
                <w:color w:val="auto"/>
              </w:rPr>
              <w:t>4</w:t>
            </w:r>
            <w:r w:rsidRPr="006E7BAB">
              <w:rPr>
                <w:rFonts w:ascii="PT Astra Serif" w:hAnsi="PT Astra Serif"/>
                <w:color w:val="auto"/>
              </w:rPr>
              <w:t>- 20</w:t>
            </w:r>
            <w:r w:rsidR="00CE76BD" w:rsidRPr="006E7BAB">
              <w:rPr>
                <w:rFonts w:ascii="PT Astra Serif" w:hAnsi="PT Astra Serif"/>
                <w:color w:val="auto"/>
              </w:rPr>
              <w:t>2</w:t>
            </w:r>
            <w:r w:rsidR="002B5638" w:rsidRPr="006E7BAB">
              <w:rPr>
                <w:rFonts w:ascii="PT Astra Serif" w:hAnsi="PT Astra Serif"/>
                <w:color w:val="auto"/>
              </w:rPr>
              <w:t>6</w:t>
            </w:r>
            <w:r w:rsidRPr="006E7BAB">
              <w:rPr>
                <w:rFonts w:ascii="PT Astra Serif" w:hAnsi="PT Astra Serif"/>
                <w:color w:val="auto"/>
              </w:rPr>
              <w:t xml:space="preserve"> годах составляет </w:t>
            </w:r>
            <w:r w:rsidR="002B5638" w:rsidRPr="006E7BAB">
              <w:rPr>
                <w:rFonts w:ascii="PT Astra Serif" w:hAnsi="PT Astra Serif"/>
                <w:color w:val="auto"/>
              </w:rPr>
              <w:t>33,45</w:t>
            </w:r>
            <w:r w:rsidRPr="006E7BAB">
              <w:rPr>
                <w:rFonts w:ascii="PT Astra Serif" w:hAnsi="PT Astra Serif"/>
                <w:color w:val="auto"/>
              </w:rPr>
              <w:t xml:space="preserve"> тыс. рублей, из них:</w:t>
            </w:r>
          </w:p>
          <w:p w:rsidR="001B31A5" w:rsidRPr="006E7BAB" w:rsidRDefault="001B31A5" w:rsidP="001B31A5">
            <w:pPr>
              <w:spacing w:line="330" w:lineRule="atLeast"/>
              <w:ind w:firstLine="284"/>
              <w:jc w:val="both"/>
              <w:rPr>
                <w:rFonts w:ascii="PT Astra Serif" w:hAnsi="PT Astra Serif"/>
                <w:color w:val="auto"/>
              </w:rPr>
            </w:pPr>
            <w:r w:rsidRPr="006E7BAB">
              <w:rPr>
                <w:rFonts w:ascii="PT Astra Serif" w:hAnsi="PT Astra Serif"/>
                <w:color w:val="auto"/>
              </w:rPr>
              <w:t>20</w:t>
            </w:r>
            <w:r w:rsidR="00CE76BD" w:rsidRPr="006E7BAB">
              <w:rPr>
                <w:rFonts w:ascii="PT Astra Serif" w:hAnsi="PT Astra Serif"/>
                <w:color w:val="auto"/>
              </w:rPr>
              <w:t>2</w:t>
            </w:r>
            <w:r w:rsidR="002B5638" w:rsidRPr="006E7BAB">
              <w:rPr>
                <w:rFonts w:ascii="PT Astra Serif" w:hAnsi="PT Astra Serif"/>
                <w:color w:val="auto"/>
              </w:rPr>
              <w:t>4</w:t>
            </w:r>
            <w:r w:rsidRPr="006E7BAB">
              <w:rPr>
                <w:rFonts w:ascii="PT Astra Serif" w:hAnsi="PT Astra Serif"/>
                <w:color w:val="auto"/>
              </w:rPr>
              <w:t xml:space="preserve"> год – </w:t>
            </w:r>
            <w:r w:rsidR="002B5638" w:rsidRPr="006E7BAB">
              <w:rPr>
                <w:rFonts w:ascii="PT Astra Serif" w:hAnsi="PT Astra Serif"/>
                <w:color w:val="auto"/>
              </w:rPr>
              <w:t>11,15</w:t>
            </w:r>
            <w:r w:rsidRPr="006E7BAB">
              <w:rPr>
                <w:rFonts w:ascii="PT Astra Serif" w:hAnsi="PT Astra Serif"/>
                <w:color w:val="auto"/>
              </w:rPr>
              <w:t xml:space="preserve"> тыс. руб.;</w:t>
            </w:r>
          </w:p>
          <w:p w:rsidR="001B31A5" w:rsidRPr="006E7BAB" w:rsidRDefault="001B31A5" w:rsidP="001B31A5">
            <w:pPr>
              <w:spacing w:line="330" w:lineRule="atLeast"/>
              <w:ind w:firstLine="284"/>
              <w:jc w:val="both"/>
              <w:rPr>
                <w:rFonts w:ascii="PT Astra Serif" w:hAnsi="PT Astra Serif"/>
                <w:color w:val="auto"/>
              </w:rPr>
            </w:pPr>
            <w:r w:rsidRPr="006E7BAB">
              <w:rPr>
                <w:rFonts w:ascii="PT Astra Serif" w:hAnsi="PT Astra Serif"/>
                <w:color w:val="auto"/>
              </w:rPr>
              <w:t>20</w:t>
            </w:r>
            <w:r w:rsidR="00CE76BD" w:rsidRPr="006E7BAB">
              <w:rPr>
                <w:rFonts w:ascii="PT Astra Serif" w:hAnsi="PT Astra Serif"/>
                <w:color w:val="auto"/>
              </w:rPr>
              <w:t>2</w:t>
            </w:r>
            <w:r w:rsidR="002B5638" w:rsidRPr="006E7BAB">
              <w:rPr>
                <w:rFonts w:ascii="PT Astra Serif" w:hAnsi="PT Astra Serif"/>
                <w:color w:val="auto"/>
              </w:rPr>
              <w:t>5</w:t>
            </w:r>
            <w:r w:rsidR="00055839" w:rsidRPr="006E7BAB">
              <w:rPr>
                <w:rFonts w:ascii="PT Astra Serif" w:hAnsi="PT Astra Serif"/>
                <w:color w:val="auto"/>
              </w:rPr>
              <w:t xml:space="preserve"> </w:t>
            </w:r>
            <w:r w:rsidRPr="006E7BAB">
              <w:rPr>
                <w:rFonts w:ascii="PT Astra Serif" w:hAnsi="PT Astra Serif"/>
                <w:color w:val="auto"/>
              </w:rPr>
              <w:t xml:space="preserve">год – </w:t>
            </w:r>
            <w:r w:rsidR="00647F18" w:rsidRPr="006E7BAB">
              <w:rPr>
                <w:rFonts w:ascii="PT Astra Serif" w:hAnsi="PT Astra Serif"/>
                <w:color w:val="auto"/>
              </w:rPr>
              <w:t>11,15</w:t>
            </w:r>
            <w:r w:rsidRPr="006E7BAB">
              <w:rPr>
                <w:rFonts w:ascii="PT Astra Serif" w:hAnsi="PT Astra Serif"/>
                <w:color w:val="auto"/>
              </w:rPr>
              <w:t xml:space="preserve"> тыс. руб.;</w:t>
            </w:r>
          </w:p>
          <w:p w:rsidR="00B71CFF" w:rsidRPr="006E7BAB" w:rsidRDefault="001B31A5" w:rsidP="002B5638">
            <w:pPr>
              <w:spacing w:line="330" w:lineRule="atLeast"/>
              <w:ind w:firstLine="284"/>
              <w:jc w:val="both"/>
              <w:rPr>
                <w:rFonts w:ascii="PT Astra Serif" w:hAnsi="PT Astra Serif"/>
                <w:color w:val="auto"/>
              </w:rPr>
            </w:pPr>
            <w:r w:rsidRPr="006E7BAB">
              <w:rPr>
                <w:rFonts w:ascii="PT Astra Serif" w:hAnsi="PT Astra Serif"/>
                <w:color w:val="auto"/>
              </w:rPr>
              <w:t>20</w:t>
            </w:r>
            <w:r w:rsidR="00CE76BD" w:rsidRPr="006E7BAB">
              <w:rPr>
                <w:rFonts w:ascii="PT Astra Serif" w:hAnsi="PT Astra Serif"/>
                <w:color w:val="auto"/>
              </w:rPr>
              <w:t>2</w:t>
            </w:r>
            <w:r w:rsidR="002B5638" w:rsidRPr="006E7BAB">
              <w:rPr>
                <w:rFonts w:ascii="PT Astra Serif" w:hAnsi="PT Astra Serif"/>
                <w:color w:val="auto"/>
              </w:rPr>
              <w:t>6</w:t>
            </w:r>
            <w:r w:rsidRPr="006E7BAB">
              <w:rPr>
                <w:rFonts w:ascii="PT Astra Serif" w:hAnsi="PT Astra Serif"/>
                <w:color w:val="auto"/>
              </w:rPr>
              <w:t xml:space="preserve"> год – </w:t>
            </w:r>
            <w:r w:rsidR="00647F18" w:rsidRPr="006E7BAB">
              <w:rPr>
                <w:rFonts w:ascii="PT Astra Serif" w:hAnsi="PT Astra Serif"/>
                <w:color w:val="auto"/>
              </w:rPr>
              <w:t>11,15</w:t>
            </w:r>
            <w:r w:rsidRPr="006E7BAB">
              <w:rPr>
                <w:rFonts w:ascii="PT Astra Serif" w:hAnsi="PT Astra Serif"/>
                <w:color w:val="auto"/>
              </w:rPr>
              <w:t xml:space="preserve"> тыс. руб.</w:t>
            </w:r>
          </w:p>
        </w:tc>
      </w:tr>
      <w:tr w:rsidR="00B71CFF" w:rsidRPr="006E7BAB" w:rsidTr="00054246">
        <w:trPr>
          <w:trHeight w:val="1344"/>
          <w:jc w:val="center"/>
        </w:trPr>
        <w:tc>
          <w:tcPr>
            <w:tcW w:w="3119" w:type="dxa"/>
            <w:tcBorders>
              <w:top w:val="single" w:sz="4" w:space="0" w:color="000000"/>
              <w:left w:val="single" w:sz="4" w:space="0" w:color="000000"/>
              <w:bottom w:val="single" w:sz="4" w:space="0" w:color="000000"/>
            </w:tcBorders>
            <w:shd w:val="clear" w:color="auto" w:fill="auto"/>
          </w:tcPr>
          <w:p w:rsidR="00B71CFF" w:rsidRPr="006E7BAB" w:rsidRDefault="00B71CFF" w:rsidP="00B71CFF">
            <w:pPr>
              <w:spacing w:after="280" w:line="330" w:lineRule="atLeast"/>
              <w:jc w:val="center"/>
              <w:rPr>
                <w:rFonts w:ascii="PT Astra Serif" w:hAnsi="PT Astra Serif"/>
              </w:rPr>
            </w:pPr>
            <w:r w:rsidRPr="006E7BAB">
              <w:rPr>
                <w:rFonts w:ascii="PT Astra Serif" w:hAnsi="PT Astra Serif"/>
              </w:rPr>
              <w:t xml:space="preserve">Ожидаемый эффект от реализации </w:t>
            </w:r>
            <w:r w:rsidR="00410A80" w:rsidRPr="006E7BAB">
              <w:rPr>
                <w:rFonts w:ascii="PT Astra Serif" w:hAnsi="PT Astra Serif"/>
              </w:rPr>
              <w:t xml:space="preserve">муниципальной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71CFF" w:rsidRPr="006E7BAB" w:rsidRDefault="00833A07" w:rsidP="00833A07">
            <w:pPr>
              <w:tabs>
                <w:tab w:val="left" w:pos="993"/>
              </w:tabs>
              <w:ind w:firstLine="284"/>
              <w:jc w:val="both"/>
              <w:rPr>
                <w:rFonts w:ascii="PT Astra Serif" w:hAnsi="PT Astra Serif"/>
                <w:shd w:val="clear" w:color="auto" w:fill="FFFFFF"/>
              </w:rPr>
            </w:pPr>
            <w:r w:rsidRPr="006E7BAB">
              <w:rPr>
                <w:rFonts w:ascii="PT Astra Serif" w:hAnsi="PT Astra Serif"/>
              </w:rPr>
              <w:t>Сокращение числа лиц, пострадавших в результате дорожно-транспортных происшествий</w:t>
            </w:r>
          </w:p>
        </w:tc>
      </w:tr>
      <w:tr w:rsidR="00410A80" w:rsidRPr="006E7BAB" w:rsidTr="00833A07">
        <w:trPr>
          <w:trHeight w:val="940"/>
          <w:jc w:val="center"/>
        </w:trPr>
        <w:tc>
          <w:tcPr>
            <w:tcW w:w="3119" w:type="dxa"/>
            <w:tcBorders>
              <w:top w:val="single" w:sz="4" w:space="0" w:color="000000"/>
              <w:left w:val="single" w:sz="4" w:space="0" w:color="000000"/>
              <w:bottom w:val="single" w:sz="4" w:space="0" w:color="000000"/>
            </w:tcBorders>
            <w:shd w:val="clear" w:color="auto" w:fill="auto"/>
          </w:tcPr>
          <w:p w:rsidR="00410A80" w:rsidRPr="006E7BAB" w:rsidRDefault="00410A80" w:rsidP="00410A80">
            <w:pPr>
              <w:snapToGrid w:val="0"/>
              <w:jc w:val="center"/>
              <w:rPr>
                <w:rFonts w:ascii="PT Astra Serif" w:hAnsi="PT Astra Serif"/>
              </w:rPr>
            </w:pPr>
            <w:r w:rsidRPr="006E7BAB">
              <w:rPr>
                <w:rFonts w:ascii="PT Astra Serif" w:hAnsi="PT Astra Serif"/>
              </w:rPr>
              <w:lastRenderedPageBreak/>
              <w:t>Организация управления муниципальной программой</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410A80" w:rsidRPr="006E7BAB" w:rsidRDefault="00410A80" w:rsidP="00593BCD">
            <w:pPr>
              <w:pStyle w:val="a8"/>
              <w:tabs>
                <w:tab w:val="left" w:pos="10206"/>
              </w:tabs>
              <w:spacing w:before="0" w:after="0" w:line="240" w:lineRule="auto"/>
              <w:ind w:firstLine="284"/>
              <w:textAlignment w:val="top"/>
              <w:rPr>
                <w:rFonts w:ascii="PT Astra Serif" w:hAnsi="PT Astra Serif"/>
                <w:sz w:val="28"/>
                <w:szCs w:val="28"/>
              </w:rPr>
            </w:pPr>
            <w:r w:rsidRPr="006E7BAB">
              <w:rPr>
                <w:rFonts w:ascii="PT Astra Serif" w:hAnsi="PT Astra Serif"/>
                <w:sz w:val="28"/>
                <w:szCs w:val="28"/>
              </w:rPr>
              <w:t xml:space="preserve">Организацию управления муниципальной подпрограммой осуществляет – </w:t>
            </w:r>
            <w:r w:rsidR="00554003" w:rsidRPr="006E7BAB">
              <w:rPr>
                <w:rFonts w:ascii="PT Astra Serif" w:hAnsi="PT Astra Serif"/>
                <w:sz w:val="28"/>
                <w:szCs w:val="28"/>
              </w:rPr>
              <w:t>Муниципальное учреждение администрация муниципального образования «Чердаклинский район» Ульяновской области</w:t>
            </w:r>
          </w:p>
        </w:tc>
      </w:tr>
    </w:tbl>
    <w:p w:rsidR="00B71CFF" w:rsidRPr="006E7BAB" w:rsidRDefault="00B71CFF" w:rsidP="00B71CFF">
      <w:pPr>
        <w:jc w:val="center"/>
        <w:rPr>
          <w:rFonts w:ascii="PT Astra Serif" w:hAnsi="PT Astra Serif"/>
        </w:rPr>
      </w:pPr>
    </w:p>
    <w:p w:rsidR="00B71CFF" w:rsidRPr="006E7BAB" w:rsidRDefault="00410A80" w:rsidP="00B71CFF">
      <w:pPr>
        <w:jc w:val="center"/>
        <w:rPr>
          <w:rFonts w:ascii="PT Astra Serif" w:hAnsi="PT Astra Serif"/>
          <w:b/>
        </w:rPr>
      </w:pPr>
      <w:r w:rsidRPr="006E7BAB">
        <w:rPr>
          <w:rFonts w:ascii="PT Astra Serif" w:hAnsi="PT Astra Serif"/>
          <w:b/>
        </w:rPr>
        <w:t>2.1.</w:t>
      </w:r>
      <w:r w:rsidR="00B71CFF" w:rsidRPr="006E7BAB">
        <w:rPr>
          <w:rFonts w:ascii="PT Astra Serif" w:hAnsi="PT Astra Serif"/>
          <w:b/>
        </w:rPr>
        <w:t xml:space="preserve">Введение. Характеристика проблем, на решение которых направлена подпрограмма </w:t>
      </w:r>
    </w:p>
    <w:p w:rsidR="006306CA" w:rsidRPr="006E7BAB" w:rsidRDefault="00833A07" w:rsidP="006306CA">
      <w:pPr>
        <w:ind w:firstLine="567"/>
        <w:jc w:val="both"/>
        <w:rPr>
          <w:rFonts w:ascii="PT Astra Serif" w:hAnsi="PT Astra Serif"/>
          <w:highlight w:val="yellow"/>
        </w:rPr>
      </w:pPr>
      <w:r w:rsidRPr="006E7BAB">
        <w:rPr>
          <w:rFonts w:ascii="PT Astra Serif" w:hAnsi="PT Astra Serif"/>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w:t>
      </w:r>
      <w:r w:rsidR="006306CA" w:rsidRPr="006E7BAB">
        <w:rPr>
          <w:rFonts w:ascii="PT Astra Serif" w:hAnsi="PT Astra Serif"/>
        </w:rPr>
        <w:t>бного возраста, в результате дорожно-транспортных происшествий (ДТП)</w:t>
      </w:r>
      <w:r w:rsidRPr="006E7BAB">
        <w:rPr>
          <w:rFonts w:ascii="PT Astra Serif" w:hAnsi="PT Astra Serif"/>
        </w:rPr>
        <w:t xml:space="preserve"> гибнут и становятся инвалидами</w:t>
      </w:r>
      <w:r w:rsidR="006306CA" w:rsidRPr="006E7BAB">
        <w:rPr>
          <w:rFonts w:ascii="PT Astra Serif" w:hAnsi="PT Astra Serif"/>
        </w:rPr>
        <w:t xml:space="preserve"> дети. </w:t>
      </w:r>
      <w:r w:rsidR="00092DF5" w:rsidRPr="006E7BAB">
        <w:rPr>
          <w:rFonts w:ascii="PT Astra Serif" w:hAnsi="PT Astra Serif"/>
        </w:rPr>
        <w:t>Так, за 20</w:t>
      </w:r>
      <w:r w:rsidR="00C47554" w:rsidRPr="006E7BAB">
        <w:rPr>
          <w:rFonts w:ascii="PT Astra Serif" w:hAnsi="PT Astra Serif"/>
        </w:rPr>
        <w:t>2</w:t>
      </w:r>
      <w:r w:rsidR="00102708" w:rsidRPr="006E7BAB">
        <w:rPr>
          <w:rFonts w:ascii="PT Astra Serif" w:hAnsi="PT Astra Serif"/>
        </w:rPr>
        <w:t>2</w:t>
      </w:r>
      <w:r w:rsidR="00092DF5" w:rsidRPr="006E7BAB">
        <w:rPr>
          <w:rFonts w:ascii="PT Astra Serif" w:hAnsi="PT Astra Serif"/>
        </w:rPr>
        <w:t xml:space="preserve"> год на территории Чердаклинского Ульяновской области </w:t>
      </w:r>
      <w:r w:rsidR="00B81ADE" w:rsidRPr="006E7BAB">
        <w:rPr>
          <w:rFonts w:ascii="PT Astra Serif" w:hAnsi="PT Astra Serif"/>
        </w:rPr>
        <w:t xml:space="preserve">зарегистрировано </w:t>
      </w:r>
      <w:r w:rsidR="00102708" w:rsidRPr="006E7BAB">
        <w:rPr>
          <w:rFonts w:ascii="PT Astra Serif" w:hAnsi="PT Astra Serif"/>
          <w:color w:val="000000" w:themeColor="text1"/>
        </w:rPr>
        <w:t>31</w:t>
      </w:r>
      <w:r w:rsidR="00B81ADE" w:rsidRPr="006E7BAB">
        <w:rPr>
          <w:rFonts w:ascii="PT Astra Serif" w:hAnsi="PT Astra Serif"/>
          <w:color w:val="000000" w:themeColor="text1"/>
        </w:rPr>
        <w:t xml:space="preserve"> ДТП,</w:t>
      </w:r>
      <w:r w:rsidR="00092DF5" w:rsidRPr="006E7BAB">
        <w:rPr>
          <w:rFonts w:ascii="PT Astra Serif" w:hAnsi="PT Astra Serif"/>
          <w:color w:val="000000" w:themeColor="text1"/>
        </w:rPr>
        <w:t xml:space="preserve"> погибло </w:t>
      </w:r>
      <w:r w:rsidR="00102708" w:rsidRPr="006E7BAB">
        <w:rPr>
          <w:rFonts w:ascii="PT Astra Serif" w:hAnsi="PT Astra Serif"/>
          <w:color w:val="000000" w:themeColor="text1"/>
        </w:rPr>
        <w:t xml:space="preserve">7 </w:t>
      </w:r>
      <w:r w:rsidR="00092DF5" w:rsidRPr="006E7BAB">
        <w:rPr>
          <w:rFonts w:ascii="PT Astra Serif" w:hAnsi="PT Astra Serif"/>
          <w:color w:val="000000" w:themeColor="text1"/>
        </w:rPr>
        <w:t xml:space="preserve">человека и пострадало </w:t>
      </w:r>
      <w:r w:rsidR="00102708" w:rsidRPr="006E7BAB">
        <w:rPr>
          <w:rFonts w:ascii="PT Astra Serif" w:hAnsi="PT Astra Serif"/>
          <w:color w:val="000000" w:themeColor="text1"/>
        </w:rPr>
        <w:t>54</w:t>
      </w:r>
      <w:r w:rsidR="00092DF5" w:rsidRPr="006E7BAB">
        <w:rPr>
          <w:rFonts w:ascii="PT Astra Serif" w:hAnsi="PT Astra Serif"/>
          <w:color w:val="000000" w:themeColor="text1"/>
        </w:rPr>
        <w:t xml:space="preserve"> человека.</w:t>
      </w:r>
    </w:p>
    <w:p w:rsidR="00092DF5" w:rsidRPr="006E7BAB" w:rsidRDefault="00092DF5" w:rsidP="001923A8">
      <w:pPr>
        <w:ind w:firstLine="567"/>
        <w:jc w:val="both"/>
        <w:rPr>
          <w:rFonts w:ascii="PT Astra Serif" w:hAnsi="PT Astra Serif"/>
        </w:rPr>
      </w:pPr>
      <w:r w:rsidRPr="006E7BAB">
        <w:rPr>
          <w:rFonts w:ascii="PT Astra Serif" w:hAnsi="PT Astra Serif"/>
        </w:rPr>
        <w:t>Подпрограмма направлена на обеспечение снижения дорожно-транспортного травматизма</w:t>
      </w:r>
      <w:r w:rsidR="001923A8" w:rsidRPr="006E7BAB">
        <w:rPr>
          <w:rFonts w:ascii="PT Astra Serif" w:hAnsi="PT Astra Serif"/>
        </w:rPr>
        <w:t xml:space="preserve"> посредством </w:t>
      </w:r>
      <w:r w:rsidRPr="006E7BAB">
        <w:rPr>
          <w:rFonts w:ascii="PT Astra Serif" w:hAnsi="PT Astra Serif"/>
        </w:rPr>
        <w:t>реализации мероприятий, направленных на повышение безопасности дорожного движения в</w:t>
      </w:r>
      <w:r w:rsidR="001923A8" w:rsidRPr="006E7BAB">
        <w:rPr>
          <w:rFonts w:ascii="PT Astra Serif" w:hAnsi="PT Astra Serif"/>
          <w:bCs/>
        </w:rPr>
        <w:t xml:space="preserve"> сельских поселениях, входящих в состав муниципального образования «Чердаклинский район» Ульяновской области</w:t>
      </w:r>
      <w:r w:rsidR="001923A8" w:rsidRPr="006E7BAB">
        <w:rPr>
          <w:rFonts w:ascii="PT Astra Serif" w:hAnsi="PT Astra Serif"/>
        </w:rPr>
        <w:t>. Для этого необходима</w:t>
      </w:r>
      <w:r w:rsidR="00F87C19" w:rsidRPr="006E7BAB">
        <w:rPr>
          <w:rFonts w:ascii="PT Astra Serif" w:hAnsi="PT Astra Serif"/>
        </w:rPr>
        <w:t xml:space="preserve"> </w:t>
      </w:r>
      <w:r w:rsidR="001923A8" w:rsidRPr="006E7BAB">
        <w:rPr>
          <w:rFonts w:ascii="PT Astra Serif" w:hAnsi="PT Astra Serif"/>
        </w:rPr>
        <w:t>координация</w:t>
      </w:r>
      <w:r w:rsidRPr="006E7BAB">
        <w:rPr>
          <w:rFonts w:ascii="PT Astra Serif" w:hAnsi="PT Astra Serif"/>
        </w:rPr>
        <w:t xml:space="preserve"> взаимодействия исполнительных органов государственной власти Ульяновской области, администраций муниципальных образований </w:t>
      </w:r>
      <w:r w:rsidR="009607ED" w:rsidRPr="006E7BAB">
        <w:rPr>
          <w:rFonts w:ascii="PT Astra Serif" w:hAnsi="PT Astra Serif"/>
        </w:rPr>
        <w:t xml:space="preserve">Чердаклинского района </w:t>
      </w:r>
      <w:r w:rsidRPr="006E7BAB">
        <w:rPr>
          <w:rFonts w:ascii="PT Astra Serif" w:hAnsi="PT Astra Serif"/>
        </w:rPr>
        <w:t xml:space="preserve">Ульяновской области и </w:t>
      </w:r>
      <w:r w:rsidR="009607ED" w:rsidRPr="006E7BAB">
        <w:rPr>
          <w:rFonts w:ascii="PT Astra Serif" w:hAnsi="PT Astra Serif"/>
        </w:rPr>
        <w:t xml:space="preserve">подразделений </w:t>
      </w:r>
      <w:r w:rsidRPr="006E7BAB">
        <w:rPr>
          <w:rFonts w:ascii="PT Astra Serif" w:hAnsi="PT Astra Serif"/>
        </w:rPr>
        <w:t>ГИБДД</w:t>
      </w:r>
      <w:r w:rsidR="009607ED" w:rsidRPr="006E7BAB">
        <w:rPr>
          <w:rFonts w:ascii="PT Astra Serif" w:hAnsi="PT Astra Serif"/>
        </w:rPr>
        <w:t xml:space="preserve"> УМВД России по Ульяновской области</w:t>
      </w:r>
      <w:r w:rsidRPr="006E7BAB">
        <w:rPr>
          <w:rFonts w:ascii="PT Astra Serif" w:hAnsi="PT Astra Serif"/>
        </w:rPr>
        <w:t>.</w:t>
      </w:r>
    </w:p>
    <w:p w:rsidR="006306CA" w:rsidRPr="006E7BAB" w:rsidRDefault="006306CA" w:rsidP="006306CA">
      <w:pPr>
        <w:ind w:firstLine="567"/>
        <w:jc w:val="both"/>
        <w:rPr>
          <w:rFonts w:ascii="PT Astra Serif" w:hAnsi="PT Astra Serif"/>
        </w:rPr>
      </w:pPr>
      <w:r w:rsidRPr="006E7BAB">
        <w:rPr>
          <w:rFonts w:ascii="PT Astra Serif" w:hAnsi="PT Astra Serif"/>
        </w:rPr>
        <w:t>Цели подпрограммы достигаются путем реализации комплекса мероприятий, направленных на повышение правосознания и предупреждение опасного поведения участников дорожного движения.</w:t>
      </w:r>
    </w:p>
    <w:p w:rsidR="00B71CFF" w:rsidRPr="006E7BAB" w:rsidRDefault="00B71CFF" w:rsidP="00092DF5">
      <w:pPr>
        <w:ind w:firstLine="567"/>
        <w:jc w:val="both"/>
        <w:rPr>
          <w:rFonts w:ascii="PT Astra Serif" w:hAnsi="PT Astra Serif"/>
        </w:rPr>
      </w:pPr>
    </w:p>
    <w:p w:rsidR="00B71CFF" w:rsidRPr="006E7BAB" w:rsidRDefault="00410A80" w:rsidP="00B71CFF">
      <w:pPr>
        <w:ind w:firstLine="709"/>
        <w:jc w:val="center"/>
        <w:rPr>
          <w:rFonts w:ascii="PT Astra Serif" w:hAnsi="PT Astra Serif"/>
          <w:b/>
        </w:rPr>
      </w:pPr>
      <w:r w:rsidRPr="006E7BAB">
        <w:rPr>
          <w:rFonts w:ascii="PT Astra Serif" w:hAnsi="PT Astra Serif"/>
          <w:b/>
        </w:rPr>
        <w:t xml:space="preserve">2.2. </w:t>
      </w:r>
      <w:r w:rsidR="00B71CFF" w:rsidRPr="006E7BAB">
        <w:rPr>
          <w:rFonts w:ascii="PT Astra Serif" w:hAnsi="PT Astra Serif"/>
          <w:b/>
        </w:rPr>
        <w:t>Цели, задачи и целевые индикаторы подпрограммы</w:t>
      </w:r>
    </w:p>
    <w:p w:rsidR="009030A0" w:rsidRPr="006E7BAB" w:rsidRDefault="00B71CFF" w:rsidP="006B36B9">
      <w:pPr>
        <w:ind w:firstLine="708"/>
        <w:jc w:val="both"/>
        <w:rPr>
          <w:rFonts w:ascii="PT Astra Serif" w:hAnsi="PT Astra Serif"/>
        </w:rPr>
      </w:pPr>
      <w:r w:rsidRPr="006E7BAB">
        <w:rPr>
          <w:rFonts w:ascii="PT Astra Serif" w:hAnsi="PT Astra Serif"/>
        </w:rPr>
        <w:t>Целью подпрограммы является</w:t>
      </w:r>
      <w:r w:rsidR="009607ED" w:rsidRPr="006E7BAB">
        <w:rPr>
          <w:rFonts w:ascii="PT Astra Serif" w:hAnsi="PT Astra Serif"/>
        </w:rPr>
        <w:t xml:space="preserve"> обеспечение охраны жизни, здоровья граждан и их имущества, гарантии их законных прав на безопасные условия движения на дорогах, обеспечение безопасности дорожного движения.</w:t>
      </w:r>
    </w:p>
    <w:p w:rsidR="009030A0" w:rsidRPr="006E7BAB" w:rsidRDefault="00B71CFF" w:rsidP="006B36B9">
      <w:pPr>
        <w:ind w:firstLine="708"/>
        <w:jc w:val="both"/>
        <w:rPr>
          <w:rFonts w:ascii="PT Astra Serif" w:hAnsi="PT Astra Serif"/>
        </w:rPr>
      </w:pPr>
      <w:r w:rsidRPr="006E7BAB">
        <w:rPr>
          <w:rFonts w:ascii="PT Astra Serif" w:hAnsi="PT Astra Serif"/>
        </w:rPr>
        <w:t>Достижение указанной цели обеспечивается за счет решения следующих</w:t>
      </w:r>
      <w:r w:rsidR="00F87C19" w:rsidRPr="006E7BAB">
        <w:rPr>
          <w:rFonts w:ascii="PT Astra Serif" w:hAnsi="PT Astra Serif"/>
        </w:rPr>
        <w:t xml:space="preserve"> </w:t>
      </w:r>
      <w:r w:rsidRPr="006E7BAB">
        <w:rPr>
          <w:rFonts w:ascii="PT Astra Serif" w:hAnsi="PT Astra Serif"/>
        </w:rPr>
        <w:t>задач:</w:t>
      </w:r>
      <w:r w:rsidR="00F87C19" w:rsidRPr="006E7BAB">
        <w:rPr>
          <w:rFonts w:ascii="PT Astra Serif" w:hAnsi="PT Astra Serif"/>
        </w:rPr>
        <w:t xml:space="preserve"> </w:t>
      </w:r>
      <w:r w:rsidR="009607ED" w:rsidRPr="006E7BAB">
        <w:rPr>
          <w:rFonts w:ascii="PT Astra Serif" w:hAnsi="PT Astra Serif"/>
        </w:rPr>
        <w:t>создание комплексной системы профилактики дорожно-транспортного травматизма и информационной работы с населением, обеспечение вовлечения в профилактическую работу общественных организаций, детей и молодежи.</w:t>
      </w:r>
    </w:p>
    <w:p w:rsidR="00BC7B1F" w:rsidRPr="006E7BAB" w:rsidRDefault="009030A0" w:rsidP="00982077">
      <w:pPr>
        <w:tabs>
          <w:tab w:val="left" w:pos="567"/>
          <w:tab w:val="center" w:pos="1701"/>
        </w:tabs>
        <w:jc w:val="both"/>
        <w:rPr>
          <w:rFonts w:ascii="PT Astra Serif" w:hAnsi="PT Astra Serif"/>
        </w:rPr>
      </w:pPr>
      <w:r w:rsidRPr="006E7BAB">
        <w:rPr>
          <w:rFonts w:ascii="PT Astra Serif" w:hAnsi="PT Astra Serif"/>
        </w:rPr>
        <w:tab/>
      </w:r>
      <w:r w:rsidR="006B36B9" w:rsidRPr="006E7BAB">
        <w:rPr>
          <w:rFonts w:ascii="PT Astra Serif" w:hAnsi="PT Astra Serif"/>
        </w:rPr>
        <w:tab/>
      </w:r>
      <w:r w:rsidR="00B71CFF" w:rsidRPr="006E7BAB">
        <w:rPr>
          <w:rFonts w:ascii="PT Astra Serif" w:hAnsi="PT Astra Serif"/>
        </w:rPr>
        <w:t>Значения целевых индикаторов муниципальной программы,</w:t>
      </w:r>
      <w:r w:rsidR="00F87C19" w:rsidRPr="006E7BAB">
        <w:rPr>
          <w:rFonts w:ascii="PT Astra Serif" w:hAnsi="PT Astra Serif"/>
        </w:rPr>
        <w:t xml:space="preserve"> </w:t>
      </w:r>
      <w:r w:rsidR="00B71CFF" w:rsidRPr="006E7BAB">
        <w:rPr>
          <w:rFonts w:ascii="PT Astra Serif" w:hAnsi="PT Astra Serif"/>
        </w:rPr>
        <w:t>являющихся</w:t>
      </w:r>
      <w:r w:rsidR="00982077" w:rsidRPr="006E7BAB">
        <w:rPr>
          <w:rFonts w:ascii="PT Astra Serif" w:hAnsi="PT Astra Serif"/>
        </w:rPr>
        <w:t xml:space="preserve"> </w:t>
      </w:r>
      <w:r w:rsidR="00B71CFF" w:rsidRPr="006E7BAB">
        <w:rPr>
          <w:rFonts w:ascii="PT Astra Serif" w:hAnsi="PT Astra Serif"/>
        </w:rPr>
        <w:t>показателями достижения целей подпрограммы:</w:t>
      </w:r>
      <w:r w:rsidR="00F87C19" w:rsidRPr="006E7BAB">
        <w:rPr>
          <w:rFonts w:ascii="PT Astra Serif" w:hAnsi="PT Astra Serif"/>
        </w:rPr>
        <w:t xml:space="preserve"> </w:t>
      </w:r>
      <w:r w:rsidR="00BC7B1F" w:rsidRPr="006E7BAB">
        <w:rPr>
          <w:rFonts w:ascii="PT Astra Serif" w:hAnsi="PT Astra Serif"/>
        </w:rPr>
        <w:t>сокращение числа лиц, пострадавших в результате</w:t>
      </w:r>
      <w:r w:rsidR="00F87C19" w:rsidRPr="006E7BAB">
        <w:rPr>
          <w:rFonts w:ascii="PT Astra Serif" w:hAnsi="PT Astra Serif"/>
        </w:rPr>
        <w:t xml:space="preserve"> </w:t>
      </w:r>
      <w:r w:rsidR="00BC7B1F" w:rsidRPr="006E7BAB">
        <w:rPr>
          <w:rFonts w:ascii="PT Astra Serif" w:hAnsi="PT Astra Serif"/>
        </w:rPr>
        <w:t>дорожно-транспортных происшествий</w:t>
      </w:r>
      <w:r w:rsidR="00F87C19" w:rsidRPr="006E7BAB">
        <w:rPr>
          <w:rFonts w:ascii="PT Astra Serif" w:hAnsi="PT Astra Serif"/>
        </w:rPr>
        <w:t xml:space="preserve"> </w:t>
      </w:r>
      <w:r w:rsidR="00BC7B1F" w:rsidRPr="006E7BAB">
        <w:rPr>
          <w:rFonts w:ascii="PT Astra Serif" w:hAnsi="PT Astra Serif"/>
        </w:rPr>
        <w:t xml:space="preserve">на </w:t>
      </w:r>
      <w:r w:rsidR="00B81ADE" w:rsidRPr="006E7BAB">
        <w:rPr>
          <w:rFonts w:ascii="PT Astra Serif" w:hAnsi="PT Astra Serif"/>
        </w:rPr>
        <w:t>60</w:t>
      </w:r>
      <w:r w:rsidR="00BC7B1F" w:rsidRPr="006E7BAB">
        <w:rPr>
          <w:rFonts w:ascii="PT Astra Serif" w:hAnsi="PT Astra Serif"/>
        </w:rPr>
        <w:t xml:space="preserve"> человек, из них в 20</w:t>
      </w:r>
      <w:r w:rsidR="00C47554" w:rsidRPr="006E7BAB">
        <w:rPr>
          <w:rFonts w:ascii="PT Astra Serif" w:hAnsi="PT Astra Serif"/>
        </w:rPr>
        <w:t>2</w:t>
      </w:r>
      <w:r w:rsidR="00916133" w:rsidRPr="006E7BAB">
        <w:rPr>
          <w:rFonts w:ascii="PT Astra Serif" w:hAnsi="PT Astra Serif"/>
        </w:rPr>
        <w:t>4</w:t>
      </w:r>
      <w:r w:rsidR="00BC7B1F" w:rsidRPr="006E7BAB">
        <w:rPr>
          <w:rFonts w:ascii="PT Astra Serif" w:hAnsi="PT Astra Serif"/>
        </w:rPr>
        <w:t xml:space="preserve"> го</w:t>
      </w:r>
      <w:r w:rsidR="00B81ADE" w:rsidRPr="006E7BAB">
        <w:rPr>
          <w:rFonts w:ascii="PT Astra Serif" w:hAnsi="PT Astra Serif"/>
        </w:rPr>
        <w:t xml:space="preserve">ду – 20 </w:t>
      </w:r>
      <w:r w:rsidR="00BC7B1F" w:rsidRPr="006E7BAB">
        <w:rPr>
          <w:rFonts w:ascii="PT Astra Serif" w:hAnsi="PT Astra Serif"/>
        </w:rPr>
        <w:t>чел.; в 20</w:t>
      </w:r>
      <w:r w:rsidR="00C47554" w:rsidRPr="006E7BAB">
        <w:rPr>
          <w:rFonts w:ascii="PT Astra Serif" w:hAnsi="PT Astra Serif"/>
        </w:rPr>
        <w:t>2</w:t>
      </w:r>
      <w:r w:rsidR="00916133" w:rsidRPr="006E7BAB">
        <w:rPr>
          <w:rFonts w:ascii="PT Astra Serif" w:hAnsi="PT Astra Serif"/>
        </w:rPr>
        <w:t>5</w:t>
      </w:r>
      <w:r w:rsidR="00B81ADE" w:rsidRPr="006E7BAB">
        <w:rPr>
          <w:rFonts w:ascii="PT Astra Serif" w:hAnsi="PT Astra Serif"/>
        </w:rPr>
        <w:t xml:space="preserve"> году – 20 </w:t>
      </w:r>
      <w:r w:rsidR="00BC7B1F" w:rsidRPr="006E7BAB">
        <w:rPr>
          <w:rFonts w:ascii="PT Astra Serif" w:hAnsi="PT Astra Serif"/>
        </w:rPr>
        <w:t>чел.; в 202</w:t>
      </w:r>
      <w:r w:rsidR="00916133" w:rsidRPr="006E7BAB">
        <w:rPr>
          <w:rFonts w:ascii="PT Astra Serif" w:hAnsi="PT Astra Serif"/>
        </w:rPr>
        <w:t>6</w:t>
      </w:r>
      <w:r w:rsidR="00BC7B1F" w:rsidRPr="006E7BAB">
        <w:rPr>
          <w:rFonts w:ascii="PT Astra Serif" w:hAnsi="PT Astra Serif"/>
        </w:rPr>
        <w:t xml:space="preserve"> году – </w:t>
      </w:r>
      <w:r w:rsidR="00B81ADE" w:rsidRPr="006E7BAB">
        <w:rPr>
          <w:rFonts w:ascii="PT Astra Serif" w:hAnsi="PT Astra Serif"/>
        </w:rPr>
        <w:t xml:space="preserve">20 </w:t>
      </w:r>
      <w:r w:rsidR="00BC7B1F" w:rsidRPr="006E7BAB">
        <w:rPr>
          <w:rFonts w:ascii="PT Astra Serif" w:hAnsi="PT Astra Serif"/>
        </w:rPr>
        <w:t xml:space="preserve">чел.  Данный индикатор рассчитывается по формуле: </w:t>
      </w:r>
      <w:proofErr w:type="gramStart"/>
      <w:r w:rsidR="00BC7B1F" w:rsidRPr="006E7BAB">
        <w:rPr>
          <w:rFonts w:ascii="PT Astra Serif" w:hAnsi="PT Astra Serif"/>
        </w:rPr>
        <w:t>Ср</w:t>
      </w:r>
      <w:proofErr w:type="gramEnd"/>
      <w:r w:rsidR="00BC7B1F" w:rsidRPr="006E7BAB">
        <w:rPr>
          <w:rFonts w:ascii="PT Astra Serif" w:hAnsi="PT Astra Serif"/>
        </w:rPr>
        <w:t xml:space="preserve"> = </w:t>
      </w:r>
      <w:proofErr w:type="spellStart"/>
      <w:r w:rsidR="00BC7B1F" w:rsidRPr="006E7BAB">
        <w:rPr>
          <w:rFonts w:ascii="PT Astra Serif" w:hAnsi="PT Astra Serif"/>
        </w:rPr>
        <w:t>Чп</w:t>
      </w:r>
      <w:proofErr w:type="spellEnd"/>
      <w:r w:rsidR="00BC7B1F" w:rsidRPr="006E7BAB">
        <w:rPr>
          <w:rFonts w:ascii="PT Astra Serif" w:hAnsi="PT Astra Serif"/>
        </w:rPr>
        <w:t xml:space="preserve"> / (</w:t>
      </w:r>
      <w:proofErr w:type="spellStart"/>
      <w:r w:rsidR="00BC7B1F" w:rsidRPr="006E7BAB">
        <w:rPr>
          <w:rFonts w:ascii="PT Astra Serif" w:hAnsi="PT Astra Serif"/>
        </w:rPr>
        <w:t>Чн</w:t>
      </w:r>
      <w:proofErr w:type="spellEnd"/>
      <w:r w:rsidR="00BC7B1F" w:rsidRPr="006E7BAB">
        <w:rPr>
          <w:rFonts w:ascii="PT Astra Serif" w:hAnsi="PT Astra Serif"/>
        </w:rPr>
        <w:t xml:space="preserve"> / 1000), где: </w:t>
      </w:r>
      <w:proofErr w:type="gramStart"/>
      <w:r w:rsidR="00BC7B1F" w:rsidRPr="006E7BAB">
        <w:rPr>
          <w:rFonts w:ascii="PT Astra Serif" w:hAnsi="PT Astra Serif"/>
        </w:rPr>
        <w:t>Ср</w:t>
      </w:r>
      <w:proofErr w:type="gramEnd"/>
      <w:r w:rsidR="00BC7B1F" w:rsidRPr="006E7BAB">
        <w:rPr>
          <w:rFonts w:ascii="PT Astra Serif" w:hAnsi="PT Astra Serif"/>
        </w:rPr>
        <w:t xml:space="preserve"> - число лиц, пострадавших в результате ДТП, на 1 тыс. населения; </w:t>
      </w:r>
      <w:proofErr w:type="spellStart"/>
      <w:r w:rsidR="00BC7B1F" w:rsidRPr="006E7BAB">
        <w:rPr>
          <w:rFonts w:ascii="PT Astra Serif" w:hAnsi="PT Astra Serif"/>
        </w:rPr>
        <w:t>Чп</w:t>
      </w:r>
      <w:proofErr w:type="spellEnd"/>
      <w:r w:rsidR="00BC7B1F" w:rsidRPr="006E7BAB">
        <w:rPr>
          <w:rFonts w:ascii="PT Astra Serif" w:hAnsi="PT Astra Serif"/>
        </w:rPr>
        <w:t xml:space="preserve"> - число лиц, пострадавших в результате ДТП, за отчетный период; </w:t>
      </w:r>
      <w:proofErr w:type="spellStart"/>
      <w:r w:rsidR="00BC7B1F" w:rsidRPr="006E7BAB">
        <w:rPr>
          <w:rFonts w:ascii="PT Astra Serif" w:hAnsi="PT Astra Serif"/>
        </w:rPr>
        <w:t>Чн</w:t>
      </w:r>
      <w:proofErr w:type="spellEnd"/>
      <w:r w:rsidR="00BC7B1F" w:rsidRPr="006E7BAB">
        <w:rPr>
          <w:rFonts w:ascii="PT Astra Serif" w:hAnsi="PT Astra Serif"/>
        </w:rPr>
        <w:t xml:space="preserve"> - численность </w:t>
      </w:r>
      <w:r w:rsidR="00BC7B1F" w:rsidRPr="006E7BAB">
        <w:rPr>
          <w:rFonts w:ascii="PT Astra Serif" w:hAnsi="PT Astra Serif"/>
        </w:rPr>
        <w:lastRenderedPageBreak/>
        <w:t>населения сельских поселений, входящих в состав муниципального образования «Чердаклинский район» Ульяновской области.</w:t>
      </w:r>
    </w:p>
    <w:p w:rsidR="00B71CFF" w:rsidRPr="006E7BAB" w:rsidRDefault="00B71CFF" w:rsidP="00B71CFF">
      <w:pPr>
        <w:tabs>
          <w:tab w:val="left" w:pos="567"/>
          <w:tab w:val="center" w:pos="1701"/>
        </w:tabs>
        <w:ind w:left="284" w:firstLine="709"/>
        <w:jc w:val="both"/>
        <w:rPr>
          <w:rFonts w:ascii="PT Astra Serif" w:hAnsi="PT Astra Serif"/>
        </w:rPr>
      </w:pPr>
    </w:p>
    <w:p w:rsidR="00B71CFF" w:rsidRPr="006E7BAB" w:rsidRDefault="00410A80" w:rsidP="00B71CFF">
      <w:pPr>
        <w:tabs>
          <w:tab w:val="left" w:pos="567"/>
          <w:tab w:val="center" w:pos="1701"/>
        </w:tabs>
        <w:ind w:left="284" w:firstLine="709"/>
        <w:jc w:val="center"/>
        <w:rPr>
          <w:rFonts w:ascii="PT Astra Serif" w:hAnsi="PT Astra Serif"/>
          <w:b/>
        </w:rPr>
      </w:pPr>
      <w:r w:rsidRPr="006E7BAB">
        <w:rPr>
          <w:rFonts w:ascii="PT Astra Serif" w:hAnsi="PT Astra Serif"/>
          <w:b/>
        </w:rPr>
        <w:t>2.3.</w:t>
      </w:r>
      <w:r w:rsidR="00B71CFF" w:rsidRPr="006E7BAB">
        <w:rPr>
          <w:rFonts w:ascii="PT Astra Serif" w:hAnsi="PT Astra Serif"/>
          <w:b/>
        </w:rPr>
        <w:t>Сроки и этапы реализации подпрограммы</w:t>
      </w:r>
    </w:p>
    <w:p w:rsidR="00B71CFF" w:rsidRPr="006E7BAB" w:rsidRDefault="00B71CFF" w:rsidP="00B71CFF">
      <w:pPr>
        <w:tabs>
          <w:tab w:val="left" w:pos="567"/>
          <w:tab w:val="center" w:pos="1701"/>
        </w:tabs>
        <w:ind w:firstLine="709"/>
        <w:rPr>
          <w:rFonts w:ascii="PT Astra Serif" w:hAnsi="PT Astra Serif"/>
        </w:rPr>
      </w:pPr>
      <w:r w:rsidRPr="006E7BAB">
        <w:rPr>
          <w:rFonts w:ascii="PT Astra Serif" w:hAnsi="PT Astra Serif"/>
        </w:rPr>
        <w:t>Реализация подпрограммы предусматривается в период с 20</w:t>
      </w:r>
      <w:r w:rsidR="003E65AB" w:rsidRPr="006E7BAB">
        <w:rPr>
          <w:rFonts w:ascii="PT Astra Serif" w:hAnsi="PT Astra Serif"/>
        </w:rPr>
        <w:t>2</w:t>
      </w:r>
      <w:r w:rsidR="00916133" w:rsidRPr="006E7BAB">
        <w:rPr>
          <w:rFonts w:ascii="PT Astra Serif" w:hAnsi="PT Astra Serif"/>
        </w:rPr>
        <w:t>4</w:t>
      </w:r>
      <w:r w:rsidRPr="006E7BAB">
        <w:rPr>
          <w:rFonts w:ascii="PT Astra Serif" w:hAnsi="PT Astra Serif"/>
        </w:rPr>
        <w:t xml:space="preserve"> по 202</w:t>
      </w:r>
      <w:r w:rsidR="00916133" w:rsidRPr="006E7BAB">
        <w:rPr>
          <w:rFonts w:ascii="PT Astra Serif" w:hAnsi="PT Astra Serif"/>
        </w:rPr>
        <w:t>6</w:t>
      </w:r>
      <w:r w:rsidRPr="006E7BAB">
        <w:rPr>
          <w:rFonts w:ascii="PT Astra Serif" w:hAnsi="PT Astra Serif"/>
        </w:rPr>
        <w:t xml:space="preserve"> год с разбивкой на этапы:</w:t>
      </w:r>
    </w:p>
    <w:p w:rsidR="00B71CFF" w:rsidRPr="006E7BAB" w:rsidRDefault="00B71CFF" w:rsidP="00B71CFF">
      <w:pPr>
        <w:tabs>
          <w:tab w:val="left" w:pos="567"/>
          <w:tab w:val="center" w:pos="1701"/>
        </w:tabs>
        <w:ind w:firstLine="709"/>
        <w:rPr>
          <w:rFonts w:ascii="PT Astra Serif" w:hAnsi="PT Astra Serif"/>
        </w:rPr>
      </w:pPr>
      <w:r w:rsidRPr="006E7BAB">
        <w:rPr>
          <w:rFonts w:ascii="PT Astra Serif" w:hAnsi="PT Astra Serif"/>
        </w:rPr>
        <w:t>1 этап – 20</w:t>
      </w:r>
      <w:r w:rsidR="003E65AB" w:rsidRPr="006E7BAB">
        <w:rPr>
          <w:rFonts w:ascii="PT Astra Serif" w:hAnsi="PT Astra Serif"/>
        </w:rPr>
        <w:t>2</w:t>
      </w:r>
      <w:r w:rsidR="00916133" w:rsidRPr="006E7BAB">
        <w:rPr>
          <w:rFonts w:ascii="PT Astra Serif" w:hAnsi="PT Astra Serif"/>
        </w:rPr>
        <w:t>4</w:t>
      </w:r>
      <w:r w:rsidRPr="006E7BAB">
        <w:rPr>
          <w:rFonts w:ascii="PT Astra Serif" w:hAnsi="PT Astra Serif"/>
        </w:rPr>
        <w:t xml:space="preserve"> год;</w:t>
      </w:r>
    </w:p>
    <w:p w:rsidR="00B71CFF" w:rsidRPr="006E7BAB" w:rsidRDefault="00B71CFF" w:rsidP="00B71CFF">
      <w:pPr>
        <w:tabs>
          <w:tab w:val="left" w:pos="567"/>
          <w:tab w:val="center" w:pos="1701"/>
        </w:tabs>
        <w:ind w:firstLine="709"/>
        <w:rPr>
          <w:rFonts w:ascii="PT Astra Serif" w:hAnsi="PT Astra Serif"/>
        </w:rPr>
      </w:pPr>
      <w:r w:rsidRPr="006E7BAB">
        <w:rPr>
          <w:rFonts w:ascii="PT Astra Serif" w:hAnsi="PT Astra Serif"/>
        </w:rPr>
        <w:t>2 этап – 20</w:t>
      </w:r>
      <w:r w:rsidR="003E65AB" w:rsidRPr="006E7BAB">
        <w:rPr>
          <w:rFonts w:ascii="PT Astra Serif" w:hAnsi="PT Astra Serif"/>
        </w:rPr>
        <w:t>2</w:t>
      </w:r>
      <w:r w:rsidR="00916133" w:rsidRPr="006E7BAB">
        <w:rPr>
          <w:rFonts w:ascii="PT Astra Serif" w:hAnsi="PT Astra Serif"/>
        </w:rPr>
        <w:t>5</w:t>
      </w:r>
      <w:r w:rsidRPr="006E7BAB">
        <w:rPr>
          <w:rFonts w:ascii="PT Astra Serif" w:hAnsi="PT Astra Serif"/>
        </w:rPr>
        <w:t xml:space="preserve"> год;</w:t>
      </w:r>
    </w:p>
    <w:p w:rsidR="00B71CFF" w:rsidRPr="006E7BAB" w:rsidRDefault="00B71CFF" w:rsidP="00B71CFF">
      <w:pPr>
        <w:tabs>
          <w:tab w:val="left" w:pos="567"/>
          <w:tab w:val="center" w:pos="1701"/>
        </w:tabs>
        <w:ind w:firstLine="709"/>
        <w:rPr>
          <w:rFonts w:ascii="PT Astra Serif" w:hAnsi="PT Astra Serif"/>
        </w:rPr>
      </w:pPr>
      <w:r w:rsidRPr="006E7BAB">
        <w:rPr>
          <w:rFonts w:ascii="PT Astra Serif" w:hAnsi="PT Astra Serif"/>
        </w:rPr>
        <w:t>3 этап – 202</w:t>
      </w:r>
      <w:r w:rsidR="00916133" w:rsidRPr="006E7BAB">
        <w:rPr>
          <w:rFonts w:ascii="PT Astra Serif" w:hAnsi="PT Astra Serif"/>
        </w:rPr>
        <w:t>6</w:t>
      </w:r>
      <w:r w:rsidRPr="006E7BAB">
        <w:rPr>
          <w:rFonts w:ascii="PT Astra Serif" w:hAnsi="PT Astra Serif"/>
        </w:rPr>
        <w:t xml:space="preserve"> год.</w:t>
      </w:r>
    </w:p>
    <w:p w:rsidR="00B71CFF" w:rsidRPr="006E7BAB" w:rsidRDefault="00B71CFF" w:rsidP="00B71CFF">
      <w:pPr>
        <w:tabs>
          <w:tab w:val="left" w:pos="567"/>
          <w:tab w:val="center" w:pos="1701"/>
        </w:tabs>
        <w:ind w:firstLine="709"/>
        <w:jc w:val="center"/>
        <w:rPr>
          <w:rFonts w:ascii="PT Astra Serif" w:hAnsi="PT Astra Serif"/>
          <w:b/>
        </w:rPr>
      </w:pPr>
    </w:p>
    <w:p w:rsidR="00B71CFF" w:rsidRPr="006E7BAB" w:rsidRDefault="006A550D" w:rsidP="006A550D">
      <w:pPr>
        <w:tabs>
          <w:tab w:val="left" w:pos="567"/>
          <w:tab w:val="center" w:pos="1701"/>
        </w:tabs>
        <w:ind w:firstLine="709"/>
        <w:rPr>
          <w:rFonts w:ascii="PT Astra Serif" w:hAnsi="PT Astra Serif"/>
          <w:b/>
        </w:rPr>
      </w:pPr>
      <w:r w:rsidRPr="006E7BAB">
        <w:rPr>
          <w:rFonts w:ascii="PT Astra Serif" w:hAnsi="PT Astra Serif"/>
          <w:b/>
        </w:rPr>
        <w:t xml:space="preserve">                     </w:t>
      </w:r>
      <w:r w:rsidR="00410A80" w:rsidRPr="006E7BAB">
        <w:rPr>
          <w:rFonts w:ascii="PT Astra Serif" w:hAnsi="PT Astra Serif"/>
          <w:b/>
        </w:rPr>
        <w:t>2.4.</w:t>
      </w:r>
      <w:r w:rsidR="00B71CFF" w:rsidRPr="006E7BAB">
        <w:rPr>
          <w:rFonts w:ascii="PT Astra Serif" w:hAnsi="PT Astra Serif"/>
          <w:b/>
        </w:rPr>
        <w:t>Система мероприятий подпрограммы</w:t>
      </w:r>
    </w:p>
    <w:p w:rsidR="00B71CFF" w:rsidRPr="006E7BAB" w:rsidRDefault="00B71CFF" w:rsidP="00B71CFF">
      <w:pPr>
        <w:tabs>
          <w:tab w:val="left" w:pos="567"/>
          <w:tab w:val="center" w:pos="1701"/>
        </w:tabs>
        <w:ind w:firstLine="709"/>
        <w:jc w:val="both"/>
        <w:rPr>
          <w:rFonts w:ascii="PT Astra Serif" w:hAnsi="PT Astra Serif"/>
        </w:rPr>
      </w:pPr>
      <w:r w:rsidRPr="006E7BAB">
        <w:rPr>
          <w:rFonts w:ascii="PT Astra Serif" w:hAnsi="PT Astra Serif"/>
        </w:rPr>
        <w:t>Перечень мероприятий, направленных на достижение целей и решение задач подпрограммы, приведен в приложении к муниципальной программе.</w:t>
      </w:r>
    </w:p>
    <w:p w:rsidR="00554003" w:rsidRPr="006E7BAB" w:rsidRDefault="00554003" w:rsidP="00B71CFF">
      <w:pPr>
        <w:tabs>
          <w:tab w:val="left" w:pos="567"/>
          <w:tab w:val="center" w:pos="1701"/>
        </w:tabs>
        <w:ind w:firstLine="709"/>
        <w:jc w:val="both"/>
        <w:rPr>
          <w:rFonts w:ascii="PT Astra Serif" w:hAnsi="PT Astra Serif"/>
        </w:rPr>
      </w:pPr>
    </w:p>
    <w:p w:rsidR="00B71CFF" w:rsidRPr="006E7BAB" w:rsidRDefault="00410A80" w:rsidP="00B71CFF">
      <w:pPr>
        <w:tabs>
          <w:tab w:val="left" w:pos="567"/>
          <w:tab w:val="center" w:pos="1701"/>
        </w:tabs>
        <w:jc w:val="center"/>
        <w:rPr>
          <w:rFonts w:ascii="PT Astra Serif" w:hAnsi="PT Astra Serif"/>
          <w:b/>
        </w:rPr>
      </w:pPr>
      <w:r w:rsidRPr="006E7BAB">
        <w:rPr>
          <w:rFonts w:ascii="PT Astra Serif" w:hAnsi="PT Astra Serif"/>
          <w:b/>
        </w:rPr>
        <w:t>2.5.</w:t>
      </w:r>
      <w:r w:rsidR="00B71CFF" w:rsidRPr="006E7BAB">
        <w:rPr>
          <w:rFonts w:ascii="PT Astra Serif" w:hAnsi="PT Astra Serif"/>
          <w:b/>
        </w:rPr>
        <w:t>Ресурсное обеспечение подпрограммы</w:t>
      </w:r>
    </w:p>
    <w:p w:rsidR="00BC7B1F" w:rsidRPr="006E7BAB" w:rsidRDefault="00BC7B1F" w:rsidP="009030A0">
      <w:pPr>
        <w:spacing w:line="330" w:lineRule="atLeast"/>
        <w:ind w:firstLine="708"/>
        <w:jc w:val="both"/>
        <w:rPr>
          <w:rFonts w:ascii="PT Astra Serif" w:hAnsi="PT Astra Serif"/>
        </w:rPr>
      </w:pPr>
      <w:r w:rsidRPr="006E7BAB">
        <w:rPr>
          <w:rFonts w:ascii="PT Astra Serif" w:hAnsi="PT Astra Serif"/>
        </w:rPr>
        <w:t>Источником финансового обеспечения реализации подпрограммы</w:t>
      </w:r>
      <w:r w:rsidR="00F87C19" w:rsidRPr="006E7BAB">
        <w:rPr>
          <w:rFonts w:ascii="PT Astra Serif" w:hAnsi="PT Astra Serif"/>
        </w:rPr>
        <w:t xml:space="preserve"> </w:t>
      </w:r>
      <w:r w:rsidRPr="006E7BAB">
        <w:rPr>
          <w:rFonts w:ascii="PT Astra Serif" w:hAnsi="PT Astra Serif"/>
        </w:rPr>
        <w:t>являются бюджетные ассигнования бюджета муниципального образования «Чердаклинский район» Ульяновской области. Объем бюджетных ассигнований бюджета муниципального образования «Чердаклинский район» Ульяновской области на финансовое обеспечение реализации подпрограммы в 20</w:t>
      </w:r>
      <w:r w:rsidR="003E65AB" w:rsidRPr="006E7BAB">
        <w:rPr>
          <w:rFonts w:ascii="PT Astra Serif" w:hAnsi="PT Astra Serif"/>
        </w:rPr>
        <w:t>2</w:t>
      </w:r>
      <w:r w:rsidR="00916133" w:rsidRPr="006E7BAB">
        <w:rPr>
          <w:rFonts w:ascii="PT Astra Serif" w:hAnsi="PT Astra Serif"/>
        </w:rPr>
        <w:t>4</w:t>
      </w:r>
      <w:r w:rsidRPr="006E7BAB">
        <w:rPr>
          <w:rFonts w:ascii="PT Astra Serif" w:hAnsi="PT Astra Serif"/>
        </w:rPr>
        <w:t xml:space="preserve"> - 202</w:t>
      </w:r>
      <w:r w:rsidR="00916133" w:rsidRPr="006E7BAB">
        <w:rPr>
          <w:rFonts w:ascii="PT Astra Serif" w:hAnsi="PT Astra Serif"/>
        </w:rPr>
        <w:t>6</w:t>
      </w:r>
      <w:r w:rsidRPr="006E7BAB">
        <w:rPr>
          <w:rFonts w:ascii="PT Astra Serif" w:hAnsi="PT Astra Serif"/>
        </w:rPr>
        <w:t xml:space="preserve"> годах составляет </w:t>
      </w:r>
      <w:r w:rsidR="00B81ADE" w:rsidRPr="006E7BAB">
        <w:rPr>
          <w:rFonts w:ascii="PT Astra Serif" w:hAnsi="PT Astra Serif"/>
        </w:rPr>
        <w:t>3</w:t>
      </w:r>
      <w:r w:rsidR="00916133" w:rsidRPr="006E7BAB">
        <w:rPr>
          <w:rFonts w:ascii="PT Astra Serif" w:hAnsi="PT Astra Serif"/>
        </w:rPr>
        <w:t>3,45</w:t>
      </w:r>
      <w:r w:rsidR="00B81ADE" w:rsidRPr="006E7BAB">
        <w:rPr>
          <w:rFonts w:ascii="PT Astra Serif" w:hAnsi="PT Astra Serif"/>
        </w:rPr>
        <w:t xml:space="preserve"> </w:t>
      </w:r>
      <w:r w:rsidRPr="006E7BAB">
        <w:rPr>
          <w:rFonts w:ascii="PT Astra Serif" w:hAnsi="PT Astra Serif"/>
        </w:rPr>
        <w:t>тыс. рублей, из них: в 20</w:t>
      </w:r>
      <w:r w:rsidR="003E65AB" w:rsidRPr="006E7BAB">
        <w:rPr>
          <w:rFonts w:ascii="PT Astra Serif" w:hAnsi="PT Astra Serif"/>
        </w:rPr>
        <w:t>2</w:t>
      </w:r>
      <w:r w:rsidR="00916133" w:rsidRPr="006E7BAB">
        <w:rPr>
          <w:rFonts w:ascii="PT Astra Serif" w:hAnsi="PT Astra Serif"/>
        </w:rPr>
        <w:t>4</w:t>
      </w:r>
      <w:r w:rsidRPr="006E7BAB">
        <w:rPr>
          <w:rFonts w:ascii="PT Astra Serif" w:hAnsi="PT Astra Serif"/>
        </w:rPr>
        <w:t xml:space="preserve"> году – </w:t>
      </w:r>
      <w:r w:rsidR="00B81ADE" w:rsidRPr="006E7BAB">
        <w:rPr>
          <w:rFonts w:ascii="PT Astra Serif" w:hAnsi="PT Astra Serif"/>
        </w:rPr>
        <w:t>1</w:t>
      </w:r>
      <w:r w:rsidR="00916133" w:rsidRPr="006E7BAB">
        <w:rPr>
          <w:rFonts w:ascii="PT Astra Serif" w:hAnsi="PT Astra Serif"/>
        </w:rPr>
        <w:t>1</w:t>
      </w:r>
      <w:r w:rsidR="00647F18" w:rsidRPr="006E7BAB">
        <w:rPr>
          <w:rFonts w:ascii="PT Astra Serif" w:hAnsi="PT Astra Serif"/>
        </w:rPr>
        <w:t>,</w:t>
      </w:r>
      <w:r w:rsidR="00916133" w:rsidRPr="006E7BAB">
        <w:rPr>
          <w:rFonts w:ascii="PT Astra Serif" w:hAnsi="PT Astra Serif"/>
        </w:rPr>
        <w:t>1</w:t>
      </w:r>
      <w:r w:rsidR="00647F18" w:rsidRPr="006E7BAB">
        <w:rPr>
          <w:rFonts w:ascii="PT Astra Serif" w:hAnsi="PT Astra Serif"/>
        </w:rPr>
        <w:t>5</w:t>
      </w:r>
      <w:r w:rsidRPr="006E7BAB">
        <w:rPr>
          <w:rFonts w:ascii="PT Astra Serif" w:hAnsi="PT Astra Serif"/>
        </w:rPr>
        <w:t xml:space="preserve"> тыс. руб., в 20</w:t>
      </w:r>
      <w:r w:rsidR="003E65AB" w:rsidRPr="006E7BAB">
        <w:rPr>
          <w:rFonts w:ascii="PT Astra Serif" w:hAnsi="PT Astra Serif"/>
        </w:rPr>
        <w:t>2</w:t>
      </w:r>
      <w:r w:rsidR="00916133" w:rsidRPr="006E7BAB">
        <w:rPr>
          <w:rFonts w:ascii="PT Astra Serif" w:hAnsi="PT Astra Serif"/>
        </w:rPr>
        <w:t>5</w:t>
      </w:r>
      <w:r w:rsidRPr="006E7BAB">
        <w:rPr>
          <w:rFonts w:ascii="PT Astra Serif" w:hAnsi="PT Astra Serif"/>
        </w:rPr>
        <w:t xml:space="preserve"> году – </w:t>
      </w:r>
      <w:r w:rsidR="00B81ADE" w:rsidRPr="006E7BAB">
        <w:rPr>
          <w:rFonts w:ascii="PT Astra Serif" w:hAnsi="PT Astra Serif"/>
        </w:rPr>
        <w:t>1</w:t>
      </w:r>
      <w:r w:rsidR="00647F18" w:rsidRPr="006E7BAB">
        <w:rPr>
          <w:rFonts w:ascii="PT Astra Serif" w:hAnsi="PT Astra Serif"/>
        </w:rPr>
        <w:t>1,15</w:t>
      </w:r>
      <w:r w:rsidRPr="006E7BAB">
        <w:rPr>
          <w:rFonts w:ascii="PT Astra Serif" w:hAnsi="PT Astra Serif"/>
        </w:rPr>
        <w:t xml:space="preserve"> тыс. руб., в 202</w:t>
      </w:r>
      <w:r w:rsidR="00916133" w:rsidRPr="006E7BAB">
        <w:rPr>
          <w:rFonts w:ascii="PT Astra Serif" w:hAnsi="PT Astra Serif"/>
        </w:rPr>
        <w:t>6</w:t>
      </w:r>
      <w:r w:rsidRPr="006E7BAB">
        <w:rPr>
          <w:rFonts w:ascii="PT Astra Serif" w:hAnsi="PT Astra Serif"/>
        </w:rPr>
        <w:t xml:space="preserve"> году – </w:t>
      </w:r>
      <w:r w:rsidR="00B81ADE" w:rsidRPr="006E7BAB">
        <w:rPr>
          <w:rFonts w:ascii="PT Astra Serif" w:hAnsi="PT Astra Serif"/>
        </w:rPr>
        <w:t>1</w:t>
      </w:r>
      <w:r w:rsidR="00647F18" w:rsidRPr="006E7BAB">
        <w:rPr>
          <w:rFonts w:ascii="PT Astra Serif" w:hAnsi="PT Astra Serif"/>
        </w:rPr>
        <w:t>1,15</w:t>
      </w:r>
      <w:r w:rsidRPr="006E7BAB">
        <w:rPr>
          <w:rFonts w:ascii="PT Astra Serif" w:hAnsi="PT Astra Serif"/>
        </w:rPr>
        <w:t xml:space="preserve"> тыс. руб.</w:t>
      </w:r>
    </w:p>
    <w:p w:rsidR="00BC7B1F" w:rsidRPr="006E7BAB" w:rsidRDefault="00BC7B1F" w:rsidP="009030A0">
      <w:pPr>
        <w:spacing w:line="330" w:lineRule="atLeast"/>
        <w:ind w:firstLine="708"/>
        <w:jc w:val="both"/>
        <w:rPr>
          <w:rFonts w:ascii="PT Astra Serif" w:hAnsi="PT Astra Serif"/>
        </w:rPr>
      </w:pPr>
      <w:r w:rsidRPr="006E7BAB">
        <w:rPr>
          <w:rFonts w:ascii="PT Astra Serif" w:hAnsi="PT Astra Serif"/>
        </w:rPr>
        <w:t>Объем бюджетных ассигнований бюджета муниципального образования «Чердаклинский район» Ульяновской области на финансовое обеспечение реализации подпрограммы подлежит ежегодному уточнению при составлении проекта бюджета муниципального образования «Чердаклинский район» Ульяновской области на очередной финансовый год и плановый период.</w:t>
      </w:r>
    </w:p>
    <w:p w:rsidR="00BC7B1F" w:rsidRPr="006E7BAB" w:rsidRDefault="00BC7B1F" w:rsidP="00B71CFF">
      <w:pPr>
        <w:spacing w:line="330" w:lineRule="atLeast"/>
        <w:ind w:firstLine="284"/>
        <w:jc w:val="both"/>
        <w:rPr>
          <w:rFonts w:ascii="PT Astra Serif" w:hAnsi="PT Astra Serif"/>
        </w:rPr>
      </w:pPr>
    </w:p>
    <w:p w:rsidR="00B71CFF" w:rsidRPr="006E7BAB" w:rsidRDefault="00410A80" w:rsidP="00B71CFF">
      <w:pPr>
        <w:tabs>
          <w:tab w:val="left" w:pos="567"/>
          <w:tab w:val="center" w:pos="1701"/>
        </w:tabs>
        <w:jc w:val="center"/>
        <w:rPr>
          <w:rFonts w:ascii="PT Astra Serif" w:hAnsi="PT Astra Serif"/>
          <w:b/>
        </w:rPr>
      </w:pPr>
      <w:r w:rsidRPr="006E7BAB">
        <w:rPr>
          <w:rFonts w:ascii="PT Astra Serif" w:hAnsi="PT Astra Serif"/>
          <w:b/>
        </w:rPr>
        <w:t>2.6.</w:t>
      </w:r>
      <w:r w:rsidR="00B71CFF" w:rsidRPr="006E7BAB">
        <w:rPr>
          <w:rFonts w:ascii="PT Astra Serif" w:hAnsi="PT Astra Serif"/>
          <w:b/>
        </w:rPr>
        <w:t>Ожидаемый эффект от реализации мероприятий подпрограммы</w:t>
      </w:r>
    </w:p>
    <w:p w:rsidR="006B36B9" w:rsidRPr="006E7BAB" w:rsidRDefault="00B71CFF" w:rsidP="00916133">
      <w:pPr>
        <w:tabs>
          <w:tab w:val="left" w:pos="567"/>
          <w:tab w:val="center" w:pos="1701"/>
        </w:tabs>
        <w:ind w:firstLine="709"/>
        <w:jc w:val="both"/>
        <w:rPr>
          <w:rFonts w:ascii="PT Astra Serif" w:hAnsi="PT Astra Serif"/>
        </w:rPr>
      </w:pPr>
      <w:r w:rsidRPr="006E7BAB">
        <w:rPr>
          <w:rFonts w:ascii="PT Astra Serif" w:hAnsi="PT Astra Serif"/>
        </w:rPr>
        <w:t xml:space="preserve">Ожидаемым эффектом от реализации мероприятий подпрограммы является </w:t>
      </w:r>
      <w:r w:rsidR="00BC7B1F" w:rsidRPr="006E7BAB">
        <w:rPr>
          <w:rFonts w:ascii="PT Astra Serif" w:hAnsi="PT Astra Serif"/>
        </w:rPr>
        <w:t>сокращение числа лиц, пострадавших в результате дорожно-транспортных происшествий.</w:t>
      </w:r>
    </w:p>
    <w:p w:rsidR="006B36B9" w:rsidRPr="006E7BAB" w:rsidRDefault="006B36B9" w:rsidP="00080E58">
      <w:pPr>
        <w:tabs>
          <w:tab w:val="left" w:pos="567"/>
          <w:tab w:val="center" w:pos="1701"/>
        </w:tabs>
        <w:jc w:val="center"/>
        <w:rPr>
          <w:rFonts w:ascii="PT Astra Serif" w:hAnsi="PT Astra Serif"/>
          <w:b/>
        </w:rPr>
      </w:pPr>
    </w:p>
    <w:p w:rsidR="00B71CFF" w:rsidRPr="006E7BAB" w:rsidRDefault="00410A80" w:rsidP="00080E58">
      <w:pPr>
        <w:tabs>
          <w:tab w:val="left" w:pos="567"/>
          <w:tab w:val="center" w:pos="1701"/>
        </w:tabs>
        <w:jc w:val="center"/>
        <w:rPr>
          <w:rFonts w:ascii="PT Astra Serif" w:hAnsi="PT Astra Serif"/>
        </w:rPr>
      </w:pPr>
      <w:r w:rsidRPr="006E7BAB">
        <w:rPr>
          <w:rFonts w:ascii="PT Astra Serif" w:hAnsi="PT Astra Serif"/>
          <w:b/>
        </w:rPr>
        <w:t>2.7.</w:t>
      </w:r>
      <w:r w:rsidR="00B71CFF" w:rsidRPr="006E7BAB">
        <w:rPr>
          <w:rFonts w:ascii="PT Astra Serif" w:hAnsi="PT Astra Serif"/>
          <w:b/>
        </w:rPr>
        <w:t>Организация управления подпрограммы</w:t>
      </w:r>
    </w:p>
    <w:p w:rsidR="00B71CFF" w:rsidRPr="006E7BAB" w:rsidRDefault="00B71CFF" w:rsidP="00080E58">
      <w:pPr>
        <w:tabs>
          <w:tab w:val="left" w:pos="567"/>
          <w:tab w:val="center" w:pos="1701"/>
        </w:tabs>
        <w:ind w:firstLine="709"/>
        <w:jc w:val="both"/>
        <w:rPr>
          <w:rFonts w:ascii="PT Astra Serif" w:hAnsi="PT Astra Serif"/>
        </w:rPr>
      </w:pPr>
      <w:r w:rsidRPr="006E7BAB">
        <w:rPr>
          <w:rFonts w:ascii="PT Astra Serif" w:hAnsi="PT Astra Serif"/>
        </w:rPr>
        <w:t>Муниципальным заказчиком подпрограммы –</w:t>
      </w:r>
      <w:r w:rsidR="00592286" w:rsidRPr="006E7BAB">
        <w:rPr>
          <w:rFonts w:ascii="PT Astra Serif" w:hAnsi="PT Astra Serif"/>
        </w:rPr>
        <w:t xml:space="preserve"> Муниципальное учреждение администрация муниципального образования «Чердаклинский район» Ульяновской области </w:t>
      </w:r>
      <w:r w:rsidRPr="006E7BAB">
        <w:rPr>
          <w:rFonts w:ascii="PT Astra Serif" w:hAnsi="PT Astra Serif"/>
        </w:rPr>
        <w:t>осуществляется контроль и управление ходом реализации мероприятий подпрограммы.</w:t>
      </w:r>
    </w:p>
    <w:p w:rsidR="00B71CFF" w:rsidRPr="006E7BAB" w:rsidRDefault="00B71CFF" w:rsidP="00080E58">
      <w:pPr>
        <w:tabs>
          <w:tab w:val="left" w:pos="567"/>
          <w:tab w:val="center" w:pos="1701"/>
        </w:tabs>
        <w:ind w:firstLine="709"/>
        <w:jc w:val="both"/>
        <w:rPr>
          <w:rFonts w:ascii="PT Astra Serif" w:hAnsi="PT Astra Serif"/>
        </w:rPr>
      </w:pPr>
      <w:r w:rsidRPr="006E7BAB">
        <w:rPr>
          <w:rFonts w:ascii="PT Astra Serif" w:hAnsi="PT Astra Serif"/>
        </w:rPr>
        <w:t xml:space="preserve">Ответственность за целевое и эффективное использование средств, выделяемых на выполнение программных мероприятий, несет муниципальный заказчик подпрограммы – </w:t>
      </w:r>
      <w:r w:rsidR="00C0598E" w:rsidRPr="006E7BAB">
        <w:rPr>
          <w:rFonts w:ascii="PT Astra Serif" w:hAnsi="PT Astra Serif"/>
        </w:rPr>
        <w:t>муниципальное казенное  учреждение «Комитет жилищно-коммунального хозяйства и строительства Чердаклинского района»</w:t>
      </w:r>
      <w:r w:rsidRPr="006E7BAB">
        <w:rPr>
          <w:rFonts w:ascii="PT Astra Serif" w:hAnsi="PT Astra Serif"/>
        </w:rPr>
        <w:t>.</w:t>
      </w:r>
    </w:p>
    <w:p w:rsidR="00B71CFF" w:rsidRPr="006E7BAB" w:rsidRDefault="00B71CFF" w:rsidP="00080E58">
      <w:pPr>
        <w:tabs>
          <w:tab w:val="left" w:pos="567"/>
          <w:tab w:val="center" w:pos="1701"/>
        </w:tabs>
        <w:ind w:firstLine="709"/>
        <w:jc w:val="center"/>
        <w:rPr>
          <w:rFonts w:ascii="PT Astra Serif" w:hAnsi="PT Astra Serif"/>
        </w:rPr>
      </w:pPr>
      <w:r w:rsidRPr="006E7BAB">
        <w:rPr>
          <w:rFonts w:ascii="PT Astra Serif" w:hAnsi="PT Astra Serif"/>
        </w:rPr>
        <w:t>_______________________</w:t>
      </w:r>
    </w:p>
    <w:p w:rsidR="00B71CFF" w:rsidRPr="006E7BAB" w:rsidRDefault="00B71CFF" w:rsidP="00080E58">
      <w:pPr>
        <w:tabs>
          <w:tab w:val="left" w:pos="567"/>
          <w:tab w:val="center" w:pos="1701"/>
        </w:tabs>
        <w:ind w:firstLine="709"/>
        <w:jc w:val="both"/>
        <w:rPr>
          <w:rFonts w:ascii="PT Astra Serif" w:hAnsi="PT Astra Serif"/>
        </w:rPr>
      </w:pPr>
    </w:p>
    <w:p w:rsidR="00BC7B1F" w:rsidRPr="006E7BAB" w:rsidRDefault="00080E58" w:rsidP="00080E58">
      <w:pPr>
        <w:jc w:val="center"/>
        <w:rPr>
          <w:rFonts w:ascii="PT Astra Serif" w:hAnsi="PT Astra Serif"/>
          <w:b/>
          <w:bCs/>
          <w:color w:val="auto"/>
        </w:rPr>
      </w:pPr>
      <w:r w:rsidRPr="006E7BAB">
        <w:rPr>
          <w:rFonts w:ascii="PT Astra Serif" w:hAnsi="PT Astra Serif"/>
          <w:b/>
          <w:color w:val="auto"/>
        </w:rPr>
        <w:lastRenderedPageBreak/>
        <w:t>3</w:t>
      </w:r>
      <w:r w:rsidR="00C0598E" w:rsidRPr="006E7BAB">
        <w:rPr>
          <w:rFonts w:ascii="PT Astra Serif" w:hAnsi="PT Astra Serif"/>
          <w:b/>
          <w:color w:val="auto"/>
        </w:rPr>
        <w:t>.</w:t>
      </w:r>
      <w:r w:rsidR="00BC7B1F" w:rsidRPr="006E7BAB">
        <w:rPr>
          <w:rFonts w:ascii="PT Astra Serif" w:hAnsi="PT Astra Serif"/>
          <w:b/>
          <w:color w:val="auto"/>
        </w:rPr>
        <w:t>Паспорт подпрограммы</w:t>
      </w:r>
      <w:r w:rsidR="00C0598E" w:rsidRPr="006E7BAB">
        <w:rPr>
          <w:rFonts w:ascii="PT Astra Serif" w:hAnsi="PT Astra Serif"/>
          <w:b/>
          <w:color w:val="auto"/>
        </w:rPr>
        <w:t xml:space="preserve"> «</w:t>
      </w:r>
      <w:r w:rsidR="00C0598E" w:rsidRPr="006E7BAB">
        <w:rPr>
          <w:rFonts w:ascii="PT Astra Serif" w:hAnsi="PT Astra Serif"/>
          <w:b/>
          <w:bCs/>
          <w:color w:val="auto"/>
        </w:rPr>
        <w:t>Обустройство пешеходных переходов на территории сельских поселений, входящих в состав муниципального образования «Чердаклинский район» Ульяновской области согласно требованиям новых национальных стандартов в 20</w:t>
      </w:r>
      <w:r w:rsidR="00F23564" w:rsidRPr="006E7BAB">
        <w:rPr>
          <w:rFonts w:ascii="PT Astra Serif" w:hAnsi="PT Astra Serif"/>
          <w:b/>
          <w:bCs/>
          <w:color w:val="auto"/>
        </w:rPr>
        <w:t>2</w:t>
      </w:r>
      <w:r w:rsidR="00916133" w:rsidRPr="006E7BAB">
        <w:rPr>
          <w:rFonts w:ascii="PT Astra Serif" w:hAnsi="PT Astra Serif"/>
          <w:b/>
          <w:bCs/>
          <w:color w:val="auto"/>
        </w:rPr>
        <w:t>4</w:t>
      </w:r>
      <w:r w:rsidR="00C0598E" w:rsidRPr="006E7BAB">
        <w:rPr>
          <w:rFonts w:ascii="PT Astra Serif" w:hAnsi="PT Astra Serif"/>
          <w:b/>
          <w:bCs/>
          <w:color w:val="auto"/>
        </w:rPr>
        <w:t>-202</w:t>
      </w:r>
      <w:r w:rsidR="00916133" w:rsidRPr="006E7BAB">
        <w:rPr>
          <w:rFonts w:ascii="PT Astra Serif" w:hAnsi="PT Astra Serif"/>
          <w:b/>
          <w:bCs/>
          <w:color w:val="auto"/>
        </w:rPr>
        <w:t>6</w:t>
      </w:r>
      <w:r w:rsidR="00C0598E" w:rsidRPr="006E7BAB">
        <w:rPr>
          <w:rFonts w:ascii="PT Astra Serif" w:hAnsi="PT Astra Serif"/>
          <w:b/>
          <w:bCs/>
          <w:color w:val="auto"/>
        </w:rPr>
        <w:t xml:space="preserve"> годах»</w:t>
      </w:r>
    </w:p>
    <w:p w:rsidR="00080E58" w:rsidRPr="006E7BAB" w:rsidRDefault="00080E58" w:rsidP="00080E58">
      <w:pPr>
        <w:jc w:val="center"/>
        <w:rPr>
          <w:rFonts w:ascii="PT Astra Serif" w:hAnsi="PT Astra Serif"/>
          <w:b/>
          <w:color w:val="auto"/>
        </w:rPr>
      </w:pPr>
    </w:p>
    <w:tbl>
      <w:tblPr>
        <w:tblW w:w="0" w:type="auto"/>
        <w:jc w:val="center"/>
        <w:tblLayout w:type="fixed"/>
        <w:tblLook w:val="0000" w:firstRow="0" w:lastRow="0" w:firstColumn="0" w:lastColumn="0" w:noHBand="0" w:noVBand="0"/>
      </w:tblPr>
      <w:tblGrid>
        <w:gridCol w:w="3119"/>
        <w:gridCol w:w="6271"/>
      </w:tblGrid>
      <w:tr w:rsidR="00BC7B1F" w:rsidRPr="006E7BAB" w:rsidTr="00A84E6C">
        <w:trPr>
          <w:jc w:val="center"/>
        </w:trPr>
        <w:tc>
          <w:tcPr>
            <w:tcW w:w="3119" w:type="dxa"/>
            <w:tcBorders>
              <w:top w:val="single" w:sz="4" w:space="0" w:color="000000"/>
              <w:left w:val="single" w:sz="4" w:space="0" w:color="000000"/>
              <w:bottom w:val="single" w:sz="4" w:space="0" w:color="000000"/>
            </w:tcBorders>
            <w:shd w:val="clear" w:color="auto" w:fill="auto"/>
          </w:tcPr>
          <w:p w:rsidR="00BC7B1F" w:rsidRPr="006E7BAB" w:rsidRDefault="00BC7B1F" w:rsidP="00A84E6C">
            <w:pPr>
              <w:spacing w:line="330" w:lineRule="atLeast"/>
              <w:jc w:val="center"/>
              <w:rPr>
                <w:rFonts w:ascii="PT Astra Serif" w:hAnsi="PT Astra Serif"/>
              </w:rPr>
            </w:pPr>
            <w:r w:rsidRPr="006E7BAB">
              <w:rPr>
                <w:rFonts w:ascii="PT Astra Serif" w:hAnsi="PT Astra Serif"/>
              </w:rPr>
              <w:t>Наименование</w:t>
            </w:r>
            <w:r w:rsidR="00C0598E" w:rsidRPr="006E7BAB">
              <w:rPr>
                <w:rFonts w:ascii="PT Astra Serif" w:hAnsi="PT Astra Serif"/>
              </w:rPr>
              <w:t xml:space="preserve"> муниципальной</w:t>
            </w:r>
            <w:r w:rsidR="00F87C19" w:rsidRPr="006E7BAB">
              <w:rPr>
                <w:rFonts w:ascii="PT Astra Serif" w:hAnsi="PT Astra Serif"/>
              </w:rPr>
              <w:t xml:space="preserve">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C7B1F" w:rsidRPr="006E7BAB" w:rsidRDefault="00C0598E" w:rsidP="00916133">
            <w:pPr>
              <w:spacing w:line="330" w:lineRule="atLeast"/>
              <w:ind w:firstLine="284"/>
              <w:jc w:val="both"/>
              <w:rPr>
                <w:rFonts w:ascii="PT Astra Serif" w:hAnsi="PT Astra Serif"/>
              </w:rPr>
            </w:pPr>
            <w:r w:rsidRPr="006E7BAB">
              <w:rPr>
                <w:rFonts w:ascii="PT Astra Serif" w:hAnsi="PT Astra Serif"/>
                <w:bCs/>
              </w:rPr>
              <w:t>«</w:t>
            </w:r>
            <w:r w:rsidR="00BC7B1F" w:rsidRPr="006E7BAB">
              <w:rPr>
                <w:rFonts w:ascii="PT Astra Serif" w:hAnsi="PT Astra Serif"/>
                <w:bCs/>
              </w:rPr>
              <w:t>Обустройство пешеходных переходов на территории сельских поселений, входящих в состав муниципального образования «Чердаклинский район» Ульяновской области согласно требованиям новых национальных стандартов в 20</w:t>
            </w:r>
            <w:r w:rsidR="003E65AB" w:rsidRPr="006E7BAB">
              <w:rPr>
                <w:rFonts w:ascii="PT Astra Serif" w:hAnsi="PT Astra Serif"/>
                <w:bCs/>
              </w:rPr>
              <w:t>2</w:t>
            </w:r>
            <w:r w:rsidR="00916133" w:rsidRPr="006E7BAB">
              <w:rPr>
                <w:rFonts w:ascii="PT Astra Serif" w:hAnsi="PT Astra Serif"/>
                <w:bCs/>
              </w:rPr>
              <w:t>4</w:t>
            </w:r>
            <w:r w:rsidR="00BC7B1F" w:rsidRPr="006E7BAB">
              <w:rPr>
                <w:rFonts w:ascii="PT Astra Serif" w:hAnsi="PT Astra Serif"/>
                <w:bCs/>
              </w:rPr>
              <w:t>-202</w:t>
            </w:r>
            <w:r w:rsidR="00916133" w:rsidRPr="006E7BAB">
              <w:rPr>
                <w:rFonts w:ascii="PT Astra Serif" w:hAnsi="PT Astra Serif"/>
                <w:bCs/>
              </w:rPr>
              <w:t>6</w:t>
            </w:r>
            <w:r w:rsidR="00BC7B1F" w:rsidRPr="006E7BAB">
              <w:rPr>
                <w:rFonts w:ascii="PT Astra Serif" w:hAnsi="PT Astra Serif"/>
                <w:bCs/>
              </w:rPr>
              <w:t xml:space="preserve"> годах</w:t>
            </w:r>
            <w:r w:rsidRPr="006E7BAB">
              <w:rPr>
                <w:rFonts w:ascii="PT Astra Serif" w:hAnsi="PT Astra Serif"/>
                <w:bCs/>
              </w:rPr>
              <w:t>»</w:t>
            </w:r>
          </w:p>
        </w:tc>
      </w:tr>
      <w:tr w:rsidR="00BC7B1F" w:rsidRPr="006E7BAB" w:rsidTr="00A84E6C">
        <w:trPr>
          <w:jc w:val="center"/>
        </w:trPr>
        <w:tc>
          <w:tcPr>
            <w:tcW w:w="3119" w:type="dxa"/>
            <w:tcBorders>
              <w:top w:val="single" w:sz="4" w:space="0" w:color="000000"/>
              <w:left w:val="single" w:sz="4" w:space="0" w:color="000000"/>
              <w:bottom w:val="single" w:sz="4" w:space="0" w:color="000000"/>
            </w:tcBorders>
            <w:shd w:val="clear" w:color="auto" w:fill="auto"/>
          </w:tcPr>
          <w:p w:rsidR="00BC7B1F" w:rsidRPr="006E7BAB" w:rsidRDefault="00BC7B1F" w:rsidP="00A84E6C">
            <w:pPr>
              <w:spacing w:line="330" w:lineRule="atLeast"/>
              <w:jc w:val="center"/>
              <w:rPr>
                <w:rFonts w:ascii="PT Astra Serif" w:hAnsi="PT Astra Serif"/>
              </w:rPr>
            </w:pPr>
            <w:r w:rsidRPr="006E7BAB">
              <w:rPr>
                <w:rFonts w:ascii="PT Astra Serif" w:hAnsi="PT Astra Serif"/>
              </w:rPr>
              <w:t>Муниципальный заказчик</w:t>
            </w:r>
            <w:r w:rsidR="00C0598E" w:rsidRPr="006E7BAB">
              <w:rPr>
                <w:rFonts w:ascii="PT Astra Serif" w:hAnsi="PT Astra Serif"/>
              </w:rPr>
              <w:t xml:space="preserve"> муниципальной</w:t>
            </w:r>
            <w:r w:rsidR="00F87C19" w:rsidRPr="006E7BAB">
              <w:rPr>
                <w:rFonts w:ascii="PT Astra Serif" w:hAnsi="PT Astra Serif"/>
              </w:rPr>
              <w:t xml:space="preserve"> </w:t>
            </w:r>
            <w:r w:rsidRPr="006E7BAB">
              <w:rPr>
                <w:rFonts w:ascii="PT Astra Serif" w:hAnsi="PT Astra Serif"/>
              </w:rPr>
              <w:t>подпрограммы (Муниципальный заказчик – координатор 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C7B1F" w:rsidRPr="006E7BAB" w:rsidRDefault="00592286" w:rsidP="00A84E6C">
            <w:pPr>
              <w:spacing w:line="330" w:lineRule="atLeast"/>
              <w:ind w:firstLine="284"/>
              <w:jc w:val="both"/>
              <w:rPr>
                <w:rFonts w:ascii="PT Astra Serif" w:hAnsi="PT Astra Serif"/>
              </w:rPr>
            </w:pPr>
            <w:r w:rsidRPr="006E7BAB">
              <w:rPr>
                <w:rFonts w:ascii="PT Astra Serif" w:hAnsi="PT Astra Serif"/>
              </w:rPr>
              <w:t>Муниципальное учреждение администрация муниципального образования «Чердаклинский район» Ульяновской области</w:t>
            </w:r>
          </w:p>
        </w:tc>
      </w:tr>
      <w:tr w:rsidR="00BC7B1F" w:rsidRPr="006E7BAB" w:rsidTr="00A84E6C">
        <w:trPr>
          <w:jc w:val="center"/>
        </w:trPr>
        <w:tc>
          <w:tcPr>
            <w:tcW w:w="3119" w:type="dxa"/>
            <w:tcBorders>
              <w:top w:val="single" w:sz="4" w:space="0" w:color="000000"/>
              <w:left w:val="single" w:sz="4" w:space="0" w:color="000000"/>
              <w:bottom w:val="single" w:sz="4" w:space="0" w:color="000000"/>
            </w:tcBorders>
            <w:shd w:val="clear" w:color="auto" w:fill="auto"/>
          </w:tcPr>
          <w:p w:rsidR="00BC7B1F" w:rsidRPr="006E7BAB" w:rsidRDefault="00BC7B1F" w:rsidP="00A84E6C">
            <w:pPr>
              <w:spacing w:line="330" w:lineRule="atLeast"/>
              <w:jc w:val="center"/>
              <w:rPr>
                <w:rFonts w:ascii="PT Astra Serif" w:hAnsi="PT Astra Serif"/>
              </w:rPr>
            </w:pPr>
            <w:r w:rsidRPr="006E7BAB">
              <w:rPr>
                <w:rFonts w:ascii="PT Astra Serif" w:hAnsi="PT Astra Serif"/>
              </w:rPr>
              <w:t xml:space="preserve">Исполнители и соисполнители </w:t>
            </w:r>
            <w:r w:rsidR="00C0598E" w:rsidRPr="006E7BAB">
              <w:rPr>
                <w:rFonts w:ascii="PT Astra Serif" w:hAnsi="PT Astra Serif"/>
              </w:rPr>
              <w:t xml:space="preserve">муниципальной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C7B1F" w:rsidRPr="006E7BAB" w:rsidRDefault="00916133" w:rsidP="00A84E6C">
            <w:pPr>
              <w:spacing w:line="330" w:lineRule="atLeast"/>
              <w:ind w:firstLine="284"/>
              <w:jc w:val="both"/>
              <w:rPr>
                <w:rFonts w:ascii="PT Astra Serif" w:hAnsi="PT Astra Serif"/>
              </w:rPr>
            </w:pPr>
            <w:r w:rsidRPr="006E7BAB">
              <w:rPr>
                <w:rFonts w:ascii="PT Astra Serif" w:hAnsi="PT Astra Serif"/>
              </w:rPr>
              <w:t>Муниципальное казённое учреждение «Агентство по комплексному развитию сельских территорий» Чердаклинского района Ульяновской области</w:t>
            </w:r>
          </w:p>
        </w:tc>
      </w:tr>
      <w:tr w:rsidR="00BC7B1F" w:rsidRPr="006E7BAB" w:rsidTr="00A84E6C">
        <w:trPr>
          <w:trHeight w:val="1009"/>
          <w:jc w:val="center"/>
        </w:trPr>
        <w:tc>
          <w:tcPr>
            <w:tcW w:w="3119" w:type="dxa"/>
            <w:tcBorders>
              <w:top w:val="single" w:sz="4" w:space="0" w:color="000000"/>
              <w:left w:val="single" w:sz="4" w:space="0" w:color="000000"/>
              <w:bottom w:val="single" w:sz="4" w:space="0" w:color="000000"/>
            </w:tcBorders>
            <w:shd w:val="clear" w:color="auto" w:fill="auto"/>
          </w:tcPr>
          <w:p w:rsidR="00BC7B1F" w:rsidRPr="006E7BAB" w:rsidRDefault="00BC7B1F" w:rsidP="00A84E6C">
            <w:pPr>
              <w:spacing w:line="330" w:lineRule="atLeast"/>
              <w:jc w:val="center"/>
              <w:rPr>
                <w:rFonts w:ascii="PT Astra Serif" w:hAnsi="PT Astra Serif"/>
              </w:rPr>
            </w:pPr>
            <w:r w:rsidRPr="006E7BAB">
              <w:rPr>
                <w:rFonts w:ascii="PT Astra Serif" w:hAnsi="PT Astra Serif"/>
              </w:rPr>
              <w:t xml:space="preserve">Цели </w:t>
            </w:r>
            <w:r w:rsidR="00C0598E" w:rsidRPr="006E7BAB">
              <w:rPr>
                <w:rFonts w:ascii="PT Astra Serif" w:hAnsi="PT Astra Serif"/>
              </w:rPr>
              <w:t>муниципальной</w:t>
            </w:r>
            <w:r w:rsidRPr="006E7BAB">
              <w:rPr>
                <w:rFonts w:ascii="PT Astra Serif" w:hAnsi="PT Astra Serif"/>
              </w:rPr>
              <w:t xml:space="preserve"> подпрограммы</w:t>
            </w:r>
          </w:p>
          <w:p w:rsidR="00BC7B1F" w:rsidRPr="006E7BAB" w:rsidRDefault="00BC7B1F" w:rsidP="00A84E6C">
            <w:pPr>
              <w:spacing w:line="330" w:lineRule="atLeast"/>
              <w:jc w:val="center"/>
              <w:rPr>
                <w:rFonts w:ascii="PT Astra Serif" w:hAnsi="PT Astra Serif"/>
              </w:rPr>
            </w:pPr>
          </w:p>
          <w:p w:rsidR="00BC7B1F" w:rsidRPr="006E7BAB" w:rsidRDefault="00BC7B1F" w:rsidP="00A84E6C">
            <w:pPr>
              <w:spacing w:line="330" w:lineRule="atLeast"/>
              <w:jc w:val="center"/>
              <w:rPr>
                <w:rFonts w:ascii="PT Astra Serif" w:hAnsi="PT Astra Serif"/>
              </w:rPr>
            </w:pPr>
          </w:p>
          <w:p w:rsidR="00BC7B1F" w:rsidRPr="006E7BAB" w:rsidRDefault="00BC7B1F" w:rsidP="00A84E6C">
            <w:pPr>
              <w:spacing w:line="330" w:lineRule="atLeast"/>
              <w:jc w:val="center"/>
              <w:rPr>
                <w:rFonts w:ascii="PT Astra Serif" w:hAnsi="PT Astra Serif"/>
              </w:rPr>
            </w:pP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C7B1F" w:rsidRPr="006E7BAB" w:rsidRDefault="00BC7B1F" w:rsidP="00A84E6C">
            <w:pPr>
              <w:snapToGrid w:val="0"/>
              <w:ind w:firstLine="284"/>
              <w:jc w:val="both"/>
              <w:rPr>
                <w:rFonts w:ascii="PT Astra Serif" w:hAnsi="PT Astra Serif"/>
              </w:rPr>
            </w:pPr>
            <w:r w:rsidRPr="006E7BAB">
              <w:rPr>
                <w:rFonts w:ascii="PT Astra Serif" w:hAnsi="PT Astra Serif"/>
              </w:rPr>
              <w:t xml:space="preserve">Создание безопасных условий передвижения пешеходов </w:t>
            </w:r>
            <w:r w:rsidRPr="006E7BAB">
              <w:rPr>
                <w:rFonts w:ascii="PT Astra Serif" w:hAnsi="PT Astra Serif"/>
                <w:kern w:val="1"/>
              </w:rPr>
              <w:t>на территории сельских поселений муниципального образования «Чердаклинский район» Ульяновской области</w:t>
            </w:r>
          </w:p>
        </w:tc>
      </w:tr>
      <w:tr w:rsidR="00BC7B1F" w:rsidRPr="006E7BAB" w:rsidTr="00A84E6C">
        <w:trPr>
          <w:trHeight w:val="556"/>
          <w:jc w:val="center"/>
        </w:trPr>
        <w:tc>
          <w:tcPr>
            <w:tcW w:w="3119" w:type="dxa"/>
            <w:tcBorders>
              <w:top w:val="single" w:sz="4" w:space="0" w:color="000000"/>
              <w:left w:val="single" w:sz="4" w:space="0" w:color="000000"/>
              <w:bottom w:val="single" w:sz="4" w:space="0" w:color="000000"/>
            </w:tcBorders>
            <w:shd w:val="clear" w:color="auto" w:fill="auto"/>
          </w:tcPr>
          <w:p w:rsidR="00BC7B1F" w:rsidRPr="006E7BAB" w:rsidRDefault="00BC7B1F" w:rsidP="00A84E6C">
            <w:pPr>
              <w:spacing w:line="330" w:lineRule="atLeast"/>
              <w:jc w:val="center"/>
              <w:rPr>
                <w:rFonts w:ascii="PT Astra Serif" w:hAnsi="PT Astra Serif"/>
              </w:rPr>
            </w:pPr>
            <w:r w:rsidRPr="006E7BAB">
              <w:rPr>
                <w:rFonts w:ascii="PT Astra Serif" w:hAnsi="PT Astra Serif"/>
              </w:rPr>
              <w:t xml:space="preserve">Задачи </w:t>
            </w:r>
            <w:r w:rsidR="00C0598E" w:rsidRPr="006E7BAB">
              <w:rPr>
                <w:rFonts w:ascii="PT Astra Serif" w:hAnsi="PT Astra Serif"/>
              </w:rPr>
              <w:t xml:space="preserve">муниципальной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C7B1F" w:rsidRPr="006E7BAB" w:rsidRDefault="00BC7B1F" w:rsidP="00A84E6C">
            <w:pPr>
              <w:snapToGrid w:val="0"/>
              <w:ind w:firstLine="284"/>
              <w:jc w:val="both"/>
              <w:rPr>
                <w:rFonts w:ascii="PT Astra Serif" w:hAnsi="PT Astra Serif"/>
              </w:rPr>
            </w:pPr>
            <w:r w:rsidRPr="006E7BAB">
              <w:rPr>
                <w:rFonts w:ascii="PT Astra Serif" w:hAnsi="PT Astra Serif"/>
              </w:rPr>
              <w:t>Приведение пешеходных переходов на территории сельских поселений, входящих в состав муниципального образования «Чердаклинский район» Ульяновской области в соответствии с требованиями новых национальных стандартов</w:t>
            </w:r>
          </w:p>
        </w:tc>
      </w:tr>
      <w:tr w:rsidR="00BC7B1F" w:rsidRPr="006E7BAB" w:rsidTr="00A84E6C">
        <w:trPr>
          <w:trHeight w:val="724"/>
          <w:jc w:val="center"/>
        </w:trPr>
        <w:tc>
          <w:tcPr>
            <w:tcW w:w="3119" w:type="dxa"/>
            <w:tcBorders>
              <w:top w:val="single" w:sz="4" w:space="0" w:color="000000"/>
              <w:left w:val="single" w:sz="4" w:space="0" w:color="000000"/>
              <w:bottom w:val="single" w:sz="4" w:space="0" w:color="000000"/>
            </w:tcBorders>
            <w:shd w:val="clear" w:color="auto" w:fill="auto"/>
          </w:tcPr>
          <w:p w:rsidR="00BC7B1F" w:rsidRPr="006E7BAB" w:rsidRDefault="00BC7B1F" w:rsidP="00A84E6C">
            <w:pPr>
              <w:spacing w:line="330" w:lineRule="atLeast"/>
              <w:jc w:val="center"/>
              <w:rPr>
                <w:rFonts w:ascii="PT Astra Serif" w:hAnsi="PT Astra Serif"/>
              </w:rPr>
            </w:pPr>
            <w:r w:rsidRPr="006E7BAB">
              <w:rPr>
                <w:rFonts w:ascii="PT Astra Serif" w:hAnsi="PT Astra Serif"/>
              </w:rPr>
              <w:t xml:space="preserve">Целевые индикаторы </w:t>
            </w:r>
            <w:r w:rsidR="00C0598E" w:rsidRPr="006E7BAB">
              <w:rPr>
                <w:rFonts w:ascii="PT Astra Serif" w:hAnsi="PT Astra Serif"/>
              </w:rPr>
              <w:t xml:space="preserve">муниципальной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C7B1F" w:rsidRPr="006E7BAB" w:rsidRDefault="00BC7B1F" w:rsidP="00A84E6C">
            <w:pPr>
              <w:snapToGrid w:val="0"/>
              <w:ind w:firstLine="284"/>
              <w:jc w:val="both"/>
              <w:rPr>
                <w:rFonts w:ascii="PT Astra Serif" w:hAnsi="PT Astra Serif"/>
              </w:rPr>
            </w:pPr>
            <w:r w:rsidRPr="006E7BAB">
              <w:rPr>
                <w:rFonts w:ascii="PT Astra Serif" w:hAnsi="PT Astra Serif"/>
              </w:rPr>
              <w:t>Количество пешеходных переходов на территории сельских поселений, входящих в состав муниципального образования «Чердаклинский район» Ульяновской области, обустроенных в соответствии с требованиями новых национальных стандартов</w:t>
            </w:r>
          </w:p>
        </w:tc>
      </w:tr>
      <w:tr w:rsidR="00BC7B1F" w:rsidRPr="006E7BAB" w:rsidTr="00A84E6C">
        <w:trPr>
          <w:trHeight w:val="363"/>
          <w:jc w:val="center"/>
        </w:trPr>
        <w:tc>
          <w:tcPr>
            <w:tcW w:w="3119" w:type="dxa"/>
            <w:tcBorders>
              <w:top w:val="single" w:sz="4" w:space="0" w:color="000000"/>
              <w:left w:val="single" w:sz="4" w:space="0" w:color="000000"/>
              <w:bottom w:val="single" w:sz="4" w:space="0" w:color="000000"/>
            </w:tcBorders>
            <w:shd w:val="clear" w:color="auto" w:fill="auto"/>
          </w:tcPr>
          <w:p w:rsidR="00BC7B1F" w:rsidRPr="006E7BAB" w:rsidRDefault="00BC7B1F" w:rsidP="00A84E6C">
            <w:pPr>
              <w:spacing w:line="330" w:lineRule="atLeast"/>
              <w:jc w:val="center"/>
              <w:rPr>
                <w:rFonts w:ascii="PT Astra Serif" w:hAnsi="PT Astra Serif"/>
                <w:bCs/>
                <w:iCs/>
              </w:rPr>
            </w:pPr>
            <w:r w:rsidRPr="006E7BAB">
              <w:rPr>
                <w:rFonts w:ascii="PT Astra Serif" w:hAnsi="PT Astra Serif"/>
              </w:rPr>
              <w:t xml:space="preserve">Сроки и этапы реализации </w:t>
            </w:r>
            <w:r w:rsidR="00C0598E" w:rsidRPr="006E7BAB">
              <w:rPr>
                <w:rFonts w:ascii="PT Astra Serif" w:hAnsi="PT Astra Serif"/>
              </w:rPr>
              <w:t xml:space="preserve">муниципальной </w:t>
            </w:r>
            <w:r w:rsidRPr="006E7BAB">
              <w:rPr>
                <w:rFonts w:ascii="PT Astra Serif" w:hAnsi="PT Astra Serif"/>
              </w:rPr>
              <w:t>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C7B1F" w:rsidRPr="006E7BAB" w:rsidRDefault="00BC7B1F" w:rsidP="00A84E6C">
            <w:pPr>
              <w:spacing w:line="330" w:lineRule="atLeast"/>
              <w:ind w:firstLine="284"/>
              <w:jc w:val="both"/>
              <w:rPr>
                <w:rFonts w:ascii="PT Astra Serif" w:hAnsi="PT Astra Serif"/>
                <w:bCs/>
                <w:iCs/>
              </w:rPr>
            </w:pPr>
            <w:r w:rsidRPr="006E7BAB">
              <w:rPr>
                <w:rFonts w:ascii="PT Astra Serif" w:hAnsi="PT Astra Serif"/>
                <w:bCs/>
                <w:iCs/>
              </w:rPr>
              <w:t>Под</w:t>
            </w:r>
            <w:r w:rsidRPr="006E7BAB">
              <w:rPr>
                <w:rFonts w:ascii="PT Astra Serif" w:hAnsi="PT Astra Serif"/>
              </w:rPr>
              <w:t>программа реализуется в период с 20</w:t>
            </w:r>
            <w:r w:rsidR="003E65AB" w:rsidRPr="006E7BAB">
              <w:rPr>
                <w:rFonts w:ascii="PT Astra Serif" w:hAnsi="PT Astra Serif"/>
              </w:rPr>
              <w:t>2</w:t>
            </w:r>
            <w:r w:rsidR="00916133" w:rsidRPr="006E7BAB">
              <w:rPr>
                <w:rFonts w:ascii="PT Astra Serif" w:hAnsi="PT Astra Serif"/>
              </w:rPr>
              <w:t>4</w:t>
            </w:r>
            <w:r w:rsidRPr="006E7BAB">
              <w:rPr>
                <w:rFonts w:ascii="PT Astra Serif" w:hAnsi="PT Astra Serif"/>
              </w:rPr>
              <w:t xml:space="preserve"> по 202</w:t>
            </w:r>
            <w:r w:rsidR="00916133" w:rsidRPr="006E7BAB">
              <w:rPr>
                <w:rFonts w:ascii="PT Astra Serif" w:hAnsi="PT Astra Serif"/>
              </w:rPr>
              <w:t xml:space="preserve">6 </w:t>
            </w:r>
            <w:r w:rsidRPr="006E7BAB">
              <w:rPr>
                <w:rFonts w:ascii="PT Astra Serif" w:hAnsi="PT Astra Serif"/>
              </w:rPr>
              <w:t>год с разбивкой на этапы:</w:t>
            </w:r>
          </w:p>
          <w:p w:rsidR="00BC7B1F" w:rsidRPr="006E7BAB" w:rsidRDefault="00BC7B1F" w:rsidP="00A84E6C">
            <w:pPr>
              <w:spacing w:line="330" w:lineRule="atLeast"/>
              <w:ind w:firstLine="284"/>
              <w:jc w:val="both"/>
              <w:rPr>
                <w:rFonts w:ascii="PT Astra Serif" w:hAnsi="PT Astra Serif"/>
                <w:bCs/>
                <w:iCs/>
              </w:rPr>
            </w:pPr>
            <w:r w:rsidRPr="006E7BAB">
              <w:rPr>
                <w:rFonts w:ascii="PT Astra Serif" w:hAnsi="PT Astra Serif"/>
                <w:bCs/>
                <w:iCs/>
              </w:rPr>
              <w:t>1 этап – 20</w:t>
            </w:r>
            <w:r w:rsidR="003E65AB" w:rsidRPr="006E7BAB">
              <w:rPr>
                <w:rFonts w:ascii="PT Astra Serif" w:hAnsi="PT Astra Serif"/>
                <w:bCs/>
                <w:iCs/>
              </w:rPr>
              <w:t>2</w:t>
            </w:r>
            <w:r w:rsidR="00916133" w:rsidRPr="006E7BAB">
              <w:rPr>
                <w:rFonts w:ascii="PT Astra Serif" w:hAnsi="PT Astra Serif"/>
                <w:bCs/>
                <w:iCs/>
              </w:rPr>
              <w:t xml:space="preserve">4 </w:t>
            </w:r>
            <w:r w:rsidRPr="006E7BAB">
              <w:rPr>
                <w:rFonts w:ascii="PT Astra Serif" w:hAnsi="PT Astra Serif"/>
                <w:bCs/>
                <w:iCs/>
              </w:rPr>
              <w:t>год;</w:t>
            </w:r>
          </w:p>
          <w:p w:rsidR="00BC7B1F" w:rsidRPr="006E7BAB" w:rsidRDefault="00BC7B1F" w:rsidP="00A84E6C">
            <w:pPr>
              <w:spacing w:line="330" w:lineRule="atLeast"/>
              <w:ind w:firstLine="284"/>
              <w:jc w:val="both"/>
              <w:rPr>
                <w:rFonts w:ascii="PT Astra Serif" w:hAnsi="PT Astra Serif"/>
                <w:bCs/>
                <w:iCs/>
              </w:rPr>
            </w:pPr>
            <w:r w:rsidRPr="006E7BAB">
              <w:rPr>
                <w:rFonts w:ascii="PT Astra Serif" w:hAnsi="PT Astra Serif"/>
                <w:bCs/>
                <w:iCs/>
              </w:rPr>
              <w:t>2 этап – 20</w:t>
            </w:r>
            <w:r w:rsidR="003E65AB" w:rsidRPr="006E7BAB">
              <w:rPr>
                <w:rFonts w:ascii="PT Astra Serif" w:hAnsi="PT Astra Serif"/>
                <w:bCs/>
                <w:iCs/>
              </w:rPr>
              <w:t>2</w:t>
            </w:r>
            <w:r w:rsidR="00916133" w:rsidRPr="006E7BAB">
              <w:rPr>
                <w:rFonts w:ascii="PT Astra Serif" w:hAnsi="PT Astra Serif"/>
                <w:bCs/>
                <w:iCs/>
              </w:rPr>
              <w:t xml:space="preserve">5 </w:t>
            </w:r>
            <w:r w:rsidRPr="006E7BAB">
              <w:rPr>
                <w:rFonts w:ascii="PT Astra Serif" w:hAnsi="PT Astra Serif"/>
                <w:bCs/>
                <w:iCs/>
              </w:rPr>
              <w:t>год;</w:t>
            </w:r>
          </w:p>
          <w:p w:rsidR="00BC7B1F" w:rsidRPr="006E7BAB" w:rsidRDefault="00BC7B1F" w:rsidP="00916133">
            <w:pPr>
              <w:spacing w:line="330" w:lineRule="atLeast"/>
              <w:ind w:firstLine="284"/>
              <w:jc w:val="both"/>
              <w:rPr>
                <w:rFonts w:ascii="PT Astra Serif" w:hAnsi="PT Astra Serif"/>
              </w:rPr>
            </w:pPr>
            <w:r w:rsidRPr="006E7BAB">
              <w:rPr>
                <w:rFonts w:ascii="PT Astra Serif" w:hAnsi="PT Astra Serif"/>
                <w:bCs/>
                <w:iCs/>
              </w:rPr>
              <w:t>3 этап – 202</w:t>
            </w:r>
            <w:r w:rsidR="00916133" w:rsidRPr="006E7BAB">
              <w:rPr>
                <w:rFonts w:ascii="PT Astra Serif" w:hAnsi="PT Astra Serif"/>
                <w:bCs/>
                <w:iCs/>
              </w:rPr>
              <w:t>6</w:t>
            </w:r>
            <w:r w:rsidRPr="006E7BAB">
              <w:rPr>
                <w:rFonts w:ascii="PT Astra Serif" w:hAnsi="PT Astra Serif"/>
                <w:bCs/>
                <w:iCs/>
              </w:rPr>
              <w:t xml:space="preserve"> год.</w:t>
            </w:r>
          </w:p>
        </w:tc>
      </w:tr>
      <w:tr w:rsidR="00C0598E" w:rsidRPr="006E7BAB" w:rsidTr="00A84E6C">
        <w:trPr>
          <w:trHeight w:val="363"/>
          <w:jc w:val="center"/>
        </w:trPr>
        <w:tc>
          <w:tcPr>
            <w:tcW w:w="3119" w:type="dxa"/>
            <w:tcBorders>
              <w:top w:val="single" w:sz="4" w:space="0" w:color="000000"/>
              <w:left w:val="single" w:sz="4" w:space="0" w:color="000000"/>
              <w:bottom w:val="single" w:sz="4" w:space="0" w:color="000000"/>
            </w:tcBorders>
            <w:shd w:val="clear" w:color="auto" w:fill="auto"/>
          </w:tcPr>
          <w:p w:rsidR="00C0598E" w:rsidRPr="006E7BAB" w:rsidRDefault="00C0598E" w:rsidP="00FB0B8D">
            <w:pPr>
              <w:spacing w:line="330" w:lineRule="atLeast"/>
              <w:jc w:val="center"/>
              <w:rPr>
                <w:rFonts w:ascii="PT Astra Serif" w:hAnsi="PT Astra Serif"/>
                <w:lang w:val="en-US"/>
              </w:rPr>
            </w:pPr>
            <w:r w:rsidRPr="006E7BAB">
              <w:rPr>
                <w:rFonts w:ascii="PT Astra Serif" w:hAnsi="PT Astra Serif"/>
              </w:rPr>
              <w:lastRenderedPageBreak/>
              <w:t>Система мероприятий муниципальной 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C0598E" w:rsidRPr="006E7BAB" w:rsidRDefault="00C0598E" w:rsidP="00FB0B8D">
            <w:pPr>
              <w:spacing w:line="330" w:lineRule="atLeast"/>
              <w:jc w:val="both"/>
              <w:rPr>
                <w:rFonts w:ascii="PT Astra Serif" w:hAnsi="PT Astra Serif"/>
                <w:bCs/>
                <w:iCs/>
              </w:rPr>
            </w:pPr>
            <w:r w:rsidRPr="006E7BAB">
              <w:rPr>
                <w:rFonts w:ascii="PT Astra Serif" w:hAnsi="PT Astra Serif"/>
                <w:bCs/>
                <w:iCs/>
              </w:rPr>
              <w:t xml:space="preserve">    Системные мероприятия муниципальной по</w:t>
            </w:r>
            <w:r w:rsidR="007D4A99" w:rsidRPr="006E7BAB">
              <w:rPr>
                <w:rFonts w:ascii="PT Astra Serif" w:hAnsi="PT Astra Serif"/>
                <w:bCs/>
                <w:iCs/>
              </w:rPr>
              <w:t>дпрограммы приведены в разделе 3</w:t>
            </w:r>
            <w:r w:rsidRPr="006E7BAB">
              <w:rPr>
                <w:rFonts w:ascii="PT Astra Serif" w:hAnsi="PT Astra Serif"/>
                <w:bCs/>
                <w:iCs/>
              </w:rPr>
              <w:t xml:space="preserve"> Приложения</w:t>
            </w:r>
          </w:p>
        </w:tc>
      </w:tr>
      <w:tr w:rsidR="00BC7B1F" w:rsidRPr="006E7BAB" w:rsidTr="00A84E6C">
        <w:trPr>
          <w:trHeight w:val="983"/>
          <w:jc w:val="center"/>
        </w:trPr>
        <w:tc>
          <w:tcPr>
            <w:tcW w:w="3119" w:type="dxa"/>
            <w:tcBorders>
              <w:left w:val="single" w:sz="4" w:space="0" w:color="000000"/>
              <w:bottom w:val="single" w:sz="4" w:space="0" w:color="000000"/>
            </w:tcBorders>
            <w:shd w:val="clear" w:color="auto" w:fill="auto"/>
          </w:tcPr>
          <w:p w:rsidR="00BC7B1F" w:rsidRPr="006E7BAB" w:rsidRDefault="00BC7B1F" w:rsidP="00A84E6C">
            <w:pPr>
              <w:spacing w:line="330" w:lineRule="atLeast"/>
              <w:jc w:val="center"/>
              <w:rPr>
                <w:rFonts w:ascii="PT Astra Serif" w:hAnsi="PT Astra Serif"/>
              </w:rPr>
            </w:pPr>
            <w:r w:rsidRPr="006E7BAB">
              <w:rPr>
                <w:rFonts w:ascii="PT Astra Serif" w:hAnsi="PT Astra Serif"/>
              </w:rPr>
              <w:t>Ресурсное обеспечение</w:t>
            </w:r>
            <w:r w:rsidR="00C0598E" w:rsidRPr="006E7BAB">
              <w:rPr>
                <w:rFonts w:ascii="PT Astra Serif" w:hAnsi="PT Astra Serif"/>
              </w:rPr>
              <w:t xml:space="preserve"> муниципальной</w:t>
            </w:r>
            <w:r w:rsidRPr="006E7BAB">
              <w:rPr>
                <w:rFonts w:ascii="PT Astra Serif" w:hAnsi="PT Astra Serif"/>
              </w:rPr>
              <w:t xml:space="preserve"> подпрограммы</w:t>
            </w:r>
          </w:p>
          <w:p w:rsidR="00BC7B1F" w:rsidRPr="006E7BAB" w:rsidRDefault="00BC7B1F" w:rsidP="00A84E6C">
            <w:pPr>
              <w:spacing w:line="330" w:lineRule="atLeast"/>
              <w:jc w:val="center"/>
              <w:rPr>
                <w:rFonts w:ascii="PT Astra Serif" w:hAnsi="PT Astra Serif"/>
              </w:rPr>
            </w:pPr>
            <w:r w:rsidRPr="006E7BAB">
              <w:rPr>
                <w:rFonts w:ascii="PT Astra Serif" w:hAnsi="PT Astra Serif"/>
              </w:rPr>
              <w:t xml:space="preserve"> с разбивкой по этапам и годам реализации</w:t>
            </w:r>
          </w:p>
        </w:tc>
        <w:tc>
          <w:tcPr>
            <w:tcW w:w="6271" w:type="dxa"/>
            <w:tcBorders>
              <w:left w:val="single" w:sz="4" w:space="0" w:color="000000"/>
              <w:bottom w:val="single" w:sz="4" w:space="0" w:color="000000"/>
              <w:right w:val="single" w:sz="4" w:space="0" w:color="000000"/>
            </w:tcBorders>
            <w:shd w:val="clear" w:color="auto" w:fill="auto"/>
          </w:tcPr>
          <w:p w:rsidR="00BC7B1F" w:rsidRPr="006E7BAB" w:rsidRDefault="00BC7B1F" w:rsidP="00A84E6C">
            <w:pPr>
              <w:pStyle w:val="a5"/>
              <w:ind w:firstLine="284"/>
              <w:jc w:val="both"/>
              <w:rPr>
                <w:rFonts w:ascii="PT Astra Serif" w:hAnsi="PT Astra Serif"/>
              </w:rPr>
            </w:pPr>
            <w:r w:rsidRPr="006E7BAB">
              <w:rPr>
                <w:rFonts w:ascii="PT Astra Serif" w:hAnsi="PT Astra Serif"/>
              </w:rPr>
              <w:t>Общий объем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на финансовое обеспечение реализации подпрограммы в 20</w:t>
            </w:r>
            <w:r w:rsidR="009030A0" w:rsidRPr="006E7BAB">
              <w:rPr>
                <w:rFonts w:ascii="PT Astra Serif" w:hAnsi="PT Astra Serif"/>
              </w:rPr>
              <w:t>2</w:t>
            </w:r>
            <w:r w:rsidR="00916133" w:rsidRPr="006E7BAB">
              <w:rPr>
                <w:rFonts w:ascii="PT Astra Serif" w:hAnsi="PT Astra Serif"/>
              </w:rPr>
              <w:t>4</w:t>
            </w:r>
            <w:r w:rsidR="009030A0" w:rsidRPr="006E7BAB">
              <w:rPr>
                <w:rFonts w:ascii="PT Astra Serif" w:hAnsi="PT Astra Serif"/>
              </w:rPr>
              <w:t xml:space="preserve"> - 202</w:t>
            </w:r>
            <w:r w:rsidR="00916133" w:rsidRPr="006E7BAB">
              <w:rPr>
                <w:rFonts w:ascii="PT Astra Serif" w:hAnsi="PT Astra Serif"/>
              </w:rPr>
              <w:t>6</w:t>
            </w:r>
            <w:r w:rsidRPr="006E7BAB">
              <w:rPr>
                <w:rFonts w:ascii="PT Astra Serif" w:hAnsi="PT Astra Serif"/>
              </w:rPr>
              <w:t xml:space="preserve"> годах составляет </w:t>
            </w:r>
            <w:r w:rsidR="00916133" w:rsidRPr="006E7BAB">
              <w:rPr>
                <w:rFonts w:ascii="PT Astra Serif" w:hAnsi="PT Astra Serif"/>
              </w:rPr>
              <w:t>30</w:t>
            </w:r>
            <w:r w:rsidR="00B81ADE" w:rsidRPr="006E7BAB">
              <w:rPr>
                <w:rFonts w:ascii="PT Astra Serif" w:hAnsi="PT Astra Serif"/>
              </w:rPr>
              <w:t>0</w:t>
            </w:r>
            <w:r w:rsidR="009030A0" w:rsidRPr="006E7BAB">
              <w:rPr>
                <w:rFonts w:ascii="PT Astra Serif" w:hAnsi="PT Astra Serif"/>
              </w:rPr>
              <w:t>0</w:t>
            </w:r>
            <w:r w:rsidR="00B81ADE" w:rsidRPr="006E7BAB">
              <w:rPr>
                <w:rFonts w:ascii="PT Astra Serif" w:hAnsi="PT Astra Serif"/>
              </w:rPr>
              <w:t>,0</w:t>
            </w:r>
            <w:r w:rsidRPr="006E7BAB">
              <w:rPr>
                <w:rFonts w:ascii="PT Astra Serif" w:hAnsi="PT Astra Serif"/>
              </w:rPr>
              <w:t xml:space="preserve"> тыс. рублей, из них:</w:t>
            </w:r>
          </w:p>
          <w:p w:rsidR="00BC7B1F" w:rsidRPr="006E7BAB" w:rsidRDefault="009030A0" w:rsidP="00A84E6C">
            <w:pPr>
              <w:spacing w:line="330" w:lineRule="atLeast"/>
              <w:ind w:firstLine="284"/>
              <w:jc w:val="both"/>
              <w:rPr>
                <w:rFonts w:ascii="PT Astra Serif" w:hAnsi="PT Astra Serif"/>
              </w:rPr>
            </w:pPr>
            <w:r w:rsidRPr="006E7BAB">
              <w:rPr>
                <w:rFonts w:ascii="PT Astra Serif" w:hAnsi="PT Astra Serif"/>
              </w:rPr>
              <w:t>202</w:t>
            </w:r>
            <w:r w:rsidR="00916133" w:rsidRPr="006E7BAB">
              <w:rPr>
                <w:rFonts w:ascii="PT Astra Serif" w:hAnsi="PT Astra Serif"/>
              </w:rPr>
              <w:t>4</w:t>
            </w:r>
            <w:r w:rsidR="00BC7B1F" w:rsidRPr="006E7BAB">
              <w:rPr>
                <w:rFonts w:ascii="PT Astra Serif" w:hAnsi="PT Astra Serif"/>
              </w:rPr>
              <w:t xml:space="preserve"> год – </w:t>
            </w:r>
            <w:r w:rsidR="00916133" w:rsidRPr="006E7BAB">
              <w:rPr>
                <w:rFonts w:ascii="PT Astra Serif" w:hAnsi="PT Astra Serif"/>
              </w:rPr>
              <w:t>10</w:t>
            </w:r>
            <w:r w:rsidR="00B81ADE" w:rsidRPr="006E7BAB">
              <w:rPr>
                <w:rFonts w:ascii="PT Astra Serif" w:hAnsi="PT Astra Serif"/>
              </w:rPr>
              <w:t>0</w:t>
            </w:r>
            <w:r w:rsidRPr="006E7BAB">
              <w:rPr>
                <w:rFonts w:ascii="PT Astra Serif" w:hAnsi="PT Astra Serif"/>
              </w:rPr>
              <w:t>0</w:t>
            </w:r>
            <w:r w:rsidR="00B81ADE" w:rsidRPr="006E7BAB">
              <w:rPr>
                <w:rFonts w:ascii="PT Astra Serif" w:hAnsi="PT Astra Serif"/>
              </w:rPr>
              <w:t>,0</w:t>
            </w:r>
            <w:r w:rsidR="00BC7B1F" w:rsidRPr="006E7BAB">
              <w:rPr>
                <w:rFonts w:ascii="PT Astra Serif" w:hAnsi="PT Astra Serif"/>
              </w:rPr>
              <w:t xml:space="preserve"> тыс. руб.;</w:t>
            </w:r>
          </w:p>
          <w:p w:rsidR="00BC7B1F" w:rsidRPr="006E7BAB" w:rsidRDefault="009030A0" w:rsidP="00A84E6C">
            <w:pPr>
              <w:spacing w:line="330" w:lineRule="atLeast"/>
              <w:ind w:firstLine="284"/>
              <w:jc w:val="both"/>
              <w:rPr>
                <w:rFonts w:ascii="PT Astra Serif" w:hAnsi="PT Astra Serif"/>
              </w:rPr>
            </w:pPr>
            <w:r w:rsidRPr="006E7BAB">
              <w:rPr>
                <w:rFonts w:ascii="PT Astra Serif" w:hAnsi="PT Astra Serif"/>
              </w:rPr>
              <w:t>202</w:t>
            </w:r>
            <w:r w:rsidR="00916133" w:rsidRPr="006E7BAB">
              <w:rPr>
                <w:rFonts w:ascii="PT Astra Serif" w:hAnsi="PT Astra Serif"/>
              </w:rPr>
              <w:t>5</w:t>
            </w:r>
            <w:r w:rsidR="00BC7B1F" w:rsidRPr="006E7BAB">
              <w:rPr>
                <w:rFonts w:ascii="PT Astra Serif" w:hAnsi="PT Astra Serif"/>
              </w:rPr>
              <w:t xml:space="preserve"> год – </w:t>
            </w:r>
            <w:r w:rsidR="00916133" w:rsidRPr="006E7BAB">
              <w:rPr>
                <w:rFonts w:ascii="PT Astra Serif" w:hAnsi="PT Astra Serif"/>
              </w:rPr>
              <w:t>10</w:t>
            </w:r>
            <w:r w:rsidR="00B81ADE" w:rsidRPr="006E7BAB">
              <w:rPr>
                <w:rFonts w:ascii="PT Astra Serif" w:hAnsi="PT Astra Serif"/>
              </w:rPr>
              <w:t>0</w:t>
            </w:r>
            <w:r w:rsidRPr="006E7BAB">
              <w:rPr>
                <w:rFonts w:ascii="PT Astra Serif" w:hAnsi="PT Astra Serif"/>
              </w:rPr>
              <w:t>0</w:t>
            </w:r>
            <w:r w:rsidR="00B81ADE" w:rsidRPr="006E7BAB">
              <w:rPr>
                <w:rFonts w:ascii="PT Astra Serif" w:hAnsi="PT Astra Serif"/>
              </w:rPr>
              <w:t>,0</w:t>
            </w:r>
            <w:r w:rsidR="00BC7B1F" w:rsidRPr="006E7BAB">
              <w:rPr>
                <w:rFonts w:ascii="PT Astra Serif" w:hAnsi="PT Astra Serif"/>
              </w:rPr>
              <w:t xml:space="preserve"> тыс. руб.;</w:t>
            </w:r>
          </w:p>
          <w:p w:rsidR="00BC7B1F" w:rsidRPr="006E7BAB" w:rsidRDefault="009030A0" w:rsidP="00916133">
            <w:pPr>
              <w:spacing w:line="330" w:lineRule="atLeast"/>
              <w:ind w:firstLine="284"/>
              <w:jc w:val="both"/>
              <w:rPr>
                <w:rFonts w:ascii="PT Astra Serif" w:hAnsi="PT Astra Serif"/>
              </w:rPr>
            </w:pPr>
            <w:r w:rsidRPr="006E7BAB">
              <w:rPr>
                <w:rFonts w:ascii="PT Astra Serif" w:hAnsi="PT Astra Serif"/>
              </w:rPr>
              <w:t>202</w:t>
            </w:r>
            <w:r w:rsidR="00916133" w:rsidRPr="006E7BAB">
              <w:rPr>
                <w:rFonts w:ascii="PT Astra Serif" w:hAnsi="PT Astra Serif"/>
              </w:rPr>
              <w:t>6</w:t>
            </w:r>
            <w:r w:rsidR="00BC7B1F" w:rsidRPr="006E7BAB">
              <w:rPr>
                <w:rFonts w:ascii="PT Astra Serif" w:hAnsi="PT Astra Serif"/>
              </w:rPr>
              <w:t xml:space="preserve"> год – </w:t>
            </w:r>
            <w:r w:rsidR="00916133" w:rsidRPr="006E7BAB">
              <w:rPr>
                <w:rFonts w:ascii="PT Astra Serif" w:hAnsi="PT Astra Serif"/>
              </w:rPr>
              <w:t>10</w:t>
            </w:r>
            <w:r w:rsidR="00B81ADE" w:rsidRPr="006E7BAB">
              <w:rPr>
                <w:rFonts w:ascii="PT Astra Serif" w:hAnsi="PT Astra Serif"/>
              </w:rPr>
              <w:t>0</w:t>
            </w:r>
            <w:r w:rsidRPr="006E7BAB">
              <w:rPr>
                <w:rFonts w:ascii="PT Astra Serif" w:hAnsi="PT Astra Serif"/>
              </w:rPr>
              <w:t>0</w:t>
            </w:r>
            <w:r w:rsidR="00B81ADE" w:rsidRPr="006E7BAB">
              <w:rPr>
                <w:rFonts w:ascii="PT Astra Serif" w:hAnsi="PT Astra Serif"/>
              </w:rPr>
              <w:t>,0</w:t>
            </w:r>
            <w:r w:rsidR="00BC7B1F" w:rsidRPr="006E7BAB">
              <w:rPr>
                <w:rFonts w:ascii="PT Astra Serif" w:hAnsi="PT Astra Serif"/>
              </w:rPr>
              <w:t xml:space="preserve"> тыс. руб.</w:t>
            </w:r>
          </w:p>
        </w:tc>
      </w:tr>
      <w:tr w:rsidR="00BC7B1F" w:rsidRPr="006E7BAB" w:rsidTr="00A84E6C">
        <w:trPr>
          <w:trHeight w:val="940"/>
          <w:jc w:val="center"/>
        </w:trPr>
        <w:tc>
          <w:tcPr>
            <w:tcW w:w="3119" w:type="dxa"/>
            <w:tcBorders>
              <w:top w:val="single" w:sz="4" w:space="0" w:color="000000"/>
              <w:left w:val="single" w:sz="4" w:space="0" w:color="000000"/>
              <w:bottom w:val="single" w:sz="4" w:space="0" w:color="000000"/>
            </w:tcBorders>
            <w:shd w:val="clear" w:color="auto" w:fill="auto"/>
          </w:tcPr>
          <w:p w:rsidR="00BC7B1F" w:rsidRPr="006E7BAB" w:rsidRDefault="00BC7B1F" w:rsidP="00A84E6C">
            <w:pPr>
              <w:spacing w:after="280" w:line="330" w:lineRule="atLeast"/>
              <w:jc w:val="center"/>
              <w:rPr>
                <w:rFonts w:ascii="PT Astra Serif" w:hAnsi="PT Astra Serif"/>
              </w:rPr>
            </w:pPr>
            <w:r w:rsidRPr="006E7BAB">
              <w:rPr>
                <w:rFonts w:ascii="PT Astra Serif" w:hAnsi="PT Astra Serif"/>
              </w:rPr>
              <w:t>Ожидаемый эффект от реализации</w:t>
            </w:r>
            <w:r w:rsidR="00C0598E" w:rsidRPr="006E7BAB">
              <w:rPr>
                <w:rFonts w:ascii="PT Astra Serif" w:hAnsi="PT Astra Serif"/>
              </w:rPr>
              <w:t xml:space="preserve"> муниципальной</w:t>
            </w:r>
            <w:r w:rsidRPr="006E7BAB">
              <w:rPr>
                <w:rFonts w:ascii="PT Astra Serif" w:hAnsi="PT Astra Serif"/>
              </w:rPr>
              <w:t xml:space="preserve"> 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BC7B1F" w:rsidRPr="006E7BAB" w:rsidRDefault="00DF7B0B" w:rsidP="00A84E6C">
            <w:pPr>
              <w:tabs>
                <w:tab w:val="left" w:pos="993"/>
              </w:tabs>
              <w:ind w:firstLine="284"/>
              <w:jc w:val="both"/>
              <w:rPr>
                <w:rFonts w:ascii="PT Astra Serif" w:hAnsi="PT Astra Serif"/>
                <w:shd w:val="clear" w:color="auto" w:fill="FFFFFF"/>
              </w:rPr>
            </w:pPr>
            <w:r w:rsidRPr="006E7BAB">
              <w:rPr>
                <w:rFonts w:ascii="PT Astra Serif" w:hAnsi="PT Astra Serif"/>
              </w:rPr>
              <w:t>Увеличение количества пешеходных переходов на территории сельских поселений, входящих в состав муниципального образования «Чердаклинский район» Ульяновской области, обустроенных в соответствии с требованиями новых национальных стандартов</w:t>
            </w:r>
          </w:p>
        </w:tc>
      </w:tr>
      <w:tr w:rsidR="00C0598E" w:rsidRPr="006E7BAB" w:rsidTr="00A84E6C">
        <w:trPr>
          <w:trHeight w:val="940"/>
          <w:jc w:val="center"/>
        </w:trPr>
        <w:tc>
          <w:tcPr>
            <w:tcW w:w="3119" w:type="dxa"/>
            <w:tcBorders>
              <w:top w:val="single" w:sz="4" w:space="0" w:color="000000"/>
              <w:left w:val="single" w:sz="4" w:space="0" w:color="000000"/>
              <w:bottom w:val="single" w:sz="4" w:space="0" w:color="000000"/>
            </w:tcBorders>
            <w:shd w:val="clear" w:color="auto" w:fill="auto"/>
          </w:tcPr>
          <w:p w:rsidR="00C0598E" w:rsidRPr="006E7BAB" w:rsidRDefault="00C0598E" w:rsidP="00FB0B8D">
            <w:pPr>
              <w:snapToGrid w:val="0"/>
              <w:jc w:val="center"/>
              <w:rPr>
                <w:rFonts w:ascii="PT Astra Serif" w:hAnsi="PT Astra Serif"/>
              </w:rPr>
            </w:pPr>
            <w:r w:rsidRPr="006E7BAB">
              <w:rPr>
                <w:rFonts w:ascii="PT Astra Serif" w:hAnsi="PT Astra Serif"/>
              </w:rPr>
              <w:t>Организация управления муниципальной программой</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C0598E" w:rsidRPr="006E7BAB" w:rsidRDefault="00C0598E" w:rsidP="00FA7A89">
            <w:pPr>
              <w:pStyle w:val="a8"/>
              <w:tabs>
                <w:tab w:val="left" w:pos="10206"/>
              </w:tabs>
              <w:spacing w:before="0" w:after="0" w:line="240" w:lineRule="auto"/>
              <w:ind w:firstLine="284"/>
              <w:textAlignment w:val="top"/>
              <w:rPr>
                <w:rFonts w:ascii="PT Astra Serif" w:hAnsi="PT Astra Serif"/>
                <w:sz w:val="28"/>
                <w:szCs w:val="28"/>
              </w:rPr>
            </w:pPr>
            <w:r w:rsidRPr="006E7BAB">
              <w:rPr>
                <w:rFonts w:ascii="PT Astra Serif" w:hAnsi="PT Astra Serif"/>
                <w:sz w:val="28"/>
                <w:szCs w:val="28"/>
              </w:rPr>
              <w:t>Организацию управления муниципальной подпрограммой осуществляет</w:t>
            </w:r>
            <w:r w:rsidR="00FA7A89" w:rsidRPr="006E7BAB">
              <w:rPr>
                <w:rFonts w:ascii="PT Astra Serif" w:hAnsi="PT Astra Serif"/>
                <w:sz w:val="28"/>
                <w:szCs w:val="28"/>
              </w:rPr>
              <w:t xml:space="preserve"> </w:t>
            </w:r>
            <w:r w:rsidRPr="006E7BAB">
              <w:rPr>
                <w:rFonts w:ascii="PT Astra Serif" w:hAnsi="PT Astra Serif"/>
                <w:sz w:val="28"/>
                <w:szCs w:val="28"/>
              </w:rPr>
              <w:t xml:space="preserve">– </w:t>
            </w:r>
            <w:r w:rsidR="00592286" w:rsidRPr="006E7BAB">
              <w:rPr>
                <w:rFonts w:ascii="PT Astra Serif" w:hAnsi="PT Astra Serif"/>
                <w:sz w:val="28"/>
                <w:szCs w:val="28"/>
              </w:rPr>
              <w:t>Муниципальное учреждение администрация муниципального образования «Чердаклинский район» Ульяновской области</w:t>
            </w:r>
          </w:p>
        </w:tc>
      </w:tr>
    </w:tbl>
    <w:p w:rsidR="00BC7B1F" w:rsidRPr="006E7BAB" w:rsidRDefault="00BC7B1F" w:rsidP="00BC7B1F">
      <w:pPr>
        <w:jc w:val="center"/>
        <w:rPr>
          <w:rFonts w:ascii="PT Astra Serif" w:hAnsi="PT Astra Serif"/>
        </w:rPr>
      </w:pPr>
    </w:p>
    <w:p w:rsidR="00BC7B1F" w:rsidRPr="006E7BAB" w:rsidRDefault="00BC7B1F" w:rsidP="00BC7B1F">
      <w:pPr>
        <w:jc w:val="center"/>
        <w:rPr>
          <w:rFonts w:ascii="PT Astra Serif" w:hAnsi="PT Astra Serif"/>
        </w:rPr>
      </w:pPr>
      <w:r w:rsidRPr="006E7BAB">
        <w:rPr>
          <w:rFonts w:ascii="PT Astra Serif" w:hAnsi="PT Astra Serif"/>
        </w:rPr>
        <w:t>______________________________</w:t>
      </w:r>
    </w:p>
    <w:p w:rsidR="00BC7B1F" w:rsidRPr="006E7BAB" w:rsidRDefault="00BC7B1F" w:rsidP="00BC7B1F">
      <w:pPr>
        <w:jc w:val="center"/>
        <w:rPr>
          <w:rFonts w:ascii="PT Astra Serif" w:hAnsi="PT Astra Serif"/>
        </w:rPr>
      </w:pPr>
    </w:p>
    <w:p w:rsidR="00080E58" w:rsidRPr="006E7BAB" w:rsidRDefault="00C0598E" w:rsidP="00BC7B1F">
      <w:pPr>
        <w:jc w:val="center"/>
        <w:rPr>
          <w:rFonts w:ascii="PT Astra Serif" w:hAnsi="PT Astra Serif"/>
          <w:b/>
        </w:rPr>
      </w:pPr>
      <w:r w:rsidRPr="006E7BAB">
        <w:rPr>
          <w:rFonts w:ascii="PT Astra Serif" w:hAnsi="PT Astra Serif"/>
          <w:b/>
        </w:rPr>
        <w:t>3.1.</w:t>
      </w:r>
      <w:r w:rsidR="00BC7B1F" w:rsidRPr="006E7BAB">
        <w:rPr>
          <w:rFonts w:ascii="PT Astra Serif" w:hAnsi="PT Astra Serif"/>
          <w:b/>
        </w:rPr>
        <w:t xml:space="preserve">Введение. Характеристика проблем, на решение которых </w:t>
      </w:r>
    </w:p>
    <w:p w:rsidR="00BC7B1F" w:rsidRPr="006E7BAB" w:rsidRDefault="00BC7B1F" w:rsidP="00BC7B1F">
      <w:pPr>
        <w:jc w:val="center"/>
        <w:rPr>
          <w:rFonts w:ascii="PT Astra Serif" w:hAnsi="PT Astra Serif"/>
          <w:b/>
        </w:rPr>
      </w:pPr>
      <w:r w:rsidRPr="006E7BAB">
        <w:rPr>
          <w:rFonts w:ascii="PT Astra Serif" w:hAnsi="PT Astra Serif"/>
          <w:b/>
        </w:rPr>
        <w:t xml:space="preserve">направлена подпрограмма </w:t>
      </w:r>
    </w:p>
    <w:p w:rsidR="00DF7B0B" w:rsidRPr="006E7BAB" w:rsidRDefault="00FB5ADD" w:rsidP="00DF7B0B">
      <w:pPr>
        <w:ind w:firstLine="567"/>
        <w:jc w:val="both"/>
        <w:rPr>
          <w:rFonts w:ascii="PT Astra Serif" w:hAnsi="PT Astra Serif"/>
        </w:rPr>
      </w:pPr>
      <w:r w:rsidRPr="006E7BAB">
        <w:rPr>
          <w:rFonts w:ascii="PT Astra Serif" w:hAnsi="PT Astra Serif"/>
        </w:rPr>
        <w:t>В 2014 году в</w:t>
      </w:r>
      <w:r w:rsidR="00DF7B0B" w:rsidRPr="006E7BAB">
        <w:rPr>
          <w:rFonts w:ascii="PT Astra Serif" w:hAnsi="PT Astra Serif"/>
        </w:rPr>
        <w:t xml:space="preserve"> целях снижения показателей авари</w:t>
      </w:r>
      <w:r w:rsidRPr="006E7BAB">
        <w:rPr>
          <w:rFonts w:ascii="PT Astra Serif" w:hAnsi="PT Astra Serif"/>
        </w:rPr>
        <w:t>йности на пешеходных переходах в</w:t>
      </w:r>
      <w:r w:rsidR="00DF7B0B" w:rsidRPr="006E7BAB">
        <w:rPr>
          <w:rFonts w:ascii="PT Astra Serif" w:hAnsi="PT Astra Serif"/>
        </w:rPr>
        <w:t xml:space="preserve"> национальные стандарты – ГОСТы по безопасности дорожного движения были внесены изменения.</w:t>
      </w:r>
    </w:p>
    <w:p w:rsidR="00BC7B1F" w:rsidRPr="006E7BAB" w:rsidRDefault="00DF7B0B" w:rsidP="00DF7B0B">
      <w:pPr>
        <w:ind w:firstLine="567"/>
        <w:jc w:val="both"/>
        <w:rPr>
          <w:rFonts w:ascii="PT Astra Serif" w:hAnsi="PT Astra Serif"/>
        </w:rPr>
      </w:pPr>
      <w:r w:rsidRPr="006E7BAB">
        <w:rPr>
          <w:rFonts w:ascii="PT Astra Serif" w:hAnsi="PT Astra Serif"/>
        </w:rPr>
        <w:t>По новым требованиям, обустройство дорог, улучшающих характеристики пешеходных переходов должно быть обновлено. В частности, использованы современные технологии применения дорожных знаков и разметки, учитывая эффективность экспериментального внедрения их на пешеходных переходах.</w:t>
      </w:r>
    </w:p>
    <w:p w:rsidR="00916133" w:rsidRPr="006E7BAB" w:rsidRDefault="00916133" w:rsidP="00916133">
      <w:pPr>
        <w:ind w:firstLine="567"/>
        <w:jc w:val="both"/>
        <w:rPr>
          <w:rFonts w:ascii="PT Astra Serif" w:hAnsi="PT Astra Serif"/>
        </w:rPr>
      </w:pPr>
      <w:proofErr w:type="gramStart"/>
      <w:r w:rsidRPr="006E7BAB">
        <w:rPr>
          <w:rFonts w:ascii="PT Astra Serif" w:hAnsi="PT Astra Serif"/>
        </w:rPr>
        <w:t>За период действия аналогичной муниципальной программы на территории сельских поселений, входящих в состав муниципального образования «Чердаклинский район» Ульяновской области были приведены в соответствии новым национальным стандартам 5 пешеходных переходов, а так же регулярно производилось нанесение горизонтальной дорожной разметки «Зебра», замена дорожных знаков «Пешеходный переход» и «Внимание дети».</w:t>
      </w:r>
      <w:proofErr w:type="gramEnd"/>
    </w:p>
    <w:p w:rsidR="00916133" w:rsidRPr="006E7BAB" w:rsidRDefault="00916133" w:rsidP="00916133">
      <w:pPr>
        <w:ind w:firstLine="567"/>
        <w:jc w:val="both"/>
        <w:rPr>
          <w:rFonts w:ascii="PT Astra Serif" w:hAnsi="PT Astra Serif"/>
        </w:rPr>
      </w:pPr>
      <w:r w:rsidRPr="006E7BAB">
        <w:rPr>
          <w:rFonts w:ascii="PT Astra Serif" w:hAnsi="PT Astra Serif"/>
        </w:rPr>
        <w:lastRenderedPageBreak/>
        <w:t>Однако еще около 6 пешеходных переходов на территории сельских поселений, входящих в состав муниципального образования «Чердаклинский район» Ульяновской области нуждаются в обустройстве в соответствии с требованиями новых национальных стандартов. На достижение этой цели и направлена данная подпрограмма.</w:t>
      </w:r>
    </w:p>
    <w:p w:rsidR="00916133" w:rsidRPr="006E7BAB" w:rsidRDefault="00916133" w:rsidP="00916133">
      <w:pPr>
        <w:ind w:firstLine="567"/>
        <w:jc w:val="both"/>
        <w:rPr>
          <w:rFonts w:ascii="PT Astra Serif" w:hAnsi="PT Astra Serif"/>
        </w:rPr>
      </w:pPr>
      <w:r w:rsidRPr="006E7BAB">
        <w:rPr>
          <w:rFonts w:ascii="PT Astra Serif" w:hAnsi="PT Astra Serif"/>
        </w:rPr>
        <w:t>В ходе реализации подпрограммы в первоочередном порядке предусматривается обустройство пешеходных переходов, расположенных вблизи образовательных организаций.</w:t>
      </w:r>
    </w:p>
    <w:p w:rsidR="006B36B9" w:rsidRPr="006E7BAB" w:rsidRDefault="006B36B9" w:rsidP="006E4865">
      <w:pPr>
        <w:ind w:firstLine="567"/>
        <w:jc w:val="both"/>
        <w:rPr>
          <w:rFonts w:ascii="PT Astra Serif" w:hAnsi="PT Astra Serif"/>
        </w:rPr>
      </w:pPr>
    </w:p>
    <w:p w:rsidR="00592286" w:rsidRPr="006E7BAB" w:rsidRDefault="00C0598E" w:rsidP="00592286">
      <w:pPr>
        <w:ind w:firstLine="709"/>
        <w:jc w:val="center"/>
        <w:rPr>
          <w:rFonts w:ascii="PT Astra Serif" w:hAnsi="PT Astra Serif"/>
          <w:b/>
        </w:rPr>
      </w:pPr>
      <w:r w:rsidRPr="006E7BAB">
        <w:rPr>
          <w:rFonts w:ascii="PT Astra Serif" w:hAnsi="PT Astra Serif"/>
          <w:b/>
        </w:rPr>
        <w:t>3.2.</w:t>
      </w:r>
      <w:r w:rsidR="00BC7B1F" w:rsidRPr="006E7BAB">
        <w:rPr>
          <w:rFonts w:ascii="PT Astra Serif" w:hAnsi="PT Astra Serif"/>
          <w:b/>
        </w:rPr>
        <w:t>Цели, задачи и целевые индикаторы подпрограммы</w:t>
      </w:r>
    </w:p>
    <w:p w:rsidR="00BC7B1F" w:rsidRPr="006E7BAB" w:rsidRDefault="00BC7B1F" w:rsidP="00B131D3">
      <w:pPr>
        <w:ind w:firstLine="708"/>
        <w:rPr>
          <w:rFonts w:ascii="PT Astra Serif" w:hAnsi="PT Astra Serif"/>
          <w:b/>
        </w:rPr>
      </w:pPr>
      <w:r w:rsidRPr="006E7BAB">
        <w:rPr>
          <w:rFonts w:ascii="PT Astra Serif" w:hAnsi="PT Astra Serif"/>
        </w:rPr>
        <w:t>Целью подпрограммы является</w:t>
      </w:r>
      <w:r w:rsidR="00F87C19" w:rsidRPr="006E7BAB">
        <w:rPr>
          <w:rFonts w:ascii="PT Astra Serif" w:hAnsi="PT Astra Serif"/>
        </w:rPr>
        <w:t xml:space="preserve"> </w:t>
      </w:r>
      <w:r w:rsidR="00DF7B0B" w:rsidRPr="006E7BAB">
        <w:rPr>
          <w:rFonts w:ascii="PT Astra Serif" w:hAnsi="PT Astra Serif"/>
        </w:rPr>
        <w:t>создание безопасных условий передвижения</w:t>
      </w:r>
      <w:r w:rsidR="00592286" w:rsidRPr="006E7BAB">
        <w:rPr>
          <w:rFonts w:ascii="PT Astra Serif" w:hAnsi="PT Astra Serif"/>
        </w:rPr>
        <w:t xml:space="preserve"> </w:t>
      </w:r>
      <w:r w:rsidR="00DF7B0B" w:rsidRPr="006E7BAB">
        <w:rPr>
          <w:rFonts w:ascii="PT Astra Serif" w:hAnsi="PT Astra Serif"/>
        </w:rPr>
        <w:t xml:space="preserve">пешеходов </w:t>
      </w:r>
      <w:r w:rsidR="00DF7B0B" w:rsidRPr="006E7BAB">
        <w:rPr>
          <w:rFonts w:ascii="PT Astra Serif" w:hAnsi="PT Astra Serif"/>
          <w:kern w:val="1"/>
        </w:rPr>
        <w:t>на территории сельских поселений муниципального образования «Чердаклинский район» Ульяновской области.</w:t>
      </w:r>
    </w:p>
    <w:p w:rsidR="00BC7B1F" w:rsidRPr="006E7BAB" w:rsidRDefault="00BC7B1F" w:rsidP="00592286">
      <w:pPr>
        <w:tabs>
          <w:tab w:val="left" w:pos="567"/>
          <w:tab w:val="center" w:pos="1701"/>
        </w:tabs>
        <w:jc w:val="both"/>
        <w:rPr>
          <w:rFonts w:ascii="PT Astra Serif" w:hAnsi="PT Astra Serif"/>
        </w:rPr>
      </w:pPr>
      <w:r w:rsidRPr="006E7BAB">
        <w:rPr>
          <w:rFonts w:ascii="PT Astra Serif" w:hAnsi="PT Astra Serif"/>
        </w:rPr>
        <w:t>Достижение указанной цели обеспечивается за счет решения следующих</w:t>
      </w:r>
      <w:r w:rsidR="00590EFA" w:rsidRPr="006E7BAB">
        <w:rPr>
          <w:rFonts w:ascii="PT Astra Serif" w:hAnsi="PT Astra Serif"/>
        </w:rPr>
        <w:t xml:space="preserve"> </w:t>
      </w:r>
      <w:r w:rsidRPr="006E7BAB">
        <w:rPr>
          <w:rFonts w:ascii="PT Astra Serif" w:hAnsi="PT Astra Serif"/>
        </w:rPr>
        <w:t>задач:</w:t>
      </w:r>
    </w:p>
    <w:p w:rsidR="00DF7B0B" w:rsidRPr="006E7BAB" w:rsidRDefault="00DF7B0B" w:rsidP="00592286">
      <w:pPr>
        <w:tabs>
          <w:tab w:val="left" w:pos="567"/>
          <w:tab w:val="center" w:pos="1701"/>
        </w:tabs>
        <w:jc w:val="both"/>
        <w:rPr>
          <w:rFonts w:ascii="PT Astra Serif" w:hAnsi="PT Astra Serif"/>
        </w:rPr>
      </w:pPr>
      <w:r w:rsidRPr="006E7BAB">
        <w:rPr>
          <w:rFonts w:ascii="PT Astra Serif" w:hAnsi="PT Astra Serif"/>
        </w:rPr>
        <w:t>приведение пешеходных переходов на территории сельских поселений, входящих в состав муниципального образования «Чердаклинский район» Ульяновской области в соответствии с требованиями новых национальных стандартов.</w:t>
      </w:r>
    </w:p>
    <w:p w:rsidR="00BC7B1F" w:rsidRPr="006E7BAB" w:rsidRDefault="00B131D3" w:rsidP="00B131D3">
      <w:pPr>
        <w:tabs>
          <w:tab w:val="left" w:pos="567"/>
          <w:tab w:val="center" w:pos="1701"/>
        </w:tabs>
        <w:jc w:val="both"/>
        <w:rPr>
          <w:rFonts w:ascii="PT Astra Serif" w:hAnsi="PT Astra Serif"/>
        </w:rPr>
      </w:pPr>
      <w:r w:rsidRPr="006E7BAB">
        <w:rPr>
          <w:rFonts w:ascii="PT Astra Serif" w:hAnsi="PT Astra Serif"/>
        </w:rPr>
        <w:tab/>
      </w:r>
      <w:r w:rsidR="00BC7B1F" w:rsidRPr="006E7BAB">
        <w:rPr>
          <w:rFonts w:ascii="PT Astra Serif" w:hAnsi="PT Astra Serif"/>
        </w:rPr>
        <w:t>Значения целевых индикаторов муниципальной</w:t>
      </w:r>
      <w:r w:rsidRPr="006E7BAB">
        <w:rPr>
          <w:rFonts w:ascii="PT Astra Serif" w:hAnsi="PT Astra Serif"/>
        </w:rPr>
        <w:t xml:space="preserve"> программы, </w:t>
      </w:r>
      <w:r w:rsidR="00BC7B1F" w:rsidRPr="006E7BAB">
        <w:rPr>
          <w:rFonts w:ascii="PT Astra Serif" w:hAnsi="PT Astra Serif"/>
        </w:rPr>
        <w:t>являющихся показателями достижения целей подпрограммы:</w:t>
      </w:r>
    </w:p>
    <w:p w:rsidR="00304EDD" w:rsidRPr="006E7BAB" w:rsidRDefault="00B131D3" w:rsidP="00B131D3">
      <w:pPr>
        <w:ind w:firstLine="284"/>
        <w:jc w:val="both"/>
        <w:rPr>
          <w:rFonts w:ascii="PT Astra Serif" w:hAnsi="PT Astra Serif"/>
        </w:rPr>
      </w:pPr>
      <w:r w:rsidRPr="006E7BAB">
        <w:rPr>
          <w:rFonts w:ascii="PT Astra Serif" w:hAnsi="PT Astra Serif"/>
        </w:rPr>
        <w:t xml:space="preserve">    </w:t>
      </w:r>
      <w:r w:rsidR="00982077" w:rsidRPr="006E7BAB">
        <w:rPr>
          <w:rFonts w:ascii="PT Astra Serif" w:hAnsi="PT Astra Serif"/>
        </w:rPr>
        <w:t>К</w:t>
      </w:r>
      <w:r w:rsidR="00304EDD" w:rsidRPr="006E7BAB">
        <w:rPr>
          <w:rFonts w:ascii="PT Astra Serif" w:hAnsi="PT Astra Serif"/>
        </w:rPr>
        <w:t>оличество пешеходных переходов на территории сельских поселений, входящих в состав муниципального образования «Чердаклинский район» Ульяновской области, обустроенных в соответствии с требованиями новых национальных стандартов.</w:t>
      </w:r>
      <w:r w:rsidR="00590EFA" w:rsidRPr="006E7BAB">
        <w:rPr>
          <w:rFonts w:ascii="PT Astra Serif" w:hAnsi="PT Astra Serif"/>
        </w:rPr>
        <w:t xml:space="preserve"> </w:t>
      </w:r>
      <w:r w:rsidR="00304EDD" w:rsidRPr="006E7BAB">
        <w:rPr>
          <w:rFonts w:ascii="PT Astra Serif" w:hAnsi="PT Astra Serif"/>
        </w:rPr>
        <w:t>За период действия муниципальной программы планируется</w:t>
      </w:r>
      <w:r w:rsidR="00590EFA" w:rsidRPr="006E7BAB">
        <w:rPr>
          <w:rFonts w:ascii="PT Astra Serif" w:hAnsi="PT Astra Serif"/>
        </w:rPr>
        <w:t xml:space="preserve"> </w:t>
      </w:r>
      <w:r w:rsidR="00304EDD" w:rsidRPr="006E7BAB">
        <w:rPr>
          <w:rFonts w:ascii="PT Astra Serif" w:hAnsi="PT Astra Serif"/>
        </w:rPr>
        <w:t>обустроить в соответствии с требованиями новых национальных стандартов</w:t>
      </w:r>
      <w:r w:rsidR="00982077" w:rsidRPr="006E7BAB">
        <w:rPr>
          <w:rFonts w:ascii="PT Astra Serif" w:hAnsi="PT Astra Serif"/>
        </w:rPr>
        <w:t xml:space="preserve"> </w:t>
      </w:r>
      <w:r w:rsidR="00F23564" w:rsidRPr="006E7BAB">
        <w:rPr>
          <w:rFonts w:ascii="PT Astra Serif" w:hAnsi="PT Astra Serif"/>
        </w:rPr>
        <w:t>7</w:t>
      </w:r>
      <w:r w:rsidR="00304EDD" w:rsidRPr="006E7BAB">
        <w:rPr>
          <w:rFonts w:ascii="PT Astra Serif" w:hAnsi="PT Astra Serif"/>
        </w:rPr>
        <w:t xml:space="preserve"> пешеходных переходов, из них в 20</w:t>
      </w:r>
      <w:r w:rsidR="003E65AB" w:rsidRPr="006E7BAB">
        <w:rPr>
          <w:rFonts w:ascii="PT Astra Serif" w:hAnsi="PT Astra Serif"/>
        </w:rPr>
        <w:t>2</w:t>
      </w:r>
      <w:r w:rsidR="00916133" w:rsidRPr="006E7BAB">
        <w:rPr>
          <w:rFonts w:ascii="PT Astra Serif" w:hAnsi="PT Astra Serif"/>
        </w:rPr>
        <w:t>4</w:t>
      </w:r>
      <w:r w:rsidR="00304EDD" w:rsidRPr="006E7BAB">
        <w:rPr>
          <w:rFonts w:ascii="PT Astra Serif" w:hAnsi="PT Astra Serif"/>
        </w:rPr>
        <w:t xml:space="preserve"> году – </w:t>
      </w:r>
      <w:r w:rsidR="00916133" w:rsidRPr="006E7BAB">
        <w:rPr>
          <w:rFonts w:ascii="PT Astra Serif" w:hAnsi="PT Astra Serif"/>
        </w:rPr>
        <w:t>2</w:t>
      </w:r>
      <w:r w:rsidR="00304EDD" w:rsidRPr="006E7BAB">
        <w:rPr>
          <w:rFonts w:ascii="PT Astra Serif" w:hAnsi="PT Astra Serif"/>
        </w:rPr>
        <w:t xml:space="preserve"> пешеходных перехода; в 20</w:t>
      </w:r>
      <w:r w:rsidR="003E65AB" w:rsidRPr="006E7BAB">
        <w:rPr>
          <w:rFonts w:ascii="PT Astra Serif" w:hAnsi="PT Astra Serif"/>
        </w:rPr>
        <w:t>2</w:t>
      </w:r>
      <w:r w:rsidR="00916133" w:rsidRPr="006E7BAB">
        <w:rPr>
          <w:rFonts w:ascii="PT Astra Serif" w:hAnsi="PT Astra Serif"/>
        </w:rPr>
        <w:t>5</w:t>
      </w:r>
      <w:r w:rsidR="00304EDD" w:rsidRPr="006E7BAB">
        <w:rPr>
          <w:rFonts w:ascii="PT Astra Serif" w:hAnsi="PT Astra Serif"/>
        </w:rPr>
        <w:t xml:space="preserve"> году – </w:t>
      </w:r>
      <w:r w:rsidR="00066867" w:rsidRPr="006E7BAB">
        <w:rPr>
          <w:rFonts w:ascii="PT Astra Serif" w:hAnsi="PT Astra Serif"/>
        </w:rPr>
        <w:t>2</w:t>
      </w:r>
      <w:r w:rsidR="00304EDD" w:rsidRPr="006E7BAB">
        <w:rPr>
          <w:rFonts w:ascii="PT Astra Serif" w:hAnsi="PT Astra Serif"/>
        </w:rPr>
        <w:t xml:space="preserve"> пешеходных перехода; в 202</w:t>
      </w:r>
      <w:r w:rsidR="00916133" w:rsidRPr="006E7BAB">
        <w:rPr>
          <w:rFonts w:ascii="PT Astra Serif" w:hAnsi="PT Astra Serif"/>
        </w:rPr>
        <w:t>6</w:t>
      </w:r>
      <w:r w:rsidR="00304EDD" w:rsidRPr="006E7BAB">
        <w:rPr>
          <w:rFonts w:ascii="PT Astra Serif" w:hAnsi="PT Astra Serif"/>
        </w:rPr>
        <w:t xml:space="preserve"> году – </w:t>
      </w:r>
      <w:r w:rsidR="00066867" w:rsidRPr="006E7BAB">
        <w:rPr>
          <w:rFonts w:ascii="PT Astra Serif" w:hAnsi="PT Astra Serif"/>
        </w:rPr>
        <w:t>2</w:t>
      </w:r>
      <w:r w:rsidR="00304EDD" w:rsidRPr="006E7BAB">
        <w:rPr>
          <w:rFonts w:ascii="PT Astra Serif" w:hAnsi="PT Astra Serif"/>
        </w:rPr>
        <w:t xml:space="preserve">  пешеходных перехода.</w:t>
      </w:r>
    </w:p>
    <w:p w:rsidR="00304EDD" w:rsidRPr="006E7BAB" w:rsidRDefault="00304EDD" w:rsidP="00BC7B1F">
      <w:pPr>
        <w:tabs>
          <w:tab w:val="left" w:pos="567"/>
          <w:tab w:val="center" w:pos="1701"/>
        </w:tabs>
        <w:ind w:left="284" w:firstLine="709"/>
        <w:jc w:val="center"/>
        <w:rPr>
          <w:rFonts w:ascii="PT Astra Serif" w:hAnsi="PT Astra Serif"/>
          <w:b/>
        </w:rPr>
      </w:pPr>
    </w:p>
    <w:p w:rsidR="00BC7B1F" w:rsidRPr="006E7BAB" w:rsidRDefault="00C0598E" w:rsidP="00BC7B1F">
      <w:pPr>
        <w:tabs>
          <w:tab w:val="left" w:pos="567"/>
          <w:tab w:val="center" w:pos="1701"/>
        </w:tabs>
        <w:ind w:left="284" w:firstLine="709"/>
        <w:jc w:val="center"/>
        <w:rPr>
          <w:rFonts w:ascii="PT Astra Serif" w:hAnsi="PT Astra Serif"/>
          <w:b/>
        </w:rPr>
      </w:pPr>
      <w:r w:rsidRPr="006E7BAB">
        <w:rPr>
          <w:rFonts w:ascii="PT Astra Serif" w:hAnsi="PT Astra Serif"/>
          <w:b/>
        </w:rPr>
        <w:t>3.3.</w:t>
      </w:r>
      <w:r w:rsidR="00BC7B1F" w:rsidRPr="006E7BAB">
        <w:rPr>
          <w:rFonts w:ascii="PT Astra Serif" w:hAnsi="PT Astra Serif"/>
          <w:b/>
        </w:rPr>
        <w:t>Сроки и этапы реализации подпрограммы</w:t>
      </w:r>
    </w:p>
    <w:p w:rsidR="00BC7B1F" w:rsidRPr="006E7BAB" w:rsidRDefault="00BC7B1F" w:rsidP="00BC7B1F">
      <w:pPr>
        <w:tabs>
          <w:tab w:val="left" w:pos="567"/>
          <w:tab w:val="center" w:pos="1701"/>
        </w:tabs>
        <w:ind w:firstLine="709"/>
        <w:rPr>
          <w:rFonts w:ascii="PT Astra Serif" w:hAnsi="PT Astra Serif"/>
        </w:rPr>
      </w:pPr>
      <w:r w:rsidRPr="006E7BAB">
        <w:rPr>
          <w:rFonts w:ascii="PT Astra Serif" w:hAnsi="PT Astra Serif"/>
        </w:rPr>
        <w:t>Реализация подпрограммы предусматривается в период с 20</w:t>
      </w:r>
      <w:r w:rsidR="003E65AB" w:rsidRPr="006E7BAB">
        <w:rPr>
          <w:rFonts w:ascii="PT Astra Serif" w:hAnsi="PT Astra Serif"/>
        </w:rPr>
        <w:t>2</w:t>
      </w:r>
      <w:r w:rsidR="00916133" w:rsidRPr="006E7BAB">
        <w:rPr>
          <w:rFonts w:ascii="PT Astra Serif" w:hAnsi="PT Astra Serif"/>
        </w:rPr>
        <w:t>4</w:t>
      </w:r>
      <w:r w:rsidR="0041670B" w:rsidRPr="006E7BAB">
        <w:rPr>
          <w:rFonts w:ascii="PT Astra Serif" w:hAnsi="PT Astra Serif"/>
        </w:rPr>
        <w:t xml:space="preserve"> </w:t>
      </w:r>
      <w:r w:rsidRPr="006E7BAB">
        <w:rPr>
          <w:rFonts w:ascii="PT Astra Serif" w:hAnsi="PT Astra Serif"/>
        </w:rPr>
        <w:t>по 202</w:t>
      </w:r>
      <w:r w:rsidR="00916133" w:rsidRPr="006E7BAB">
        <w:rPr>
          <w:rFonts w:ascii="PT Astra Serif" w:hAnsi="PT Astra Serif"/>
        </w:rPr>
        <w:t>6</w:t>
      </w:r>
      <w:r w:rsidRPr="006E7BAB">
        <w:rPr>
          <w:rFonts w:ascii="PT Astra Serif" w:hAnsi="PT Astra Serif"/>
        </w:rPr>
        <w:t xml:space="preserve"> год с разбивкой на этапы:</w:t>
      </w:r>
    </w:p>
    <w:p w:rsidR="00BC7B1F" w:rsidRPr="006E7BAB" w:rsidRDefault="00BC7B1F" w:rsidP="00BC7B1F">
      <w:pPr>
        <w:tabs>
          <w:tab w:val="left" w:pos="567"/>
          <w:tab w:val="center" w:pos="1701"/>
        </w:tabs>
        <w:ind w:firstLine="709"/>
        <w:rPr>
          <w:rFonts w:ascii="PT Astra Serif" w:hAnsi="PT Astra Serif"/>
        </w:rPr>
      </w:pPr>
      <w:r w:rsidRPr="006E7BAB">
        <w:rPr>
          <w:rFonts w:ascii="PT Astra Serif" w:hAnsi="PT Astra Serif"/>
        </w:rPr>
        <w:t>1 этап – 20</w:t>
      </w:r>
      <w:r w:rsidR="003E65AB" w:rsidRPr="006E7BAB">
        <w:rPr>
          <w:rFonts w:ascii="PT Astra Serif" w:hAnsi="PT Astra Serif"/>
        </w:rPr>
        <w:t>2</w:t>
      </w:r>
      <w:r w:rsidR="00916133" w:rsidRPr="006E7BAB">
        <w:rPr>
          <w:rFonts w:ascii="PT Astra Serif" w:hAnsi="PT Astra Serif"/>
        </w:rPr>
        <w:t>4</w:t>
      </w:r>
      <w:r w:rsidRPr="006E7BAB">
        <w:rPr>
          <w:rFonts w:ascii="PT Astra Serif" w:hAnsi="PT Astra Serif"/>
        </w:rPr>
        <w:t xml:space="preserve"> год;</w:t>
      </w:r>
    </w:p>
    <w:p w:rsidR="00BC7B1F" w:rsidRPr="006E7BAB" w:rsidRDefault="00BC7B1F" w:rsidP="00BC7B1F">
      <w:pPr>
        <w:tabs>
          <w:tab w:val="left" w:pos="567"/>
          <w:tab w:val="center" w:pos="1701"/>
        </w:tabs>
        <w:ind w:firstLine="709"/>
        <w:rPr>
          <w:rFonts w:ascii="PT Astra Serif" w:hAnsi="PT Astra Serif"/>
        </w:rPr>
      </w:pPr>
      <w:r w:rsidRPr="006E7BAB">
        <w:rPr>
          <w:rFonts w:ascii="PT Astra Serif" w:hAnsi="PT Astra Serif"/>
        </w:rPr>
        <w:t>2 этап – 20</w:t>
      </w:r>
      <w:r w:rsidR="003E65AB" w:rsidRPr="006E7BAB">
        <w:rPr>
          <w:rFonts w:ascii="PT Astra Serif" w:hAnsi="PT Astra Serif"/>
        </w:rPr>
        <w:t>2</w:t>
      </w:r>
      <w:r w:rsidR="00916133" w:rsidRPr="006E7BAB">
        <w:rPr>
          <w:rFonts w:ascii="PT Astra Serif" w:hAnsi="PT Astra Serif"/>
        </w:rPr>
        <w:t>5</w:t>
      </w:r>
      <w:r w:rsidRPr="006E7BAB">
        <w:rPr>
          <w:rFonts w:ascii="PT Astra Serif" w:hAnsi="PT Astra Serif"/>
        </w:rPr>
        <w:t xml:space="preserve"> год;</w:t>
      </w:r>
    </w:p>
    <w:p w:rsidR="00BC7B1F" w:rsidRPr="006E7BAB" w:rsidRDefault="00BC7B1F" w:rsidP="00BC7B1F">
      <w:pPr>
        <w:tabs>
          <w:tab w:val="left" w:pos="567"/>
          <w:tab w:val="center" w:pos="1701"/>
        </w:tabs>
        <w:ind w:firstLine="709"/>
        <w:rPr>
          <w:rFonts w:ascii="PT Astra Serif" w:hAnsi="PT Astra Serif"/>
        </w:rPr>
      </w:pPr>
      <w:r w:rsidRPr="006E7BAB">
        <w:rPr>
          <w:rFonts w:ascii="PT Astra Serif" w:hAnsi="PT Astra Serif"/>
        </w:rPr>
        <w:t>3 этап – 20</w:t>
      </w:r>
      <w:r w:rsidR="003E65AB" w:rsidRPr="006E7BAB">
        <w:rPr>
          <w:rFonts w:ascii="PT Astra Serif" w:hAnsi="PT Astra Serif"/>
        </w:rPr>
        <w:t>2</w:t>
      </w:r>
      <w:r w:rsidR="00916133" w:rsidRPr="006E7BAB">
        <w:rPr>
          <w:rFonts w:ascii="PT Astra Serif" w:hAnsi="PT Astra Serif"/>
        </w:rPr>
        <w:t>6</w:t>
      </w:r>
      <w:r w:rsidRPr="006E7BAB">
        <w:rPr>
          <w:rFonts w:ascii="PT Astra Serif" w:hAnsi="PT Astra Serif"/>
        </w:rPr>
        <w:t xml:space="preserve"> год.</w:t>
      </w:r>
    </w:p>
    <w:p w:rsidR="00BC7B1F" w:rsidRPr="006E7BAB" w:rsidRDefault="00BC7B1F" w:rsidP="00BC7B1F">
      <w:pPr>
        <w:tabs>
          <w:tab w:val="left" w:pos="567"/>
          <w:tab w:val="center" w:pos="1701"/>
        </w:tabs>
        <w:ind w:firstLine="709"/>
        <w:jc w:val="center"/>
        <w:rPr>
          <w:rFonts w:ascii="PT Astra Serif" w:hAnsi="PT Astra Serif"/>
          <w:b/>
        </w:rPr>
      </w:pPr>
    </w:p>
    <w:p w:rsidR="00BC7B1F" w:rsidRPr="006E7BAB" w:rsidRDefault="00B131D3" w:rsidP="00B131D3">
      <w:pPr>
        <w:tabs>
          <w:tab w:val="left" w:pos="567"/>
          <w:tab w:val="center" w:pos="1701"/>
        </w:tabs>
        <w:ind w:firstLine="709"/>
        <w:rPr>
          <w:rFonts w:ascii="PT Astra Serif" w:hAnsi="PT Astra Serif"/>
          <w:b/>
        </w:rPr>
      </w:pPr>
      <w:r w:rsidRPr="006E7BAB">
        <w:rPr>
          <w:rFonts w:ascii="PT Astra Serif" w:hAnsi="PT Astra Serif"/>
          <w:b/>
        </w:rPr>
        <w:t xml:space="preserve">                       </w:t>
      </w:r>
      <w:r w:rsidR="00C0598E" w:rsidRPr="006E7BAB">
        <w:rPr>
          <w:rFonts w:ascii="PT Astra Serif" w:hAnsi="PT Astra Serif"/>
          <w:b/>
        </w:rPr>
        <w:t>3.4.</w:t>
      </w:r>
      <w:r w:rsidR="00BC7B1F" w:rsidRPr="006E7BAB">
        <w:rPr>
          <w:rFonts w:ascii="PT Astra Serif" w:hAnsi="PT Astra Serif"/>
          <w:b/>
        </w:rPr>
        <w:t>Система мероприятий подпрограммы</w:t>
      </w:r>
    </w:p>
    <w:p w:rsidR="00BC7B1F" w:rsidRPr="006E7BAB" w:rsidRDefault="00BC7B1F" w:rsidP="00BC7B1F">
      <w:pPr>
        <w:tabs>
          <w:tab w:val="left" w:pos="567"/>
          <w:tab w:val="center" w:pos="1701"/>
        </w:tabs>
        <w:ind w:firstLine="709"/>
        <w:jc w:val="both"/>
        <w:rPr>
          <w:rFonts w:ascii="PT Astra Serif" w:hAnsi="PT Astra Serif"/>
        </w:rPr>
      </w:pPr>
      <w:r w:rsidRPr="006E7BAB">
        <w:rPr>
          <w:rFonts w:ascii="PT Astra Serif" w:hAnsi="PT Astra Serif"/>
        </w:rPr>
        <w:t>Перечень мероприятий, направленных на достижение целей и решение задач подпрограммы, приведен в приложении к муниципальной программе.</w:t>
      </w:r>
    </w:p>
    <w:p w:rsidR="00BC7B1F" w:rsidRPr="006E7BAB" w:rsidRDefault="00BC7B1F" w:rsidP="00BC7B1F">
      <w:pPr>
        <w:tabs>
          <w:tab w:val="left" w:pos="567"/>
          <w:tab w:val="center" w:pos="1701"/>
        </w:tabs>
        <w:ind w:firstLine="709"/>
        <w:jc w:val="both"/>
        <w:rPr>
          <w:rFonts w:ascii="PT Astra Serif" w:hAnsi="PT Astra Serif"/>
        </w:rPr>
      </w:pPr>
    </w:p>
    <w:p w:rsidR="00BC7B1F" w:rsidRPr="006E7BAB" w:rsidRDefault="00B131D3" w:rsidP="00BC7B1F">
      <w:pPr>
        <w:tabs>
          <w:tab w:val="left" w:pos="567"/>
          <w:tab w:val="center" w:pos="1701"/>
        </w:tabs>
        <w:jc w:val="center"/>
        <w:rPr>
          <w:rFonts w:ascii="PT Astra Serif" w:hAnsi="PT Astra Serif"/>
          <w:b/>
        </w:rPr>
      </w:pPr>
      <w:r w:rsidRPr="006E7BAB">
        <w:rPr>
          <w:rFonts w:ascii="PT Astra Serif" w:hAnsi="PT Astra Serif"/>
          <w:b/>
        </w:rPr>
        <w:t xml:space="preserve">    </w:t>
      </w:r>
      <w:r w:rsidR="00AB5F92" w:rsidRPr="006E7BAB">
        <w:rPr>
          <w:rFonts w:ascii="PT Astra Serif" w:hAnsi="PT Astra Serif"/>
          <w:b/>
        </w:rPr>
        <w:t>3.5.</w:t>
      </w:r>
      <w:r w:rsidR="00BC7B1F" w:rsidRPr="006E7BAB">
        <w:rPr>
          <w:rFonts w:ascii="PT Astra Serif" w:hAnsi="PT Astra Serif"/>
          <w:b/>
        </w:rPr>
        <w:t>Ресурсное обеспечение подпрограммы</w:t>
      </w:r>
    </w:p>
    <w:p w:rsidR="00BC7B1F" w:rsidRPr="006E7BAB" w:rsidRDefault="00BC7B1F" w:rsidP="00545BA6">
      <w:pPr>
        <w:spacing w:line="330" w:lineRule="atLeast"/>
        <w:ind w:firstLine="708"/>
        <w:jc w:val="both"/>
        <w:rPr>
          <w:rFonts w:ascii="PT Astra Serif" w:hAnsi="PT Astra Serif"/>
        </w:rPr>
      </w:pPr>
      <w:r w:rsidRPr="006E7BAB">
        <w:rPr>
          <w:rFonts w:ascii="PT Astra Serif" w:hAnsi="PT Astra Serif"/>
        </w:rPr>
        <w:t xml:space="preserve">Источником финансового обеспечения реализации подпрограммы являются бюджетные ассигнования бюджета муниципального образования «Чердаклинский район» Ульяновской области. Объем бюджетных ассигнований бюджета муниципального образования «Чердаклинский район» </w:t>
      </w:r>
      <w:r w:rsidRPr="006E7BAB">
        <w:rPr>
          <w:rFonts w:ascii="PT Astra Serif" w:hAnsi="PT Astra Serif"/>
        </w:rPr>
        <w:lastRenderedPageBreak/>
        <w:t>Ульяновской области на финансовое обеспечение реализации подпрограммы в 20</w:t>
      </w:r>
      <w:r w:rsidR="003E65AB" w:rsidRPr="006E7BAB">
        <w:rPr>
          <w:rFonts w:ascii="PT Astra Serif" w:hAnsi="PT Astra Serif"/>
        </w:rPr>
        <w:t>2</w:t>
      </w:r>
      <w:r w:rsidR="00916133" w:rsidRPr="006E7BAB">
        <w:rPr>
          <w:rFonts w:ascii="PT Astra Serif" w:hAnsi="PT Astra Serif"/>
        </w:rPr>
        <w:t>4</w:t>
      </w:r>
      <w:r w:rsidRPr="006E7BAB">
        <w:rPr>
          <w:rFonts w:ascii="PT Astra Serif" w:hAnsi="PT Astra Serif"/>
        </w:rPr>
        <w:t xml:space="preserve"> - 202</w:t>
      </w:r>
      <w:r w:rsidR="00916133" w:rsidRPr="006E7BAB">
        <w:rPr>
          <w:rFonts w:ascii="PT Astra Serif" w:hAnsi="PT Astra Serif"/>
        </w:rPr>
        <w:t>6</w:t>
      </w:r>
      <w:r w:rsidRPr="006E7BAB">
        <w:rPr>
          <w:rFonts w:ascii="PT Astra Serif" w:hAnsi="PT Astra Serif"/>
        </w:rPr>
        <w:t xml:space="preserve"> годах составляет </w:t>
      </w:r>
      <w:r w:rsidR="00916133" w:rsidRPr="006E7BAB">
        <w:rPr>
          <w:rFonts w:ascii="PT Astra Serif" w:hAnsi="PT Astra Serif"/>
        </w:rPr>
        <w:t>30</w:t>
      </w:r>
      <w:r w:rsidR="00B81ADE" w:rsidRPr="006E7BAB">
        <w:rPr>
          <w:rFonts w:ascii="PT Astra Serif" w:hAnsi="PT Astra Serif"/>
        </w:rPr>
        <w:t>0</w:t>
      </w:r>
      <w:r w:rsidR="00A34AA8" w:rsidRPr="006E7BAB">
        <w:rPr>
          <w:rFonts w:ascii="PT Astra Serif" w:hAnsi="PT Astra Serif"/>
        </w:rPr>
        <w:t>0</w:t>
      </w:r>
      <w:r w:rsidR="00B81ADE" w:rsidRPr="006E7BAB">
        <w:rPr>
          <w:rFonts w:ascii="PT Astra Serif" w:hAnsi="PT Astra Serif"/>
        </w:rPr>
        <w:t xml:space="preserve">,0 </w:t>
      </w:r>
      <w:r w:rsidRPr="006E7BAB">
        <w:rPr>
          <w:rFonts w:ascii="PT Astra Serif" w:hAnsi="PT Astra Serif"/>
        </w:rPr>
        <w:t>тыс. рублей, из них: в 20</w:t>
      </w:r>
      <w:r w:rsidR="003E65AB" w:rsidRPr="006E7BAB">
        <w:rPr>
          <w:rFonts w:ascii="PT Astra Serif" w:hAnsi="PT Astra Serif"/>
        </w:rPr>
        <w:t>2</w:t>
      </w:r>
      <w:r w:rsidR="00916133" w:rsidRPr="006E7BAB">
        <w:rPr>
          <w:rFonts w:ascii="PT Astra Serif" w:hAnsi="PT Astra Serif"/>
        </w:rPr>
        <w:t>4</w:t>
      </w:r>
      <w:r w:rsidRPr="006E7BAB">
        <w:rPr>
          <w:rFonts w:ascii="PT Astra Serif" w:hAnsi="PT Astra Serif"/>
        </w:rPr>
        <w:t xml:space="preserve"> году – </w:t>
      </w:r>
      <w:r w:rsidR="00916133" w:rsidRPr="006E7BAB">
        <w:rPr>
          <w:rFonts w:ascii="PT Astra Serif" w:hAnsi="PT Astra Serif"/>
        </w:rPr>
        <w:t>10</w:t>
      </w:r>
      <w:r w:rsidR="00B81ADE" w:rsidRPr="006E7BAB">
        <w:rPr>
          <w:rFonts w:ascii="PT Astra Serif" w:hAnsi="PT Astra Serif"/>
        </w:rPr>
        <w:t>0</w:t>
      </w:r>
      <w:r w:rsidR="00A34AA8" w:rsidRPr="006E7BAB">
        <w:rPr>
          <w:rFonts w:ascii="PT Astra Serif" w:hAnsi="PT Astra Serif"/>
        </w:rPr>
        <w:t>0</w:t>
      </w:r>
      <w:r w:rsidR="00B81ADE" w:rsidRPr="006E7BAB">
        <w:rPr>
          <w:rFonts w:ascii="PT Astra Serif" w:hAnsi="PT Astra Serif"/>
        </w:rPr>
        <w:t>,0</w:t>
      </w:r>
      <w:r w:rsidRPr="006E7BAB">
        <w:rPr>
          <w:rFonts w:ascii="PT Astra Serif" w:hAnsi="PT Astra Serif"/>
        </w:rPr>
        <w:t xml:space="preserve"> тыс. руб., в 20</w:t>
      </w:r>
      <w:r w:rsidR="003E65AB" w:rsidRPr="006E7BAB">
        <w:rPr>
          <w:rFonts w:ascii="PT Astra Serif" w:hAnsi="PT Astra Serif"/>
        </w:rPr>
        <w:t>2</w:t>
      </w:r>
      <w:r w:rsidR="00916133" w:rsidRPr="006E7BAB">
        <w:rPr>
          <w:rFonts w:ascii="PT Astra Serif" w:hAnsi="PT Astra Serif"/>
        </w:rPr>
        <w:t>5</w:t>
      </w:r>
      <w:r w:rsidRPr="006E7BAB">
        <w:rPr>
          <w:rFonts w:ascii="PT Astra Serif" w:hAnsi="PT Astra Serif"/>
        </w:rPr>
        <w:t xml:space="preserve"> году – </w:t>
      </w:r>
      <w:r w:rsidR="00B81ADE" w:rsidRPr="006E7BAB">
        <w:rPr>
          <w:rFonts w:ascii="PT Astra Serif" w:hAnsi="PT Astra Serif"/>
        </w:rPr>
        <w:t>1</w:t>
      </w:r>
      <w:r w:rsidR="00916133" w:rsidRPr="006E7BAB">
        <w:rPr>
          <w:rFonts w:ascii="PT Astra Serif" w:hAnsi="PT Astra Serif"/>
        </w:rPr>
        <w:t>0</w:t>
      </w:r>
      <w:r w:rsidR="00B81ADE" w:rsidRPr="006E7BAB">
        <w:rPr>
          <w:rFonts w:ascii="PT Astra Serif" w:hAnsi="PT Astra Serif"/>
        </w:rPr>
        <w:t>0</w:t>
      </w:r>
      <w:r w:rsidR="00A34AA8" w:rsidRPr="006E7BAB">
        <w:rPr>
          <w:rFonts w:ascii="PT Astra Serif" w:hAnsi="PT Astra Serif"/>
        </w:rPr>
        <w:t>0</w:t>
      </w:r>
      <w:r w:rsidR="00B81ADE" w:rsidRPr="006E7BAB">
        <w:rPr>
          <w:rFonts w:ascii="PT Astra Serif" w:hAnsi="PT Astra Serif"/>
        </w:rPr>
        <w:t>,0</w:t>
      </w:r>
      <w:r w:rsidRPr="006E7BAB">
        <w:rPr>
          <w:rFonts w:ascii="PT Astra Serif" w:hAnsi="PT Astra Serif"/>
        </w:rPr>
        <w:t xml:space="preserve"> тыс. руб., в 202</w:t>
      </w:r>
      <w:r w:rsidR="00916133" w:rsidRPr="006E7BAB">
        <w:rPr>
          <w:rFonts w:ascii="PT Astra Serif" w:hAnsi="PT Astra Serif"/>
        </w:rPr>
        <w:t>6</w:t>
      </w:r>
      <w:r w:rsidRPr="006E7BAB">
        <w:rPr>
          <w:rFonts w:ascii="PT Astra Serif" w:hAnsi="PT Astra Serif"/>
        </w:rPr>
        <w:t xml:space="preserve"> году – </w:t>
      </w:r>
      <w:r w:rsidR="00B81ADE" w:rsidRPr="006E7BAB">
        <w:rPr>
          <w:rFonts w:ascii="PT Astra Serif" w:hAnsi="PT Astra Serif"/>
        </w:rPr>
        <w:t>1</w:t>
      </w:r>
      <w:r w:rsidR="00916133" w:rsidRPr="006E7BAB">
        <w:rPr>
          <w:rFonts w:ascii="PT Astra Serif" w:hAnsi="PT Astra Serif"/>
        </w:rPr>
        <w:t>0</w:t>
      </w:r>
      <w:r w:rsidR="00B81ADE" w:rsidRPr="006E7BAB">
        <w:rPr>
          <w:rFonts w:ascii="PT Astra Serif" w:hAnsi="PT Astra Serif"/>
        </w:rPr>
        <w:t>0</w:t>
      </w:r>
      <w:r w:rsidR="00A34AA8" w:rsidRPr="006E7BAB">
        <w:rPr>
          <w:rFonts w:ascii="PT Astra Serif" w:hAnsi="PT Astra Serif"/>
        </w:rPr>
        <w:t>0</w:t>
      </w:r>
      <w:r w:rsidR="00B81ADE" w:rsidRPr="006E7BAB">
        <w:rPr>
          <w:rFonts w:ascii="PT Astra Serif" w:hAnsi="PT Astra Serif"/>
        </w:rPr>
        <w:t>,0</w:t>
      </w:r>
      <w:r w:rsidRPr="006E7BAB">
        <w:rPr>
          <w:rFonts w:ascii="PT Astra Serif" w:hAnsi="PT Astra Serif"/>
        </w:rPr>
        <w:t xml:space="preserve"> тыс. руб.</w:t>
      </w:r>
    </w:p>
    <w:p w:rsidR="00BC7B1F" w:rsidRPr="006E7BAB" w:rsidRDefault="00BC7B1F" w:rsidP="00545BA6">
      <w:pPr>
        <w:spacing w:line="330" w:lineRule="atLeast"/>
        <w:ind w:firstLine="708"/>
        <w:jc w:val="both"/>
        <w:rPr>
          <w:rFonts w:ascii="PT Astra Serif" w:hAnsi="PT Astra Serif"/>
        </w:rPr>
      </w:pPr>
      <w:r w:rsidRPr="006E7BAB">
        <w:rPr>
          <w:rFonts w:ascii="PT Astra Serif" w:hAnsi="PT Astra Serif"/>
        </w:rPr>
        <w:t>Объем бюджетных ассигнований бюджета муниципального образования «Чердаклинский район» Ульяновской области на финансовое обеспечение реализации подпрограммы подлежит ежегодному уточнению при составлении проекта бюджета муниципального образования «Чердаклинский район» Ульяновской области на очередной финансовый год и плановый период.</w:t>
      </w:r>
    </w:p>
    <w:p w:rsidR="00BC7B1F" w:rsidRPr="006E7BAB" w:rsidRDefault="00BC7B1F" w:rsidP="00BC7B1F">
      <w:pPr>
        <w:spacing w:line="330" w:lineRule="atLeast"/>
        <w:ind w:firstLine="284"/>
        <w:jc w:val="both"/>
        <w:rPr>
          <w:rFonts w:ascii="PT Astra Serif" w:hAnsi="PT Astra Serif"/>
        </w:rPr>
      </w:pPr>
    </w:p>
    <w:p w:rsidR="00BC7B1F" w:rsidRPr="006E7BAB" w:rsidRDefault="00AB5F92" w:rsidP="00BC7B1F">
      <w:pPr>
        <w:tabs>
          <w:tab w:val="left" w:pos="567"/>
          <w:tab w:val="center" w:pos="1701"/>
        </w:tabs>
        <w:jc w:val="center"/>
        <w:rPr>
          <w:rFonts w:ascii="PT Astra Serif" w:hAnsi="PT Astra Serif"/>
          <w:b/>
        </w:rPr>
      </w:pPr>
      <w:r w:rsidRPr="006E7BAB">
        <w:rPr>
          <w:rFonts w:ascii="PT Astra Serif" w:hAnsi="PT Astra Serif"/>
          <w:b/>
        </w:rPr>
        <w:t>3.6.</w:t>
      </w:r>
      <w:r w:rsidR="00BC7B1F" w:rsidRPr="006E7BAB">
        <w:rPr>
          <w:rFonts w:ascii="PT Astra Serif" w:hAnsi="PT Astra Serif"/>
          <w:b/>
        </w:rPr>
        <w:t>Ожидаемый эффект от реализации мероприятий подпрограммы</w:t>
      </w:r>
    </w:p>
    <w:p w:rsidR="00BC7B1F" w:rsidRPr="006E7BAB" w:rsidRDefault="00BC7B1F" w:rsidP="00BC7B1F">
      <w:pPr>
        <w:tabs>
          <w:tab w:val="left" w:pos="567"/>
          <w:tab w:val="center" w:pos="1701"/>
        </w:tabs>
        <w:ind w:firstLine="709"/>
        <w:jc w:val="both"/>
        <w:rPr>
          <w:rFonts w:ascii="PT Astra Serif" w:hAnsi="PT Astra Serif"/>
        </w:rPr>
      </w:pPr>
      <w:r w:rsidRPr="006E7BAB">
        <w:rPr>
          <w:rFonts w:ascii="PT Astra Serif" w:hAnsi="PT Astra Serif"/>
        </w:rPr>
        <w:t xml:space="preserve">Ожидаемым эффектом от реализации мероприятий подпрограммы является </w:t>
      </w:r>
      <w:r w:rsidR="00DF7B0B" w:rsidRPr="006E7BAB">
        <w:rPr>
          <w:rFonts w:ascii="PT Astra Serif" w:hAnsi="PT Astra Serif"/>
        </w:rPr>
        <w:t>увеличение количества пешеходных переходов на территории сельских поселений, входящих в состав муниципального образования «Чердаклинский район» Ульяновской области, обустроенных в соответствии с требованиями новых национальных стандартов.</w:t>
      </w:r>
    </w:p>
    <w:p w:rsidR="00BC7B1F" w:rsidRPr="006E7BAB" w:rsidRDefault="00BC7B1F" w:rsidP="00BC7B1F">
      <w:pPr>
        <w:tabs>
          <w:tab w:val="left" w:pos="567"/>
          <w:tab w:val="center" w:pos="1701"/>
        </w:tabs>
        <w:ind w:left="142"/>
        <w:jc w:val="both"/>
        <w:rPr>
          <w:rFonts w:ascii="PT Astra Serif" w:hAnsi="PT Astra Serif"/>
        </w:rPr>
      </w:pPr>
    </w:p>
    <w:p w:rsidR="00BC7B1F" w:rsidRPr="006E7BAB" w:rsidRDefault="00AB5F92" w:rsidP="00BC7B1F">
      <w:pPr>
        <w:tabs>
          <w:tab w:val="left" w:pos="567"/>
          <w:tab w:val="center" w:pos="1701"/>
        </w:tabs>
        <w:jc w:val="center"/>
        <w:rPr>
          <w:rFonts w:ascii="PT Astra Serif" w:hAnsi="PT Astra Serif"/>
        </w:rPr>
      </w:pPr>
      <w:r w:rsidRPr="006E7BAB">
        <w:rPr>
          <w:rFonts w:ascii="PT Astra Serif" w:hAnsi="PT Astra Serif"/>
          <w:b/>
        </w:rPr>
        <w:t>3.7.</w:t>
      </w:r>
      <w:r w:rsidR="00BC7B1F" w:rsidRPr="006E7BAB">
        <w:rPr>
          <w:rFonts w:ascii="PT Astra Serif" w:hAnsi="PT Astra Serif"/>
          <w:b/>
        </w:rPr>
        <w:t>Организация управления подпрограммы</w:t>
      </w:r>
    </w:p>
    <w:p w:rsidR="00BC7B1F" w:rsidRPr="006E7BAB" w:rsidRDefault="00BC7B1F" w:rsidP="00BC7B1F">
      <w:pPr>
        <w:tabs>
          <w:tab w:val="left" w:pos="567"/>
          <w:tab w:val="center" w:pos="1701"/>
        </w:tabs>
        <w:ind w:firstLine="709"/>
        <w:jc w:val="both"/>
        <w:rPr>
          <w:rFonts w:ascii="PT Astra Serif" w:hAnsi="PT Astra Serif"/>
        </w:rPr>
      </w:pPr>
      <w:r w:rsidRPr="006E7BAB">
        <w:rPr>
          <w:rFonts w:ascii="PT Astra Serif" w:hAnsi="PT Astra Serif"/>
        </w:rPr>
        <w:t>Муниципальным заказчиком подпрограммы –</w:t>
      </w:r>
      <w:r w:rsidR="00B131D3" w:rsidRPr="006E7BAB">
        <w:rPr>
          <w:rFonts w:ascii="PT Astra Serif" w:hAnsi="PT Astra Serif"/>
        </w:rPr>
        <w:t xml:space="preserve"> Муниципальное учреждение администрация муниципального образования «Чердаклинский район» Ульяновской области </w:t>
      </w:r>
      <w:r w:rsidRPr="006E7BAB">
        <w:rPr>
          <w:rFonts w:ascii="PT Astra Serif" w:hAnsi="PT Astra Serif"/>
        </w:rPr>
        <w:t>осуществляется контроль и управление ходом реализации мероприятий подпрограммы.</w:t>
      </w:r>
    </w:p>
    <w:p w:rsidR="00916133" w:rsidRPr="006E7BAB" w:rsidRDefault="00916133" w:rsidP="00916133">
      <w:pPr>
        <w:tabs>
          <w:tab w:val="left" w:pos="567"/>
          <w:tab w:val="center" w:pos="1701"/>
        </w:tabs>
        <w:ind w:firstLine="709"/>
        <w:jc w:val="both"/>
        <w:rPr>
          <w:rFonts w:ascii="PT Astra Serif" w:hAnsi="PT Astra Serif"/>
        </w:rPr>
      </w:pPr>
      <w:r w:rsidRPr="006E7BAB">
        <w:rPr>
          <w:rFonts w:ascii="PT Astra Serif" w:hAnsi="PT Astra Serif"/>
        </w:rPr>
        <w:t>Ответственность за целевое и эффективное использование средств, выделяемых на выполнение программных мероприятий, несет муниципальный заказчик подпрограммы – муниципальное казенное  учреждение «Агентство по комплексному развитию сельских территорий» Чердаклинского района Ульяновской области.</w:t>
      </w:r>
    </w:p>
    <w:p w:rsidR="00851A36" w:rsidRPr="006E7BAB" w:rsidRDefault="00BC7B1F" w:rsidP="00F96B33">
      <w:pPr>
        <w:tabs>
          <w:tab w:val="left" w:pos="567"/>
          <w:tab w:val="center" w:pos="1701"/>
        </w:tabs>
        <w:ind w:firstLine="709"/>
        <w:jc w:val="center"/>
        <w:rPr>
          <w:rFonts w:ascii="PT Astra Serif" w:hAnsi="PT Astra Serif"/>
        </w:rPr>
      </w:pPr>
      <w:r w:rsidRPr="006E7BAB">
        <w:rPr>
          <w:rFonts w:ascii="PT Astra Serif" w:hAnsi="PT Astra Serif"/>
        </w:rPr>
        <w:t>_______________________</w:t>
      </w:r>
    </w:p>
    <w:p w:rsidR="00AD4808" w:rsidRPr="006E7BAB" w:rsidRDefault="00AD4808" w:rsidP="00AD4808">
      <w:pPr>
        <w:ind w:right="-5"/>
        <w:jc w:val="center"/>
        <w:rPr>
          <w:rFonts w:ascii="PT Astra Serif" w:hAnsi="PT Astra Serif"/>
          <w:b/>
          <w:color w:val="auto"/>
        </w:rPr>
      </w:pPr>
    </w:p>
    <w:p w:rsidR="00916133" w:rsidRPr="006E7BAB" w:rsidRDefault="00916133" w:rsidP="00916133">
      <w:pPr>
        <w:ind w:left="1080"/>
        <w:jc w:val="center"/>
        <w:rPr>
          <w:rFonts w:ascii="PT Astra Serif" w:hAnsi="PT Astra Serif"/>
          <w:b/>
          <w:bCs/>
          <w:color w:val="auto"/>
        </w:rPr>
      </w:pPr>
      <w:r w:rsidRPr="006E7BAB">
        <w:rPr>
          <w:rFonts w:ascii="PT Astra Serif" w:hAnsi="PT Astra Serif"/>
          <w:b/>
          <w:color w:val="auto"/>
        </w:rPr>
        <w:t>4.Паспорт подпрограммы «</w:t>
      </w:r>
      <w:r w:rsidRPr="006E7BAB">
        <w:rPr>
          <w:rFonts w:ascii="PT Astra Serif" w:hAnsi="PT Astra Serif"/>
          <w:b/>
        </w:rPr>
        <w:t xml:space="preserve">Планирование организации транспортного обслуживания населения на территории муниципального образования «Чердаклинский район» Ульяновской области </w:t>
      </w:r>
      <w:r w:rsidRPr="006E7BAB">
        <w:rPr>
          <w:rFonts w:ascii="PT Astra Serif" w:hAnsi="PT Astra Serif"/>
          <w:b/>
          <w:bCs/>
          <w:color w:val="auto"/>
        </w:rPr>
        <w:t>в 2024-2025 годах»</w:t>
      </w:r>
    </w:p>
    <w:p w:rsidR="00916133" w:rsidRPr="006E7BAB" w:rsidRDefault="00916133" w:rsidP="00916133">
      <w:pPr>
        <w:jc w:val="center"/>
        <w:rPr>
          <w:rFonts w:ascii="PT Astra Serif" w:hAnsi="PT Astra Serif"/>
          <w:b/>
          <w:color w:val="auto"/>
        </w:rPr>
      </w:pPr>
    </w:p>
    <w:tbl>
      <w:tblPr>
        <w:tblW w:w="0" w:type="auto"/>
        <w:jc w:val="center"/>
        <w:tblLayout w:type="fixed"/>
        <w:tblLook w:val="0000" w:firstRow="0" w:lastRow="0" w:firstColumn="0" w:lastColumn="0" w:noHBand="0" w:noVBand="0"/>
      </w:tblPr>
      <w:tblGrid>
        <w:gridCol w:w="3119"/>
        <w:gridCol w:w="6271"/>
      </w:tblGrid>
      <w:tr w:rsidR="00916133" w:rsidRPr="006E7BAB" w:rsidTr="00330C5C">
        <w:trPr>
          <w:jc w:val="center"/>
        </w:trPr>
        <w:tc>
          <w:tcPr>
            <w:tcW w:w="3119" w:type="dxa"/>
            <w:tcBorders>
              <w:top w:val="single" w:sz="4" w:space="0" w:color="000000"/>
              <w:left w:val="single" w:sz="4" w:space="0" w:color="000000"/>
              <w:bottom w:val="single" w:sz="4" w:space="0" w:color="000000"/>
            </w:tcBorders>
            <w:shd w:val="clear" w:color="auto" w:fill="auto"/>
          </w:tcPr>
          <w:p w:rsidR="00916133" w:rsidRPr="006E7BAB" w:rsidRDefault="00916133" w:rsidP="00330C5C">
            <w:pPr>
              <w:spacing w:line="330" w:lineRule="atLeast"/>
              <w:jc w:val="center"/>
              <w:rPr>
                <w:rFonts w:ascii="PT Astra Serif" w:hAnsi="PT Astra Serif"/>
              </w:rPr>
            </w:pPr>
            <w:r w:rsidRPr="006E7BAB">
              <w:rPr>
                <w:rFonts w:ascii="PT Astra Serif" w:hAnsi="PT Astra Serif"/>
              </w:rPr>
              <w:t>Наименование муниципальной 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916133" w:rsidRPr="006E7BAB" w:rsidRDefault="00916133" w:rsidP="00916133">
            <w:pPr>
              <w:rPr>
                <w:rFonts w:ascii="PT Astra Serif" w:hAnsi="PT Astra Serif"/>
              </w:rPr>
            </w:pPr>
            <w:r w:rsidRPr="006E7BAB">
              <w:rPr>
                <w:rFonts w:ascii="PT Astra Serif" w:hAnsi="PT Astra Serif"/>
                <w:color w:val="auto"/>
              </w:rPr>
              <w:t>«</w:t>
            </w:r>
            <w:r w:rsidRPr="006E7BAB">
              <w:rPr>
                <w:rFonts w:ascii="PT Astra Serif" w:hAnsi="PT Astra Serif"/>
              </w:rPr>
              <w:t xml:space="preserve">Планирование организации транспортного обслуживания населения на территории муниципального образования «Чердаклинский район» Ульяновской области, муниципального образования «Чердаклинское городское поселение» Чердаклинского района Ульяновской области </w:t>
            </w:r>
            <w:r w:rsidRPr="006E7BAB">
              <w:rPr>
                <w:rFonts w:ascii="PT Astra Serif" w:hAnsi="PT Astra Serif"/>
                <w:bCs/>
                <w:color w:val="auto"/>
              </w:rPr>
              <w:t>в 2024-2026 годах»</w:t>
            </w:r>
          </w:p>
        </w:tc>
      </w:tr>
      <w:tr w:rsidR="00916133" w:rsidRPr="006E7BAB" w:rsidTr="00330C5C">
        <w:trPr>
          <w:jc w:val="center"/>
        </w:trPr>
        <w:tc>
          <w:tcPr>
            <w:tcW w:w="3119" w:type="dxa"/>
            <w:tcBorders>
              <w:top w:val="single" w:sz="4" w:space="0" w:color="000000"/>
              <w:left w:val="single" w:sz="4" w:space="0" w:color="000000"/>
              <w:bottom w:val="single" w:sz="4" w:space="0" w:color="000000"/>
            </w:tcBorders>
            <w:shd w:val="clear" w:color="auto" w:fill="auto"/>
          </w:tcPr>
          <w:p w:rsidR="00916133" w:rsidRPr="006E7BAB" w:rsidRDefault="00916133" w:rsidP="00330C5C">
            <w:pPr>
              <w:spacing w:line="330" w:lineRule="atLeast"/>
              <w:jc w:val="center"/>
              <w:rPr>
                <w:rFonts w:ascii="PT Astra Serif" w:hAnsi="PT Astra Serif"/>
              </w:rPr>
            </w:pPr>
            <w:r w:rsidRPr="006E7BAB">
              <w:rPr>
                <w:rFonts w:ascii="PT Astra Serif" w:hAnsi="PT Astra Serif"/>
              </w:rPr>
              <w:t xml:space="preserve">Муниципальный заказчик муниципальной подпрограммы </w:t>
            </w:r>
            <w:r w:rsidRPr="006E7BAB">
              <w:rPr>
                <w:rFonts w:ascii="PT Astra Serif" w:hAnsi="PT Astra Serif"/>
              </w:rPr>
              <w:lastRenderedPageBreak/>
              <w:t>(Муниципальный заказчик – координатор 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916133" w:rsidRPr="006E7BAB" w:rsidRDefault="00916133" w:rsidP="00330C5C">
            <w:pPr>
              <w:spacing w:line="330" w:lineRule="atLeast"/>
              <w:ind w:firstLine="284"/>
              <w:jc w:val="both"/>
              <w:rPr>
                <w:rFonts w:ascii="PT Astra Serif" w:hAnsi="PT Astra Serif"/>
              </w:rPr>
            </w:pPr>
            <w:r w:rsidRPr="006E7BAB">
              <w:rPr>
                <w:rFonts w:ascii="PT Astra Serif" w:hAnsi="PT Astra Serif"/>
              </w:rPr>
              <w:lastRenderedPageBreak/>
              <w:t>Муниципальное учреждение администрация муниципального образования «Чердаклинский район» Ульяновской области</w:t>
            </w:r>
          </w:p>
        </w:tc>
      </w:tr>
      <w:tr w:rsidR="00916133" w:rsidRPr="006E7BAB" w:rsidTr="00330C5C">
        <w:trPr>
          <w:jc w:val="center"/>
        </w:trPr>
        <w:tc>
          <w:tcPr>
            <w:tcW w:w="3119" w:type="dxa"/>
            <w:tcBorders>
              <w:top w:val="single" w:sz="4" w:space="0" w:color="000000"/>
              <w:left w:val="single" w:sz="4" w:space="0" w:color="000000"/>
              <w:bottom w:val="single" w:sz="4" w:space="0" w:color="000000"/>
            </w:tcBorders>
            <w:shd w:val="clear" w:color="auto" w:fill="auto"/>
          </w:tcPr>
          <w:p w:rsidR="00916133" w:rsidRPr="006E7BAB" w:rsidRDefault="00916133" w:rsidP="00330C5C">
            <w:pPr>
              <w:spacing w:line="330" w:lineRule="atLeast"/>
              <w:jc w:val="center"/>
              <w:rPr>
                <w:rFonts w:ascii="PT Astra Serif" w:hAnsi="PT Astra Serif"/>
              </w:rPr>
            </w:pPr>
            <w:r w:rsidRPr="006E7BAB">
              <w:rPr>
                <w:rFonts w:ascii="PT Astra Serif" w:hAnsi="PT Astra Serif"/>
              </w:rPr>
              <w:lastRenderedPageBreak/>
              <w:t>Исполнители и соисполнители муниципальной 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916133" w:rsidRPr="006E7BAB" w:rsidRDefault="00916133" w:rsidP="00330C5C">
            <w:pPr>
              <w:spacing w:line="330" w:lineRule="atLeast"/>
              <w:ind w:firstLine="284"/>
              <w:jc w:val="both"/>
              <w:rPr>
                <w:rFonts w:ascii="PT Astra Serif" w:hAnsi="PT Astra Serif"/>
              </w:rPr>
            </w:pPr>
            <w:r w:rsidRPr="006E7BAB">
              <w:rPr>
                <w:rFonts w:ascii="PT Astra Serif" w:hAnsi="PT Astra Serif"/>
              </w:rPr>
              <w:t>Муниципальное казённое учреждение «</w:t>
            </w:r>
            <w:r w:rsidRPr="006E7BAB">
              <w:rPr>
                <w:rFonts w:ascii="PT Astra Serif" w:eastAsia="Calibri" w:hAnsi="PT Astra Serif"/>
              </w:rPr>
              <w:t>Агентство по комплексному развитию сельских территорий»</w:t>
            </w:r>
          </w:p>
        </w:tc>
      </w:tr>
      <w:tr w:rsidR="00916133" w:rsidRPr="006E7BAB" w:rsidTr="00330C5C">
        <w:trPr>
          <w:trHeight w:val="1009"/>
          <w:jc w:val="center"/>
        </w:trPr>
        <w:tc>
          <w:tcPr>
            <w:tcW w:w="3119" w:type="dxa"/>
            <w:tcBorders>
              <w:top w:val="single" w:sz="4" w:space="0" w:color="000000"/>
              <w:left w:val="single" w:sz="4" w:space="0" w:color="000000"/>
              <w:bottom w:val="single" w:sz="4" w:space="0" w:color="000000"/>
            </w:tcBorders>
            <w:shd w:val="clear" w:color="auto" w:fill="auto"/>
          </w:tcPr>
          <w:p w:rsidR="00916133" w:rsidRPr="006E7BAB" w:rsidRDefault="00916133" w:rsidP="00330C5C">
            <w:pPr>
              <w:spacing w:line="330" w:lineRule="atLeast"/>
              <w:jc w:val="center"/>
              <w:rPr>
                <w:rFonts w:ascii="PT Astra Serif" w:hAnsi="PT Astra Serif"/>
              </w:rPr>
            </w:pPr>
            <w:r w:rsidRPr="006E7BAB">
              <w:rPr>
                <w:rFonts w:ascii="PT Astra Serif" w:hAnsi="PT Astra Serif"/>
              </w:rPr>
              <w:t>Цели муниципальной подпрограммы</w:t>
            </w:r>
          </w:p>
          <w:p w:rsidR="00916133" w:rsidRPr="006E7BAB" w:rsidRDefault="00916133" w:rsidP="00330C5C">
            <w:pPr>
              <w:spacing w:line="330" w:lineRule="atLeast"/>
              <w:jc w:val="center"/>
              <w:rPr>
                <w:rFonts w:ascii="PT Astra Serif" w:hAnsi="PT Astra Serif"/>
              </w:rPr>
            </w:pPr>
          </w:p>
          <w:p w:rsidR="00916133" w:rsidRPr="006E7BAB" w:rsidRDefault="00916133" w:rsidP="00330C5C">
            <w:pPr>
              <w:spacing w:line="330" w:lineRule="atLeast"/>
              <w:jc w:val="center"/>
              <w:rPr>
                <w:rFonts w:ascii="PT Astra Serif" w:hAnsi="PT Astra Serif"/>
              </w:rPr>
            </w:pPr>
          </w:p>
          <w:p w:rsidR="00916133" w:rsidRPr="006E7BAB" w:rsidRDefault="00916133" w:rsidP="00330C5C">
            <w:pPr>
              <w:spacing w:line="330" w:lineRule="atLeast"/>
              <w:jc w:val="center"/>
              <w:rPr>
                <w:rFonts w:ascii="PT Astra Serif" w:hAnsi="PT Astra Serif"/>
              </w:rPr>
            </w:pP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916133" w:rsidRPr="006E7BAB" w:rsidRDefault="00916133" w:rsidP="00330C5C">
            <w:pPr>
              <w:snapToGrid w:val="0"/>
              <w:ind w:firstLine="284"/>
              <w:jc w:val="both"/>
              <w:rPr>
                <w:rFonts w:ascii="PT Astra Serif" w:hAnsi="PT Astra Serif"/>
              </w:rPr>
            </w:pPr>
            <w:r w:rsidRPr="006E7BAB">
              <w:rPr>
                <w:rFonts w:ascii="PT Astra Serif" w:hAnsi="PT Astra Serif"/>
              </w:rPr>
              <w:t>Осуществление регулярных перевозок пассажиров по регулируемым тарифам по маршрутам муниципального образования «Чердаклинский район» Ульяновской области</w:t>
            </w:r>
          </w:p>
        </w:tc>
      </w:tr>
      <w:tr w:rsidR="00916133" w:rsidRPr="006E7BAB" w:rsidTr="00330C5C">
        <w:trPr>
          <w:trHeight w:val="556"/>
          <w:jc w:val="center"/>
        </w:trPr>
        <w:tc>
          <w:tcPr>
            <w:tcW w:w="3119" w:type="dxa"/>
            <w:tcBorders>
              <w:top w:val="single" w:sz="4" w:space="0" w:color="000000"/>
              <w:left w:val="single" w:sz="4" w:space="0" w:color="000000"/>
              <w:bottom w:val="single" w:sz="4" w:space="0" w:color="000000"/>
            </w:tcBorders>
            <w:shd w:val="clear" w:color="auto" w:fill="auto"/>
          </w:tcPr>
          <w:p w:rsidR="00916133" w:rsidRPr="006E7BAB" w:rsidRDefault="00916133" w:rsidP="00330C5C">
            <w:pPr>
              <w:spacing w:line="330" w:lineRule="atLeast"/>
              <w:jc w:val="center"/>
              <w:rPr>
                <w:rFonts w:ascii="PT Astra Serif" w:hAnsi="PT Astra Serif"/>
              </w:rPr>
            </w:pPr>
            <w:r w:rsidRPr="006E7BAB">
              <w:rPr>
                <w:rFonts w:ascii="PT Astra Serif" w:hAnsi="PT Astra Serif"/>
              </w:rPr>
              <w:t>Задачи муниципальной 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916133" w:rsidRPr="006E7BAB" w:rsidRDefault="00916133" w:rsidP="00330C5C">
            <w:pPr>
              <w:snapToGrid w:val="0"/>
              <w:ind w:firstLine="284"/>
              <w:jc w:val="both"/>
              <w:rPr>
                <w:rFonts w:ascii="PT Astra Serif" w:hAnsi="PT Astra Serif"/>
              </w:rPr>
            </w:pPr>
            <w:r w:rsidRPr="006E7BAB">
              <w:rPr>
                <w:rFonts w:ascii="PT Astra Serif" w:hAnsi="PT Astra Serif"/>
              </w:rPr>
              <w:t>Осуществление регулярных перевозок пассажиров по регулируемым тарифам по маршрутам муниципального образования «Чердаклинский район» Ульяновской области</w:t>
            </w:r>
          </w:p>
        </w:tc>
      </w:tr>
      <w:tr w:rsidR="00916133" w:rsidRPr="006E7BAB" w:rsidTr="00330C5C">
        <w:trPr>
          <w:trHeight w:val="724"/>
          <w:jc w:val="center"/>
        </w:trPr>
        <w:tc>
          <w:tcPr>
            <w:tcW w:w="3119" w:type="dxa"/>
            <w:tcBorders>
              <w:top w:val="single" w:sz="4" w:space="0" w:color="000000"/>
              <w:left w:val="single" w:sz="4" w:space="0" w:color="000000"/>
              <w:bottom w:val="single" w:sz="4" w:space="0" w:color="000000"/>
            </w:tcBorders>
            <w:shd w:val="clear" w:color="auto" w:fill="auto"/>
          </w:tcPr>
          <w:p w:rsidR="00916133" w:rsidRPr="006E7BAB" w:rsidRDefault="00916133" w:rsidP="00330C5C">
            <w:pPr>
              <w:spacing w:line="330" w:lineRule="atLeast"/>
              <w:jc w:val="center"/>
              <w:rPr>
                <w:rFonts w:ascii="PT Astra Serif" w:hAnsi="PT Astra Serif"/>
              </w:rPr>
            </w:pPr>
            <w:r w:rsidRPr="006E7BAB">
              <w:rPr>
                <w:rFonts w:ascii="PT Astra Serif" w:hAnsi="PT Astra Serif"/>
              </w:rPr>
              <w:t>Целевые индикаторы муниципальной 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916133" w:rsidRPr="006E7BAB" w:rsidRDefault="00916133" w:rsidP="00330C5C">
            <w:pPr>
              <w:snapToGrid w:val="0"/>
              <w:ind w:firstLine="284"/>
              <w:jc w:val="both"/>
              <w:rPr>
                <w:rFonts w:ascii="PT Astra Serif" w:hAnsi="PT Astra Serif"/>
              </w:rPr>
            </w:pPr>
            <w:r w:rsidRPr="006E7BAB">
              <w:rPr>
                <w:rFonts w:ascii="PT Astra Serif" w:hAnsi="PT Astra Serif"/>
              </w:rPr>
              <w:t>Оптимизация структуры маршрутной сети муниципального образования «Чердаклинский район» Ульяновской области</w:t>
            </w:r>
          </w:p>
        </w:tc>
      </w:tr>
      <w:tr w:rsidR="00916133" w:rsidRPr="006E7BAB" w:rsidTr="00330C5C">
        <w:trPr>
          <w:trHeight w:val="363"/>
          <w:jc w:val="center"/>
        </w:trPr>
        <w:tc>
          <w:tcPr>
            <w:tcW w:w="3119" w:type="dxa"/>
            <w:tcBorders>
              <w:top w:val="single" w:sz="4" w:space="0" w:color="000000"/>
              <w:left w:val="single" w:sz="4" w:space="0" w:color="000000"/>
              <w:bottom w:val="single" w:sz="4" w:space="0" w:color="000000"/>
            </w:tcBorders>
            <w:shd w:val="clear" w:color="auto" w:fill="auto"/>
          </w:tcPr>
          <w:p w:rsidR="00916133" w:rsidRPr="006E7BAB" w:rsidRDefault="00916133" w:rsidP="00330C5C">
            <w:pPr>
              <w:spacing w:line="330" w:lineRule="atLeast"/>
              <w:jc w:val="center"/>
              <w:rPr>
                <w:rFonts w:ascii="PT Astra Serif" w:hAnsi="PT Astra Serif"/>
                <w:bCs/>
                <w:iCs/>
              </w:rPr>
            </w:pPr>
            <w:r w:rsidRPr="006E7BAB">
              <w:rPr>
                <w:rFonts w:ascii="PT Astra Serif" w:hAnsi="PT Astra Serif"/>
              </w:rPr>
              <w:t>Сроки и этапы реализации муниципальной 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916133" w:rsidRPr="006E7BAB" w:rsidRDefault="00916133" w:rsidP="00330C5C">
            <w:pPr>
              <w:spacing w:line="330" w:lineRule="atLeast"/>
              <w:ind w:firstLine="284"/>
              <w:jc w:val="both"/>
              <w:rPr>
                <w:rFonts w:ascii="PT Astra Serif" w:hAnsi="PT Astra Serif"/>
                <w:bCs/>
                <w:iCs/>
              </w:rPr>
            </w:pPr>
            <w:r w:rsidRPr="006E7BAB">
              <w:rPr>
                <w:rFonts w:ascii="PT Astra Serif" w:hAnsi="PT Astra Serif"/>
                <w:bCs/>
                <w:iCs/>
              </w:rPr>
              <w:t>Под</w:t>
            </w:r>
            <w:r w:rsidRPr="006E7BAB">
              <w:rPr>
                <w:rFonts w:ascii="PT Astra Serif" w:hAnsi="PT Astra Serif"/>
              </w:rPr>
              <w:t>программа реализуется в период с 2024 по 2026 год с разбивкой на этапы:</w:t>
            </w:r>
          </w:p>
          <w:p w:rsidR="00916133" w:rsidRPr="006E7BAB" w:rsidRDefault="00916133" w:rsidP="00330C5C">
            <w:pPr>
              <w:spacing w:line="330" w:lineRule="atLeast"/>
              <w:ind w:firstLine="284"/>
              <w:jc w:val="both"/>
              <w:rPr>
                <w:rFonts w:ascii="PT Astra Serif" w:hAnsi="PT Astra Serif"/>
                <w:bCs/>
                <w:iCs/>
              </w:rPr>
            </w:pPr>
            <w:r w:rsidRPr="006E7BAB">
              <w:rPr>
                <w:rFonts w:ascii="PT Astra Serif" w:hAnsi="PT Astra Serif"/>
                <w:bCs/>
                <w:iCs/>
              </w:rPr>
              <w:t>1 этап – 2024 год;</w:t>
            </w:r>
          </w:p>
          <w:p w:rsidR="00916133" w:rsidRPr="006E7BAB" w:rsidRDefault="00916133" w:rsidP="00330C5C">
            <w:pPr>
              <w:spacing w:line="330" w:lineRule="atLeast"/>
              <w:ind w:firstLine="284"/>
              <w:jc w:val="both"/>
              <w:rPr>
                <w:rFonts w:ascii="PT Astra Serif" w:hAnsi="PT Astra Serif"/>
                <w:bCs/>
                <w:iCs/>
              </w:rPr>
            </w:pPr>
            <w:r w:rsidRPr="006E7BAB">
              <w:rPr>
                <w:rFonts w:ascii="PT Astra Serif" w:hAnsi="PT Astra Serif"/>
                <w:bCs/>
                <w:iCs/>
              </w:rPr>
              <w:t>2 этап – 2025 год;</w:t>
            </w:r>
          </w:p>
          <w:p w:rsidR="00916133" w:rsidRPr="006E7BAB" w:rsidRDefault="00916133" w:rsidP="00916133">
            <w:pPr>
              <w:spacing w:line="330" w:lineRule="atLeast"/>
              <w:ind w:firstLine="284"/>
              <w:jc w:val="both"/>
              <w:rPr>
                <w:rFonts w:ascii="PT Astra Serif" w:hAnsi="PT Astra Serif"/>
                <w:bCs/>
                <w:iCs/>
              </w:rPr>
            </w:pPr>
            <w:r w:rsidRPr="006E7BAB">
              <w:rPr>
                <w:rFonts w:ascii="PT Astra Serif" w:hAnsi="PT Astra Serif"/>
                <w:bCs/>
                <w:iCs/>
              </w:rPr>
              <w:t>3 этап – 2026 год.</w:t>
            </w:r>
          </w:p>
        </w:tc>
      </w:tr>
      <w:tr w:rsidR="00916133" w:rsidRPr="006E7BAB" w:rsidTr="00330C5C">
        <w:trPr>
          <w:trHeight w:val="363"/>
          <w:jc w:val="center"/>
        </w:trPr>
        <w:tc>
          <w:tcPr>
            <w:tcW w:w="3119" w:type="dxa"/>
            <w:tcBorders>
              <w:top w:val="single" w:sz="4" w:space="0" w:color="000000"/>
              <w:left w:val="single" w:sz="4" w:space="0" w:color="000000"/>
              <w:bottom w:val="single" w:sz="4" w:space="0" w:color="000000"/>
            </w:tcBorders>
            <w:shd w:val="clear" w:color="auto" w:fill="auto"/>
          </w:tcPr>
          <w:p w:rsidR="00916133" w:rsidRPr="006E7BAB" w:rsidRDefault="00916133" w:rsidP="00330C5C">
            <w:pPr>
              <w:spacing w:line="330" w:lineRule="atLeast"/>
              <w:jc w:val="center"/>
              <w:rPr>
                <w:rFonts w:ascii="PT Astra Serif" w:hAnsi="PT Astra Serif"/>
                <w:lang w:val="en-US"/>
              </w:rPr>
            </w:pPr>
            <w:r w:rsidRPr="006E7BAB">
              <w:rPr>
                <w:rFonts w:ascii="PT Astra Serif" w:hAnsi="PT Astra Serif"/>
              </w:rPr>
              <w:t>Система мероприятий муниципальной 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916133" w:rsidRPr="006E7BAB" w:rsidRDefault="00916133" w:rsidP="00330C5C">
            <w:pPr>
              <w:spacing w:line="330" w:lineRule="atLeast"/>
              <w:jc w:val="both"/>
              <w:rPr>
                <w:rFonts w:ascii="PT Astra Serif" w:hAnsi="PT Astra Serif"/>
                <w:bCs/>
                <w:iCs/>
              </w:rPr>
            </w:pPr>
            <w:r w:rsidRPr="006E7BAB">
              <w:rPr>
                <w:rFonts w:ascii="PT Astra Serif" w:hAnsi="PT Astra Serif"/>
                <w:bCs/>
                <w:iCs/>
              </w:rPr>
              <w:t xml:space="preserve">    Системные мероприятия муниципальной подпрограммы приведены в разделе 4 Приложения</w:t>
            </w:r>
          </w:p>
        </w:tc>
      </w:tr>
      <w:tr w:rsidR="00916133" w:rsidRPr="006E7BAB" w:rsidTr="00330C5C">
        <w:trPr>
          <w:trHeight w:val="983"/>
          <w:jc w:val="center"/>
        </w:trPr>
        <w:tc>
          <w:tcPr>
            <w:tcW w:w="3119" w:type="dxa"/>
            <w:tcBorders>
              <w:left w:val="single" w:sz="4" w:space="0" w:color="000000"/>
              <w:bottom w:val="single" w:sz="4" w:space="0" w:color="000000"/>
            </w:tcBorders>
            <w:shd w:val="clear" w:color="auto" w:fill="auto"/>
          </w:tcPr>
          <w:p w:rsidR="00916133" w:rsidRPr="006E7BAB" w:rsidRDefault="00916133" w:rsidP="00330C5C">
            <w:pPr>
              <w:spacing w:line="330" w:lineRule="atLeast"/>
              <w:jc w:val="center"/>
              <w:rPr>
                <w:rFonts w:ascii="PT Astra Serif" w:hAnsi="PT Astra Serif"/>
              </w:rPr>
            </w:pPr>
            <w:r w:rsidRPr="006E7BAB">
              <w:rPr>
                <w:rFonts w:ascii="PT Astra Serif" w:hAnsi="PT Astra Serif"/>
              </w:rPr>
              <w:t>Ресурсное обеспечение муниципальной подпрограммы</w:t>
            </w:r>
          </w:p>
          <w:p w:rsidR="00916133" w:rsidRPr="006E7BAB" w:rsidRDefault="00916133" w:rsidP="00330C5C">
            <w:pPr>
              <w:spacing w:line="330" w:lineRule="atLeast"/>
              <w:jc w:val="center"/>
              <w:rPr>
                <w:rFonts w:ascii="PT Astra Serif" w:hAnsi="PT Astra Serif"/>
              </w:rPr>
            </w:pPr>
            <w:r w:rsidRPr="006E7BAB">
              <w:rPr>
                <w:rFonts w:ascii="PT Astra Serif" w:hAnsi="PT Astra Serif"/>
              </w:rPr>
              <w:t xml:space="preserve"> с разбивкой по этапам и годам реализации</w:t>
            </w:r>
          </w:p>
        </w:tc>
        <w:tc>
          <w:tcPr>
            <w:tcW w:w="6271" w:type="dxa"/>
            <w:tcBorders>
              <w:left w:val="single" w:sz="4" w:space="0" w:color="000000"/>
              <w:bottom w:val="single" w:sz="4" w:space="0" w:color="000000"/>
              <w:right w:val="single" w:sz="4" w:space="0" w:color="000000"/>
            </w:tcBorders>
            <w:shd w:val="clear" w:color="auto" w:fill="auto"/>
          </w:tcPr>
          <w:p w:rsidR="00916133" w:rsidRPr="006E7BAB" w:rsidRDefault="00916133" w:rsidP="00330C5C">
            <w:pPr>
              <w:pStyle w:val="a5"/>
              <w:ind w:firstLine="284"/>
              <w:jc w:val="both"/>
              <w:rPr>
                <w:rFonts w:ascii="PT Astra Serif" w:hAnsi="PT Astra Serif"/>
              </w:rPr>
            </w:pPr>
            <w:r w:rsidRPr="006E7BAB">
              <w:rPr>
                <w:rFonts w:ascii="PT Astra Serif" w:hAnsi="PT Astra Serif"/>
              </w:rPr>
              <w:t>Общий объем бюджетных ассигнований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на финансовое обеспечение реализации подпрограммы в 2024 - 2026 годах составляет 1500,0 тыс. рублей, из них:</w:t>
            </w:r>
          </w:p>
          <w:p w:rsidR="00916133" w:rsidRPr="006E7BAB" w:rsidRDefault="00916133" w:rsidP="00330C5C">
            <w:pPr>
              <w:spacing w:line="330" w:lineRule="atLeast"/>
              <w:ind w:firstLine="284"/>
              <w:jc w:val="both"/>
              <w:rPr>
                <w:rFonts w:ascii="PT Astra Serif" w:hAnsi="PT Astra Serif"/>
              </w:rPr>
            </w:pPr>
            <w:r w:rsidRPr="006E7BAB">
              <w:rPr>
                <w:rFonts w:ascii="PT Astra Serif" w:hAnsi="PT Astra Serif"/>
              </w:rPr>
              <w:t>2024 год – 500,0 тыс. руб.;</w:t>
            </w:r>
          </w:p>
          <w:p w:rsidR="00916133" w:rsidRPr="006E7BAB" w:rsidRDefault="00916133" w:rsidP="00330C5C">
            <w:pPr>
              <w:spacing w:line="330" w:lineRule="atLeast"/>
              <w:ind w:firstLine="284"/>
              <w:jc w:val="both"/>
              <w:rPr>
                <w:rFonts w:ascii="PT Astra Serif" w:hAnsi="PT Astra Serif"/>
              </w:rPr>
            </w:pPr>
            <w:r w:rsidRPr="006E7BAB">
              <w:rPr>
                <w:rFonts w:ascii="PT Astra Serif" w:hAnsi="PT Astra Serif"/>
              </w:rPr>
              <w:t xml:space="preserve">2025 год – 500,0 тыс. </w:t>
            </w:r>
            <w:proofErr w:type="spellStart"/>
            <w:r w:rsidRPr="006E7BAB">
              <w:rPr>
                <w:rFonts w:ascii="PT Astra Serif" w:hAnsi="PT Astra Serif"/>
              </w:rPr>
              <w:t>руб</w:t>
            </w:r>
            <w:proofErr w:type="spellEnd"/>
            <w:r w:rsidRPr="006E7BAB">
              <w:rPr>
                <w:rFonts w:ascii="PT Astra Serif" w:hAnsi="PT Astra Serif"/>
              </w:rPr>
              <w:t>;</w:t>
            </w:r>
          </w:p>
          <w:p w:rsidR="00916133" w:rsidRPr="006E7BAB" w:rsidRDefault="00916133" w:rsidP="00916133">
            <w:pPr>
              <w:spacing w:line="330" w:lineRule="atLeast"/>
              <w:ind w:firstLine="284"/>
              <w:jc w:val="both"/>
              <w:rPr>
                <w:rFonts w:ascii="PT Astra Serif" w:hAnsi="PT Astra Serif"/>
              </w:rPr>
            </w:pPr>
            <w:r w:rsidRPr="006E7BAB">
              <w:rPr>
                <w:rFonts w:ascii="PT Astra Serif" w:hAnsi="PT Astra Serif"/>
              </w:rPr>
              <w:t>2026 год – 500,0 тыс. руб.</w:t>
            </w:r>
          </w:p>
        </w:tc>
      </w:tr>
      <w:tr w:rsidR="00916133" w:rsidRPr="006E7BAB" w:rsidTr="00330C5C">
        <w:trPr>
          <w:trHeight w:val="940"/>
          <w:jc w:val="center"/>
        </w:trPr>
        <w:tc>
          <w:tcPr>
            <w:tcW w:w="3119" w:type="dxa"/>
            <w:tcBorders>
              <w:top w:val="single" w:sz="4" w:space="0" w:color="000000"/>
              <w:left w:val="single" w:sz="4" w:space="0" w:color="000000"/>
              <w:bottom w:val="single" w:sz="4" w:space="0" w:color="000000"/>
            </w:tcBorders>
            <w:shd w:val="clear" w:color="auto" w:fill="auto"/>
          </w:tcPr>
          <w:p w:rsidR="00916133" w:rsidRPr="006E7BAB" w:rsidRDefault="00916133" w:rsidP="00330C5C">
            <w:pPr>
              <w:spacing w:after="280" w:line="330" w:lineRule="atLeast"/>
              <w:jc w:val="center"/>
              <w:rPr>
                <w:rFonts w:ascii="PT Astra Serif" w:hAnsi="PT Astra Serif"/>
              </w:rPr>
            </w:pPr>
            <w:r w:rsidRPr="006E7BAB">
              <w:rPr>
                <w:rFonts w:ascii="PT Astra Serif" w:hAnsi="PT Astra Serif"/>
              </w:rPr>
              <w:t>Ожидаемый эффект от реализации муниципальной подпрограммы</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916133" w:rsidRPr="006E7BAB" w:rsidRDefault="00916133" w:rsidP="00330C5C">
            <w:pPr>
              <w:tabs>
                <w:tab w:val="left" w:pos="993"/>
              </w:tabs>
              <w:ind w:firstLine="284"/>
              <w:jc w:val="both"/>
              <w:rPr>
                <w:rFonts w:ascii="PT Astra Serif" w:hAnsi="PT Astra Serif"/>
                <w:shd w:val="clear" w:color="auto" w:fill="FFFFFF"/>
              </w:rPr>
            </w:pPr>
            <w:r w:rsidRPr="006E7BAB">
              <w:rPr>
                <w:rFonts w:ascii="PT Astra Serif" w:hAnsi="PT Astra Serif"/>
              </w:rPr>
              <w:t>Осуществление регулярных перевозок пассажиров по регулируемым тарифам по маршрутам муниципального образования «Чердаклинский район» Ульяновской области</w:t>
            </w:r>
          </w:p>
        </w:tc>
      </w:tr>
      <w:tr w:rsidR="00916133" w:rsidRPr="006E7BAB" w:rsidTr="00330C5C">
        <w:trPr>
          <w:trHeight w:val="940"/>
          <w:jc w:val="center"/>
        </w:trPr>
        <w:tc>
          <w:tcPr>
            <w:tcW w:w="3119" w:type="dxa"/>
            <w:tcBorders>
              <w:top w:val="single" w:sz="4" w:space="0" w:color="000000"/>
              <w:left w:val="single" w:sz="4" w:space="0" w:color="000000"/>
              <w:bottom w:val="single" w:sz="4" w:space="0" w:color="000000"/>
            </w:tcBorders>
            <w:shd w:val="clear" w:color="auto" w:fill="auto"/>
          </w:tcPr>
          <w:p w:rsidR="00916133" w:rsidRPr="006E7BAB" w:rsidRDefault="00916133" w:rsidP="00330C5C">
            <w:pPr>
              <w:snapToGrid w:val="0"/>
              <w:jc w:val="center"/>
              <w:rPr>
                <w:rFonts w:ascii="PT Astra Serif" w:hAnsi="PT Astra Serif"/>
              </w:rPr>
            </w:pPr>
            <w:r w:rsidRPr="006E7BAB">
              <w:rPr>
                <w:rFonts w:ascii="PT Astra Serif" w:hAnsi="PT Astra Serif"/>
              </w:rPr>
              <w:lastRenderedPageBreak/>
              <w:t>Организация управления муниципальной программой</w:t>
            </w:r>
          </w:p>
        </w:tc>
        <w:tc>
          <w:tcPr>
            <w:tcW w:w="6271" w:type="dxa"/>
            <w:tcBorders>
              <w:top w:val="single" w:sz="4" w:space="0" w:color="000000"/>
              <w:left w:val="single" w:sz="4" w:space="0" w:color="000000"/>
              <w:bottom w:val="single" w:sz="4" w:space="0" w:color="000000"/>
              <w:right w:val="single" w:sz="4" w:space="0" w:color="000000"/>
            </w:tcBorders>
            <w:shd w:val="clear" w:color="auto" w:fill="auto"/>
          </w:tcPr>
          <w:p w:rsidR="00916133" w:rsidRPr="006E7BAB" w:rsidRDefault="00916133" w:rsidP="00330C5C">
            <w:pPr>
              <w:pStyle w:val="a8"/>
              <w:tabs>
                <w:tab w:val="left" w:pos="10206"/>
              </w:tabs>
              <w:spacing w:before="0" w:after="0" w:line="240" w:lineRule="auto"/>
              <w:ind w:firstLine="284"/>
              <w:textAlignment w:val="top"/>
              <w:rPr>
                <w:rFonts w:ascii="PT Astra Serif" w:hAnsi="PT Astra Serif"/>
                <w:sz w:val="28"/>
                <w:szCs w:val="28"/>
              </w:rPr>
            </w:pPr>
            <w:r w:rsidRPr="006E7BAB">
              <w:rPr>
                <w:rFonts w:ascii="PT Astra Serif" w:hAnsi="PT Astra Serif"/>
                <w:sz w:val="28"/>
                <w:szCs w:val="28"/>
              </w:rPr>
              <w:t>Организацию управления муниципальной подпрограммой осуществляет – Муниципальное учреждение администрация муниципального образования «Чердаклинский район» Ульяновской области</w:t>
            </w:r>
          </w:p>
        </w:tc>
      </w:tr>
    </w:tbl>
    <w:p w:rsidR="00916133" w:rsidRPr="006E7BAB" w:rsidRDefault="00916133" w:rsidP="00916133">
      <w:pPr>
        <w:jc w:val="center"/>
        <w:rPr>
          <w:rFonts w:ascii="PT Astra Serif" w:hAnsi="PT Astra Serif"/>
        </w:rPr>
      </w:pPr>
    </w:p>
    <w:p w:rsidR="00916133" w:rsidRPr="006E7BAB" w:rsidRDefault="00916133" w:rsidP="00916133">
      <w:pPr>
        <w:jc w:val="center"/>
        <w:rPr>
          <w:rFonts w:ascii="PT Astra Serif" w:hAnsi="PT Astra Serif"/>
        </w:rPr>
      </w:pPr>
      <w:r w:rsidRPr="006E7BAB">
        <w:rPr>
          <w:rFonts w:ascii="PT Astra Serif" w:hAnsi="PT Astra Serif"/>
        </w:rPr>
        <w:t>______________________________</w:t>
      </w:r>
    </w:p>
    <w:p w:rsidR="00916133" w:rsidRPr="006E7BAB" w:rsidRDefault="00916133" w:rsidP="00916133">
      <w:pPr>
        <w:jc w:val="center"/>
        <w:rPr>
          <w:rFonts w:ascii="PT Astra Serif" w:hAnsi="PT Astra Serif"/>
        </w:rPr>
      </w:pPr>
    </w:p>
    <w:p w:rsidR="00916133" w:rsidRPr="006E7BAB" w:rsidRDefault="00916133" w:rsidP="00916133">
      <w:pPr>
        <w:jc w:val="center"/>
        <w:rPr>
          <w:rFonts w:ascii="PT Astra Serif" w:hAnsi="PT Astra Serif"/>
          <w:b/>
        </w:rPr>
      </w:pPr>
      <w:r w:rsidRPr="006E7BAB">
        <w:rPr>
          <w:rFonts w:ascii="PT Astra Serif" w:hAnsi="PT Astra Serif"/>
          <w:b/>
        </w:rPr>
        <w:t xml:space="preserve">4.1. Введение. Характеристика проблем, на решение которых </w:t>
      </w:r>
    </w:p>
    <w:p w:rsidR="00916133" w:rsidRPr="006E7BAB" w:rsidRDefault="00916133" w:rsidP="00916133">
      <w:pPr>
        <w:jc w:val="center"/>
        <w:rPr>
          <w:rFonts w:ascii="PT Astra Serif" w:hAnsi="PT Astra Serif"/>
          <w:b/>
        </w:rPr>
      </w:pPr>
      <w:r w:rsidRPr="006E7BAB">
        <w:rPr>
          <w:rFonts w:ascii="PT Astra Serif" w:hAnsi="PT Astra Serif"/>
          <w:b/>
        </w:rPr>
        <w:t xml:space="preserve">направлена подпрограмма </w:t>
      </w:r>
    </w:p>
    <w:p w:rsidR="00916133" w:rsidRPr="006E7BAB" w:rsidRDefault="00916133" w:rsidP="00916133">
      <w:pPr>
        <w:jc w:val="center"/>
        <w:rPr>
          <w:rFonts w:ascii="PT Astra Serif" w:hAnsi="PT Astra Serif"/>
          <w:b/>
        </w:rPr>
      </w:pPr>
    </w:p>
    <w:p w:rsidR="00916133" w:rsidRPr="006E7BAB" w:rsidRDefault="00916133" w:rsidP="00916133">
      <w:pPr>
        <w:ind w:firstLine="567"/>
        <w:jc w:val="both"/>
        <w:rPr>
          <w:rFonts w:ascii="PT Astra Serif" w:hAnsi="PT Astra Serif"/>
          <w:color w:val="auto"/>
        </w:rPr>
      </w:pPr>
      <w:proofErr w:type="gramStart"/>
      <w:r w:rsidRPr="006E7BAB">
        <w:rPr>
          <w:rFonts w:ascii="PT Astra Serif" w:hAnsi="PT Astra Serif"/>
        </w:rPr>
        <w:t>В соответствии с</w:t>
      </w:r>
      <w:r w:rsidRPr="006E7BAB">
        <w:rPr>
          <w:rFonts w:ascii="PT Astra Serif" w:hAnsi="PT Astra Serif"/>
          <w:b/>
        </w:rPr>
        <w:t xml:space="preserve"> </w:t>
      </w:r>
      <w:hyperlink r:id="rId9" w:history="1">
        <w:r w:rsidRPr="006E7BAB">
          <w:rPr>
            <w:rStyle w:val="ac"/>
            <w:rFonts w:ascii="PT Astra Serif" w:eastAsia="Arial" w:hAnsi="PT Astra Serif"/>
            <w:b w:val="0"/>
            <w:bCs/>
            <w:color w:val="000000" w:themeColor="text1"/>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6E7BAB">
        <w:rPr>
          <w:rFonts w:ascii="PT Astra Serif" w:hAnsi="PT Astra Serif"/>
          <w:b/>
          <w:color w:val="000000" w:themeColor="text1"/>
        </w:rPr>
        <w:t xml:space="preserve">» </w:t>
      </w:r>
      <w:r w:rsidRPr="006E7BAB">
        <w:rPr>
          <w:rFonts w:ascii="PT Astra Serif" w:hAnsi="PT Astra Serif"/>
        </w:rPr>
        <w:t xml:space="preserve">администрация муниципального образования «Чердаклинский район» Ульяновской области разработала программу </w:t>
      </w:r>
      <w:r w:rsidRPr="006E7BAB">
        <w:rPr>
          <w:rFonts w:ascii="PT Astra Serif" w:hAnsi="PT Astra Serif"/>
          <w:color w:val="auto"/>
        </w:rPr>
        <w:t>«</w:t>
      </w:r>
      <w:r w:rsidRPr="006E7BAB">
        <w:rPr>
          <w:rFonts w:ascii="PT Astra Serif" w:hAnsi="PT Astra Serif"/>
        </w:rPr>
        <w:t xml:space="preserve">Планирование организации транспортного обслуживания населения на территории муниципального образования «Чердаклинский район» Ульяновской области </w:t>
      </w:r>
      <w:r w:rsidRPr="006E7BAB">
        <w:rPr>
          <w:rFonts w:ascii="PT Astra Serif" w:hAnsi="PT Astra Serif"/>
          <w:bCs/>
          <w:color w:val="auto"/>
        </w:rPr>
        <w:t>в 2024-2026 годах».</w:t>
      </w:r>
      <w:proofErr w:type="gramEnd"/>
    </w:p>
    <w:p w:rsidR="00916133" w:rsidRPr="006E7BAB" w:rsidRDefault="00916133" w:rsidP="00916133">
      <w:pPr>
        <w:ind w:firstLine="567"/>
        <w:jc w:val="both"/>
        <w:rPr>
          <w:rFonts w:ascii="PT Astra Serif" w:hAnsi="PT Astra Serif"/>
        </w:rPr>
      </w:pPr>
      <w:r w:rsidRPr="006E7BAB">
        <w:rPr>
          <w:rFonts w:ascii="PT Astra Serif" w:hAnsi="PT Astra Serif"/>
        </w:rPr>
        <w:t>В ходе реализации подпрограммы предусматривается осуществление регулярных перевозок пассажиров по регулируемым тарифам по маршрутам муниципального образования «Чердаклинский район» Ульяновской области.</w:t>
      </w:r>
    </w:p>
    <w:p w:rsidR="00916133" w:rsidRPr="006E7BAB" w:rsidRDefault="00916133" w:rsidP="00916133">
      <w:pPr>
        <w:ind w:firstLine="567"/>
        <w:jc w:val="both"/>
        <w:rPr>
          <w:rFonts w:ascii="PT Astra Serif" w:hAnsi="PT Astra Serif"/>
        </w:rPr>
      </w:pPr>
    </w:p>
    <w:p w:rsidR="00916133" w:rsidRDefault="00916133" w:rsidP="00916133">
      <w:pPr>
        <w:ind w:firstLine="709"/>
        <w:jc w:val="center"/>
        <w:rPr>
          <w:rFonts w:ascii="PT Astra Serif" w:hAnsi="PT Astra Serif"/>
          <w:b/>
        </w:rPr>
      </w:pPr>
      <w:r w:rsidRPr="006E7BAB">
        <w:rPr>
          <w:rFonts w:ascii="PT Astra Serif" w:hAnsi="PT Astra Serif"/>
          <w:b/>
        </w:rPr>
        <w:t>4.2. Цели, задачи и целевые индикаторы подпрограммы</w:t>
      </w:r>
    </w:p>
    <w:p w:rsidR="006E7BAB" w:rsidRPr="006E7BAB" w:rsidRDefault="006E7BAB" w:rsidP="00916133">
      <w:pPr>
        <w:ind w:firstLine="709"/>
        <w:jc w:val="center"/>
        <w:rPr>
          <w:rFonts w:ascii="PT Astra Serif" w:hAnsi="PT Astra Serif"/>
          <w:b/>
        </w:rPr>
      </w:pPr>
    </w:p>
    <w:p w:rsidR="00916133" w:rsidRPr="006E7BAB" w:rsidRDefault="00916133" w:rsidP="00916133">
      <w:pPr>
        <w:ind w:firstLine="708"/>
        <w:jc w:val="both"/>
        <w:rPr>
          <w:rFonts w:ascii="PT Astra Serif" w:hAnsi="PT Astra Serif"/>
          <w:b/>
        </w:rPr>
      </w:pPr>
      <w:r w:rsidRPr="006E7BAB">
        <w:rPr>
          <w:rFonts w:ascii="PT Astra Serif" w:hAnsi="PT Astra Serif"/>
        </w:rPr>
        <w:t>Целью подпрограммы является осуществление регулярных перевозок пассажиров по регулируемым тарифам по маршрутам муниципального образования «Чердаклинский район» Ульяновской области</w:t>
      </w:r>
      <w:r w:rsidRPr="006E7BAB">
        <w:rPr>
          <w:rFonts w:ascii="PT Astra Serif" w:hAnsi="PT Astra Serif"/>
          <w:kern w:val="1"/>
        </w:rPr>
        <w:t>.</w:t>
      </w:r>
    </w:p>
    <w:p w:rsidR="00916133" w:rsidRPr="006E7BAB" w:rsidRDefault="00916133" w:rsidP="00916133">
      <w:pPr>
        <w:tabs>
          <w:tab w:val="left" w:pos="567"/>
          <w:tab w:val="center" w:pos="1701"/>
        </w:tabs>
        <w:jc w:val="both"/>
        <w:rPr>
          <w:rFonts w:ascii="PT Astra Serif" w:hAnsi="PT Astra Serif"/>
        </w:rPr>
      </w:pPr>
      <w:r w:rsidRPr="006E7BAB">
        <w:rPr>
          <w:rFonts w:ascii="PT Astra Serif" w:hAnsi="PT Astra Serif"/>
        </w:rPr>
        <w:t>Достижение указанной цели обеспечивается за счет решения следующих задач:</w:t>
      </w:r>
    </w:p>
    <w:p w:rsidR="00916133" w:rsidRPr="006E7BAB" w:rsidRDefault="00916133" w:rsidP="00916133">
      <w:pPr>
        <w:tabs>
          <w:tab w:val="left" w:pos="567"/>
          <w:tab w:val="center" w:pos="1701"/>
        </w:tabs>
        <w:jc w:val="both"/>
        <w:rPr>
          <w:rFonts w:ascii="PT Astra Serif" w:hAnsi="PT Astra Serif"/>
        </w:rPr>
      </w:pPr>
      <w:r w:rsidRPr="006E7BAB">
        <w:rPr>
          <w:rFonts w:ascii="PT Astra Serif" w:hAnsi="PT Astra Serif"/>
        </w:rPr>
        <w:tab/>
        <w:t>осуществление регулярных перевозок пассажиров по регулируемым тарифам по маршрутам муниципального образования «Чердаклинский район» Ульяновской области.</w:t>
      </w:r>
    </w:p>
    <w:p w:rsidR="00916133" w:rsidRPr="006E7BAB" w:rsidRDefault="00916133" w:rsidP="00916133">
      <w:pPr>
        <w:tabs>
          <w:tab w:val="left" w:pos="567"/>
          <w:tab w:val="center" w:pos="1701"/>
        </w:tabs>
        <w:jc w:val="both"/>
        <w:rPr>
          <w:rFonts w:ascii="PT Astra Serif" w:hAnsi="PT Astra Serif"/>
        </w:rPr>
      </w:pPr>
      <w:r w:rsidRPr="006E7BAB">
        <w:rPr>
          <w:rFonts w:ascii="PT Astra Serif" w:hAnsi="PT Astra Serif"/>
        </w:rPr>
        <w:tab/>
        <w:t>Значения целевых индикаторов муниципальной программы, являющихся показателями достижения целей подпрограммы:</w:t>
      </w:r>
    </w:p>
    <w:p w:rsidR="00916133" w:rsidRPr="006E7BAB" w:rsidRDefault="00916133" w:rsidP="00916133">
      <w:pPr>
        <w:tabs>
          <w:tab w:val="left" w:pos="567"/>
          <w:tab w:val="center" w:pos="1701"/>
        </w:tabs>
        <w:rPr>
          <w:rFonts w:ascii="PT Astra Serif" w:hAnsi="PT Astra Serif"/>
        </w:rPr>
      </w:pPr>
      <w:r w:rsidRPr="006E7BAB">
        <w:rPr>
          <w:rFonts w:ascii="PT Astra Serif" w:hAnsi="PT Astra Serif"/>
        </w:rPr>
        <w:tab/>
        <w:t>оптимизация структуры маршрутной сети муниципального образования «Чердаклинский район» Ульяновской области</w:t>
      </w:r>
    </w:p>
    <w:p w:rsidR="00916133" w:rsidRPr="006E7BAB" w:rsidRDefault="00916133" w:rsidP="00916133">
      <w:pPr>
        <w:tabs>
          <w:tab w:val="left" w:pos="567"/>
          <w:tab w:val="center" w:pos="1701"/>
        </w:tabs>
        <w:rPr>
          <w:rFonts w:ascii="PT Astra Serif" w:hAnsi="PT Astra Serif"/>
          <w:b/>
        </w:rPr>
      </w:pPr>
    </w:p>
    <w:p w:rsidR="00916133" w:rsidRDefault="006E7BAB" w:rsidP="00916133">
      <w:pPr>
        <w:tabs>
          <w:tab w:val="left" w:pos="567"/>
          <w:tab w:val="center" w:pos="1701"/>
        </w:tabs>
        <w:ind w:left="284" w:firstLine="709"/>
        <w:jc w:val="center"/>
        <w:rPr>
          <w:rFonts w:ascii="PT Astra Serif" w:hAnsi="PT Astra Serif"/>
          <w:b/>
        </w:rPr>
      </w:pPr>
      <w:r>
        <w:rPr>
          <w:rFonts w:ascii="PT Astra Serif" w:hAnsi="PT Astra Serif"/>
          <w:b/>
        </w:rPr>
        <w:t>4</w:t>
      </w:r>
      <w:r w:rsidR="00916133" w:rsidRPr="006E7BAB">
        <w:rPr>
          <w:rFonts w:ascii="PT Astra Serif" w:hAnsi="PT Astra Serif"/>
          <w:b/>
        </w:rPr>
        <w:t>.3. Сроки и этапы реализации подпрограммы</w:t>
      </w:r>
    </w:p>
    <w:p w:rsidR="006E7BAB" w:rsidRPr="006E7BAB" w:rsidRDefault="006E7BAB" w:rsidP="00916133">
      <w:pPr>
        <w:tabs>
          <w:tab w:val="left" w:pos="567"/>
          <w:tab w:val="center" w:pos="1701"/>
        </w:tabs>
        <w:ind w:left="284" w:firstLine="709"/>
        <w:jc w:val="center"/>
        <w:rPr>
          <w:rFonts w:ascii="PT Astra Serif" w:hAnsi="PT Astra Serif"/>
          <w:b/>
        </w:rPr>
      </w:pPr>
    </w:p>
    <w:p w:rsidR="00916133" w:rsidRPr="006E7BAB" w:rsidRDefault="00916133" w:rsidP="00916133">
      <w:pPr>
        <w:tabs>
          <w:tab w:val="left" w:pos="567"/>
          <w:tab w:val="center" w:pos="1701"/>
        </w:tabs>
        <w:ind w:firstLine="709"/>
        <w:rPr>
          <w:rFonts w:ascii="PT Astra Serif" w:hAnsi="PT Astra Serif"/>
        </w:rPr>
      </w:pPr>
      <w:r w:rsidRPr="006E7BAB">
        <w:rPr>
          <w:rFonts w:ascii="PT Astra Serif" w:hAnsi="PT Astra Serif"/>
        </w:rPr>
        <w:t>Реализация подпрограммы предусматривается в период с 2024 по 2025 год с разбивкой на этапы:</w:t>
      </w:r>
    </w:p>
    <w:p w:rsidR="00916133" w:rsidRPr="006E7BAB" w:rsidRDefault="00916133" w:rsidP="00916133">
      <w:pPr>
        <w:tabs>
          <w:tab w:val="left" w:pos="567"/>
          <w:tab w:val="center" w:pos="1701"/>
        </w:tabs>
        <w:ind w:firstLine="709"/>
        <w:rPr>
          <w:rFonts w:ascii="PT Astra Serif" w:hAnsi="PT Astra Serif"/>
        </w:rPr>
      </w:pPr>
      <w:r w:rsidRPr="006E7BAB">
        <w:rPr>
          <w:rFonts w:ascii="PT Astra Serif" w:hAnsi="PT Astra Serif"/>
        </w:rPr>
        <w:t>1 этап – 2024 год;</w:t>
      </w:r>
    </w:p>
    <w:p w:rsidR="00916133" w:rsidRPr="006E7BAB" w:rsidRDefault="00916133" w:rsidP="00916133">
      <w:pPr>
        <w:tabs>
          <w:tab w:val="left" w:pos="567"/>
          <w:tab w:val="center" w:pos="1701"/>
        </w:tabs>
        <w:ind w:firstLine="709"/>
        <w:rPr>
          <w:rFonts w:ascii="PT Astra Serif" w:hAnsi="PT Astra Serif"/>
        </w:rPr>
      </w:pPr>
      <w:r w:rsidRPr="006E7BAB">
        <w:rPr>
          <w:rFonts w:ascii="PT Astra Serif" w:hAnsi="PT Astra Serif"/>
        </w:rPr>
        <w:t>2 этап – 2025 год;</w:t>
      </w:r>
    </w:p>
    <w:p w:rsidR="00916133" w:rsidRPr="006E7BAB" w:rsidRDefault="00916133" w:rsidP="00916133">
      <w:pPr>
        <w:tabs>
          <w:tab w:val="left" w:pos="567"/>
          <w:tab w:val="center" w:pos="1701"/>
        </w:tabs>
        <w:ind w:firstLine="709"/>
        <w:rPr>
          <w:rFonts w:ascii="PT Astra Serif" w:hAnsi="PT Astra Serif"/>
        </w:rPr>
      </w:pPr>
      <w:r w:rsidRPr="006E7BAB">
        <w:rPr>
          <w:rFonts w:ascii="PT Astra Serif" w:hAnsi="PT Astra Serif"/>
        </w:rPr>
        <w:t>3 этап – 2026 год.</w:t>
      </w:r>
    </w:p>
    <w:p w:rsidR="00916133" w:rsidRPr="006E7BAB" w:rsidRDefault="00916133" w:rsidP="00916133">
      <w:pPr>
        <w:tabs>
          <w:tab w:val="left" w:pos="567"/>
          <w:tab w:val="center" w:pos="1701"/>
        </w:tabs>
        <w:ind w:firstLine="709"/>
        <w:jc w:val="center"/>
        <w:rPr>
          <w:rFonts w:ascii="PT Astra Serif" w:hAnsi="PT Astra Serif"/>
          <w:b/>
        </w:rPr>
      </w:pPr>
    </w:p>
    <w:p w:rsidR="00102708" w:rsidRPr="006E7BAB" w:rsidRDefault="00102708" w:rsidP="00916133">
      <w:pPr>
        <w:tabs>
          <w:tab w:val="left" w:pos="567"/>
          <w:tab w:val="center" w:pos="1701"/>
        </w:tabs>
        <w:ind w:firstLine="709"/>
        <w:jc w:val="center"/>
        <w:rPr>
          <w:rFonts w:ascii="PT Astra Serif" w:hAnsi="PT Astra Serif"/>
          <w:b/>
        </w:rPr>
      </w:pPr>
    </w:p>
    <w:p w:rsidR="00916133" w:rsidRDefault="006E7BAB" w:rsidP="00916133">
      <w:pPr>
        <w:tabs>
          <w:tab w:val="left" w:pos="567"/>
          <w:tab w:val="center" w:pos="1701"/>
        </w:tabs>
        <w:ind w:firstLine="709"/>
        <w:rPr>
          <w:rFonts w:ascii="PT Astra Serif" w:hAnsi="PT Astra Serif"/>
          <w:b/>
        </w:rPr>
      </w:pPr>
      <w:r>
        <w:rPr>
          <w:rFonts w:ascii="PT Astra Serif" w:hAnsi="PT Astra Serif"/>
          <w:b/>
        </w:rPr>
        <w:t xml:space="preserve">                       4</w:t>
      </w:r>
      <w:r w:rsidR="00916133" w:rsidRPr="006E7BAB">
        <w:rPr>
          <w:rFonts w:ascii="PT Astra Serif" w:hAnsi="PT Astra Serif"/>
          <w:b/>
        </w:rPr>
        <w:t>.4. Система мероприятий подпрограммы</w:t>
      </w:r>
    </w:p>
    <w:p w:rsidR="006E7BAB" w:rsidRPr="006E7BAB" w:rsidRDefault="006E7BAB" w:rsidP="00916133">
      <w:pPr>
        <w:tabs>
          <w:tab w:val="left" w:pos="567"/>
          <w:tab w:val="center" w:pos="1701"/>
        </w:tabs>
        <w:ind w:firstLine="709"/>
        <w:rPr>
          <w:rFonts w:ascii="PT Astra Serif" w:hAnsi="PT Astra Serif"/>
          <w:b/>
        </w:rPr>
      </w:pPr>
    </w:p>
    <w:p w:rsidR="00916133" w:rsidRPr="006E7BAB" w:rsidRDefault="00916133" w:rsidP="00916133">
      <w:pPr>
        <w:tabs>
          <w:tab w:val="left" w:pos="567"/>
          <w:tab w:val="center" w:pos="1701"/>
        </w:tabs>
        <w:ind w:firstLine="709"/>
        <w:jc w:val="both"/>
        <w:rPr>
          <w:rFonts w:ascii="PT Astra Serif" w:hAnsi="PT Astra Serif"/>
        </w:rPr>
      </w:pPr>
      <w:r w:rsidRPr="006E7BAB">
        <w:rPr>
          <w:rFonts w:ascii="PT Astra Serif" w:hAnsi="PT Astra Serif"/>
        </w:rPr>
        <w:t>Перечень мероприятий, направленных на достижение целей и решение задач подпрограммы, приведен в приложении к муниципальной программе.</w:t>
      </w:r>
    </w:p>
    <w:p w:rsidR="00916133" w:rsidRPr="006E7BAB" w:rsidRDefault="00916133" w:rsidP="00916133">
      <w:pPr>
        <w:tabs>
          <w:tab w:val="left" w:pos="567"/>
          <w:tab w:val="center" w:pos="1701"/>
        </w:tabs>
        <w:ind w:firstLine="709"/>
        <w:jc w:val="both"/>
        <w:rPr>
          <w:rFonts w:ascii="PT Astra Serif" w:hAnsi="PT Astra Serif"/>
        </w:rPr>
      </w:pPr>
    </w:p>
    <w:p w:rsidR="00916133" w:rsidRDefault="006E7BAB" w:rsidP="00916133">
      <w:pPr>
        <w:tabs>
          <w:tab w:val="left" w:pos="567"/>
          <w:tab w:val="center" w:pos="1701"/>
        </w:tabs>
        <w:jc w:val="center"/>
        <w:rPr>
          <w:rFonts w:ascii="PT Astra Serif" w:hAnsi="PT Astra Serif"/>
          <w:b/>
        </w:rPr>
      </w:pPr>
      <w:r>
        <w:rPr>
          <w:rFonts w:ascii="PT Astra Serif" w:hAnsi="PT Astra Serif"/>
          <w:b/>
        </w:rPr>
        <w:t xml:space="preserve">    4</w:t>
      </w:r>
      <w:r w:rsidR="00916133" w:rsidRPr="006E7BAB">
        <w:rPr>
          <w:rFonts w:ascii="PT Astra Serif" w:hAnsi="PT Astra Serif"/>
          <w:b/>
        </w:rPr>
        <w:t>.5. Ресурсное обеспечение подпрограммы</w:t>
      </w:r>
    </w:p>
    <w:p w:rsidR="006E7BAB" w:rsidRPr="006E7BAB" w:rsidRDefault="006E7BAB" w:rsidP="00916133">
      <w:pPr>
        <w:tabs>
          <w:tab w:val="left" w:pos="567"/>
          <w:tab w:val="center" w:pos="1701"/>
        </w:tabs>
        <w:jc w:val="center"/>
        <w:rPr>
          <w:rFonts w:ascii="PT Astra Serif" w:hAnsi="PT Astra Serif"/>
          <w:b/>
        </w:rPr>
      </w:pPr>
    </w:p>
    <w:p w:rsidR="00916133" w:rsidRPr="006E7BAB" w:rsidRDefault="00916133" w:rsidP="00916133">
      <w:pPr>
        <w:spacing w:line="330" w:lineRule="atLeast"/>
        <w:ind w:firstLine="708"/>
        <w:jc w:val="both"/>
        <w:rPr>
          <w:rFonts w:ascii="PT Astra Serif" w:hAnsi="PT Astra Serif"/>
        </w:rPr>
      </w:pPr>
      <w:r w:rsidRPr="006E7BAB">
        <w:rPr>
          <w:rFonts w:ascii="PT Astra Serif" w:hAnsi="PT Astra Serif"/>
        </w:rPr>
        <w:t>Источником финансового обеспечения реализации подпрограммы являются бюджетные ассигнования бюджета муниципального образования «Чердаклинский район» Ульяновской области. Объем бюджетных ассигнований бюджета муниципального образования «Чердаклинский район» Ульяновской области на финансовое обеспечение реализации подпрограммы в 2024 - 2026 годах составляет 1500,00 тыс. рублей, из них: в 2024 году – 500,00 тыс. руб., в 2025 году – 500,00тыс. руб., в 2026 году – 500,00тыс. руб.</w:t>
      </w:r>
    </w:p>
    <w:p w:rsidR="00916133" w:rsidRPr="006E7BAB" w:rsidRDefault="00916133" w:rsidP="00916133">
      <w:pPr>
        <w:spacing w:line="330" w:lineRule="atLeast"/>
        <w:ind w:firstLine="708"/>
        <w:jc w:val="both"/>
        <w:rPr>
          <w:rFonts w:ascii="PT Astra Serif" w:hAnsi="PT Astra Serif"/>
        </w:rPr>
      </w:pPr>
      <w:r w:rsidRPr="006E7BAB">
        <w:rPr>
          <w:rFonts w:ascii="PT Astra Serif" w:hAnsi="PT Astra Serif"/>
        </w:rPr>
        <w:t>Объем бюджетных ассигнований бюджета муниципального образования «Чердаклинский район» Ульяновской области на финансовое обеспечение реализации подпрограммы подлежит ежегодному уточнению при составлении проекта бюджета муниципального образования «Чердаклинский район» Ульяновской области на очередной финансовый год и плановый период.</w:t>
      </w:r>
    </w:p>
    <w:p w:rsidR="00916133" w:rsidRPr="006E7BAB" w:rsidRDefault="00916133" w:rsidP="00916133">
      <w:pPr>
        <w:spacing w:line="330" w:lineRule="atLeast"/>
        <w:ind w:firstLine="284"/>
        <w:jc w:val="both"/>
        <w:rPr>
          <w:rFonts w:ascii="PT Astra Serif" w:hAnsi="PT Astra Serif"/>
        </w:rPr>
      </w:pPr>
    </w:p>
    <w:p w:rsidR="00916133" w:rsidRDefault="00916133" w:rsidP="00916133">
      <w:pPr>
        <w:tabs>
          <w:tab w:val="left" w:pos="567"/>
          <w:tab w:val="center" w:pos="1701"/>
        </w:tabs>
        <w:jc w:val="center"/>
        <w:rPr>
          <w:rFonts w:ascii="PT Astra Serif" w:hAnsi="PT Astra Serif"/>
          <w:b/>
        </w:rPr>
      </w:pPr>
      <w:r w:rsidRPr="006E7BAB">
        <w:rPr>
          <w:rFonts w:ascii="PT Astra Serif" w:hAnsi="PT Astra Serif"/>
          <w:b/>
        </w:rPr>
        <w:t xml:space="preserve"> </w:t>
      </w:r>
      <w:r w:rsidR="006E7BAB">
        <w:rPr>
          <w:rFonts w:ascii="PT Astra Serif" w:hAnsi="PT Astra Serif"/>
          <w:b/>
        </w:rPr>
        <w:t xml:space="preserve">      4</w:t>
      </w:r>
      <w:r w:rsidRPr="006E7BAB">
        <w:rPr>
          <w:rFonts w:ascii="PT Astra Serif" w:hAnsi="PT Astra Serif"/>
          <w:b/>
        </w:rPr>
        <w:t>.6. Ожидаемый эффект от реализации мероприятий подпрограммы</w:t>
      </w:r>
    </w:p>
    <w:p w:rsidR="006E7BAB" w:rsidRPr="006E7BAB" w:rsidRDefault="006E7BAB" w:rsidP="00916133">
      <w:pPr>
        <w:tabs>
          <w:tab w:val="left" w:pos="567"/>
          <w:tab w:val="center" w:pos="1701"/>
        </w:tabs>
        <w:jc w:val="center"/>
        <w:rPr>
          <w:rFonts w:ascii="PT Astra Serif" w:hAnsi="PT Astra Serif"/>
          <w:b/>
        </w:rPr>
      </w:pPr>
    </w:p>
    <w:p w:rsidR="00916133" w:rsidRPr="006E7BAB" w:rsidRDefault="00916133" w:rsidP="00916133">
      <w:pPr>
        <w:tabs>
          <w:tab w:val="left" w:pos="567"/>
          <w:tab w:val="center" w:pos="1701"/>
        </w:tabs>
        <w:jc w:val="both"/>
        <w:rPr>
          <w:rFonts w:ascii="PT Astra Serif" w:hAnsi="PT Astra Serif"/>
        </w:rPr>
      </w:pPr>
      <w:r w:rsidRPr="006E7BAB">
        <w:rPr>
          <w:rFonts w:ascii="PT Astra Serif" w:hAnsi="PT Astra Serif"/>
        </w:rPr>
        <w:tab/>
        <w:t>Ожидаемым эффектом от реализации мероприятий подпрограммы является оптимизация структуры маршрутной сети муниципального образования «Чердаклинский район» Ульяновской области и осуществление регулярных перевозок пассажиров по регулируемым тарифам по маршрутам муниципального образования «Чердаклинский район» Ульяновской области.</w:t>
      </w:r>
    </w:p>
    <w:p w:rsidR="00916133" w:rsidRPr="006E7BAB" w:rsidRDefault="00916133" w:rsidP="00916133">
      <w:pPr>
        <w:tabs>
          <w:tab w:val="left" w:pos="567"/>
          <w:tab w:val="center" w:pos="1701"/>
        </w:tabs>
        <w:ind w:firstLine="709"/>
        <w:jc w:val="both"/>
        <w:rPr>
          <w:rFonts w:ascii="PT Astra Serif" w:hAnsi="PT Astra Serif"/>
        </w:rPr>
      </w:pPr>
    </w:p>
    <w:p w:rsidR="00916133" w:rsidRPr="006E7BAB" w:rsidRDefault="00916133" w:rsidP="006E7BAB">
      <w:pPr>
        <w:pStyle w:val="aa"/>
        <w:numPr>
          <w:ilvl w:val="1"/>
          <w:numId w:val="10"/>
        </w:numPr>
        <w:tabs>
          <w:tab w:val="left" w:pos="567"/>
          <w:tab w:val="center" w:pos="1701"/>
        </w:tabs>
        <w:jc w:val="center"/>
        <w:rPr>
          <w:rFonts w:ascii="PT Astra Serif" w:hAnsi="PT Astra Serif"/>
          <w:b/>
        </w:rPr>
      </w:pPr>
      <w:r w:rsidRPr="006E7BAB">
        <w:rPr>
          <w:rFonts w:ascii="PT Astra Serif" w:hAnsi="PT Astra Serif"/>
          <w:b/>
        </w:rPr>
        <w:t>Организация управления подпрограммы</w:t>
      </w:r>
    </w:p>
    <w:p w:rsidR="006E7BAB" w:rsidRPr="006E7BAB" w:rsidRDefault="006E7BAB" w:rsidP="006E7BAB">
      <w:pPr>
        <w:tabs>
          <w:tab w:val="left" w:pos="567"/>
          <w:tab w:val="center" w:pos="1701"/>
        </w:tabs>
        <w:ind w:left="709"/>
        <w:jc w:val="center"/>
        <w:rPr>
          <w:rFonts w:ascii="PT Astra Serif" w:hAnsi="PT Astra Serif"/>
        </w:rPr>
      </w:pPr>
    </w:p>
    <w:p w:rsidR="00916133" w:rsidRPr="006E7BAB" w:rsidRDefault="00916133" w:rsidP="00916133">
      <w:pPr>
        <w:tabs>
          <w:tab w:val="left" w:pos="567"/>
          <w:tab w:val="center" w:pos="1701"/>
        </w:tabs>
        <w:ind w:firstLine="709"/>
        <w:jc w:val="both"/>
        <w:rPr>
          <w:rFonts w:ascii="PT Astra Serif" w:hAnsi="PT Astra Serif"/>
        </w:rPr>
      </w:pPr>
      <w:r w:rsidRPr="006E7BAB">
        <w:rPr>
          <w:rFonts w:ascii="PT Astra Serif" w:hAnsi="PT Astra Serif"/>
        </w:rPr>
        <w:t>Муниципальным заказчиком подпрограммы – Муниципальное учреждение администрация муниципального образования «Чердаклинский район» Ульяновской области осуществляется контроль и управление ходом реализации мероприятий подпрограммы.</w:t>
      </w:r>
    </w:p>
    <w:p w:rsidR="00916133" w:rsidRPr="006E7BAB" w:rsidRDefault="00916133" w:rsidP="00916133">
      <w:pPr>
        <w:ind w:firstLine="708"/>
        <w:rPr>
          <w:rFonts w:ascii="PT Astra Serif" w:hAnsi="PT Astra Serif"/>
        </w:rPr>
      </w:pPr>
      <w:r w:rsidRPr="006E7BAB">
        <w:rPr>
          <w:rFonts w:ascii="PT Astra Serif" w:hAnsi="PT Astra Serif"/>
        </w:rPr>
        <w:t>Ответственность за целевое и эффективное использование средств, выделяемых на выполнение программных мероприятий, несет муниципальный заказчик подпрограммы – муниципальное казенное учреждение «</w:t>
      </w:r>
      <w:r w:rsidRPr="006E7BAB">
        <w:rPr>
          <w:rFonts w:ascii="PT Astra Serif" w:eastAsia="Calibri" w:hAnsi="PT Astra Serif"/>
        </w:rPr>
        <w:t>Агентство по комплексному развитию сельских территорий»</w:t>
      </w:r>
      <w:r w:rsidRPr="006E7BAB">
        <w:rPr>
          <w:rFonts w:ascii="PT Astra Serif" w:hAnsi="PT Astra Serif"/>
        </w:rPr>
        <w:t>.</w:t>
      </w:r>
    </w:p>
    <w:p w:rsidR="00AD4808" w:rsidRPr="00BE006E" w:rsidRDefault="00916133" w:rsidP="00102708">
      <w:pPr>
        <w:ind w:right="-5"/>
        <w:rPr>
          <w:b/>
          <w:color w:val="auto"/>
        </w:rPr>
      </w:pPr>
      <w:r w:rsidRPr="00BE006E">
        <w:t xml:space="preserve">                                  _______________________</w:t>
      </w:r>
    </w:p>
    <w:p w:rsidR="00AD4808" w:rsidRPr="00BE006E" w:rsidRDefault="00AD4808" w:rsidP="00AD4808">
      <w:pPr>
        <w:sectPr w:rsidR="00AD4808" w:rsidRPr="00BE006E" w:rsidSect="001A357C">
          <w:headerReference w:type="default" r:id="rId10"/>
          <w:pgSz w:w="11906" w:h="16838"/>
          <w:pgMar w:top="1134" w:right="567" w:bottom="1134" w:left="1701" w:header="851" w:footer="720" w:gutter="0"/>
          <w:cols w:space="720"/>
          <w:docGrid w:linePitch="381"/>
        </w:sectPr>
      </w:pPr>
    </w:p>
    <w:p w:rsidR="001D0932" w:rsidRPr="00BE006E" w:rsidRDefault="001D0932" w:rsidP="001D0932">
      <w:pPr>
        <w:pStyle w:val="Style"/>
        <w:tabs>
          <w:tab w:val="left" w:pos="0"/>
        </w:tabs>
        <w:spacing w:after="0" w:line="100" w:lineRule="atLeast"/>
        <w:ind w:firstLine="0"/>
        <w:rPr>
          <w:rFonts w:cs="Times New Roman"/>
          <w:color w:val="00000A"/>
          <w:sz w:val="26"/>
          <w:szCs w:val="26"/>
          <w:lang w:val="ru-RU"/>
        </w:rPr>
      </w:pPr>
      <w:r w:rsidRPr="00BE006E">
        <w:rPr>
          <w:rFonts w:cs="Times New Roman"/>
          <w:color w:val="00000A"/>
          <w:sz w:val="26"/>
          <w:szCs w:val="26"/>
          <w:lang w:val="ru-RU"/>
        </w:rPr>
        <w:lastRenderedPageBreak/>
        <w:t xml:space="preserve">                                                                                                                                                                   ПРИЛОЖЕНИЕ</w:t>
      </w:r>
    </w:p>
    <w:p w:rsidR="001D0932" w:rsidRPr="00BE006E" w:rsidRDefault="001D0932" w:rsidP="001D0932">
      <w:pPr>
        <w:pStyle w:val="Style"/>
        <w:tabs>
          <w:tab w:val="left" w:pos="0"/>
        </w:tabs>
        <w:spacing w:after="0" w:line="100" w:lineRule="atLeast"/>
        <w:ind w:firstLine="0"/>
        <w:rPr>
          <w:rFonts w:cs="Times New Roman"/>
          <w:color w:val="00000A"/>
          <w:sz w:val="26"/>
          <w:szCs w:val="26"/>
          <w:lang w:val="ru-RU"/>
        </w:rPr>
      </w:pPr>
      <w:r w:rsidRPr="00BE006E">
        <w:rPr>
          <w:rFonts w:cs="Times New Roman"/>
          <w:color w:val="00000A"/>
          <w:sz w:val="26"/>
          <w:szCs w:val="26"/>
          <w:lang w:val="ru-RU"/>
        </w:rPr>
        <w:tab/>
      </w:r>
      <w:r w:rsidRPr="00BE006E">
        <w:rPr>
          <w:rFonts w:cs="Times New Roman"/>
          <w:color w:val="00000A"/>
          <w:sz w:val="26"/>
          <w:szCs w:val="26"/>
          <w:lang w:val="ru-RU"/>
        </w:rPr>
        <w:tab/>
      </w:r>
      <w:r w:rsidRPr="00BE006E">
        <w:rPr>
          <w:rFonts w:cs="Times New Roman"/>
          <w:color w:val="00000A"/>
          <w:sz w:val="26"/>
          <w:szCs w:val="26"/>
          <w:lang w:val="ru-RU"/>
        </w:rPr>
        <w:tab/>
      </w:r>
      <w:r w:rsidRPr="00BE006E">
        <w:rPr>
          <w:rFonts w:cs="Times New Roman"/>
          <w:color w:val="00000A"/>
          <w:sz w:val="26"/>
          <w:szCs w:val="26"/>
          <w:lang w:val="ru-RU"/>
        </w:rPr>
        <w:tab/>
      </w:r>
      <w:r w:rsidRPr="00BE006E">
        <w:rPr>
          <w:rFonts w:cs="Times New Roman"/>
          <w:color w:val="00000A"/>
          <w:sz w:val="26"/>
          <w:szCs w:val="26"/>
          <w:lang w:val="ru-RU"/>
        </w:rPr>
        <w:tab/>
      </w:r>
      <w:r w:rsidRPr="00BE006E">
        <w:rPr>
          <w:rFonts w:cs="Times New Roman"/>
          <w:color w:val="00000A"/>
          <w:sz w:val="26"/>
          <w:szCs w:val="26"/>
          <w:lang w:val="ru-RU"/>
        </w:rPr>
        <w:tab/>
      </w:r>
      <w:r w:rsidRPr="00BE006E">
        <w:rPr>
          <w:rFonts w:cs="Times New Roman"/>
          <w:color w:val="00000A"/>
          <w:sz w:val="26"/>
          <w:szCs w:val="26"/>
          <w:lang w:val="ru-RU"/>
        </w:rPr>
        <w:tab/>
      </w:r>
      <w:r w:rsidRPr="00BE006E">
        <w:rPr>
          <w:rFonts w:cs="Times New Roman"/>
          <w:color w:val="00000A"/>
          <w:sz w:val="26"/>
          <w:szCs w:val="26"/>
          <w:lang w:val="ru-RU"/>
        </w:rPr>
        <w:tab/>
      </w:r>
      <w:r w:rsidRPr="00BE006E">
        <w:rPr>
          <w:rFonts w:cs="Times New Roman"/>
          <w:color w:val="00000A"/>
          <w:sz w:val="26"/>
          <w:szCs w:val="26"/>
          <w:lang w:val="ru-RU"/>
        </w:rPr>
        <w:tab/>
      </w:r>
      <w:r w:rsidRPr="00BE006E">
        <w:rPr>
          <w:rFonts w:cs="Times New Roman"/>
          <w:color w:val="00000A"/>
          <w:sz w:val="26"/>
          <w:szCs w:val="26"/>
          <w:lang w:val="ru-RU"/>
        </w:rPr>
        <w:tab/>
      </w:r>
      <w:r w:rsidRPr="00BE006E">
        <w:rPr>
          <w:rFonts w:cs="Times New Roman"/>
          <w:color w:val="00000A"/>
          <w:sz w:val="26"/>
          <w:szCs w:val="26"/>
          <w:lang w:val="ru-RU"/>
        </w:rPr>
        <w:tab/>
      </w:r>
      <w:r w:rsidRPr="00BE006E">
        <w:rPr>
          <w:rFonts w:cs="Times New Roman"/>
          <w:color w:val="00000A"/>
          <w:sz w:val="26"/>
          <w:szCs w:val="26"/>
          <w:lang w:val="ru-RU"/>
        </w:rPr>
        <w:tab/>
      </w:r>
      <w:r w:rsidRPr="00BE006E">
        <w:rPr>
          <w:rFonts w:cs="Times New Roman"/>
          <w:color w:val="00000A"/>
          <w:sz w:val="26"/>
          <w:szCs w:val="26"/>
          <w:lang w:val="ru-RU"/>
        </w:rPr>
        <w:tab/>
      </w:r>
      <w:r w:rsidRPr="00BE006E">
        <w:rPr>
          <w:rFonts w:cs="Times New Roman"/>
          <w:color w:val="00000A"/>
          <w:sz w:val="26"/>
          <w:szCs w:val="26"/>
          <w:lang w:val="ru-RU"/>
        </w:rPr>
        <w:tab/>
      </w:r>
      <w:r w:rsidRPr="00BE006E">
        <w:rPr>
          <w:rFonts w:cs="Times New Roman"/>
          <w:color w:val="00000A"/>
          <w:sz w:val="26"/>
          <w:szCs w:val="26"/>
          <w:lang w:val="ru-RU"/>
        </w:rPr>
        <w:tab/>
        <w:t>к муниципальной программе</w:t>
      </w:r>
    </w:p>
    <w:p w:rsidR="001D0932" w:rsidRPr="00BE006E" w:rsidRDefault="001D0932" w:rsidP="001D0932">
      <w:pPr>
        <w:pStyle w:val="Style"/>
        <w:tabs>
          <w:tab w:val="left" w:pos="0"/>
        </w:tabs>
        <w:spacing w:after="0" w:line="100" w:lineRule="atLeast"/>
        <w:ind w:firstLine="0"/>
        <w:jc w:val="center"/>
        <w:rPr>
          <w:rFonts w:cs="Times New Roman"/>
          <w:b/>
          <w:color w:val="00000A"/>
          <w:sz w:val="28"/>
          <w:szCs w:val="28"/>
          <w:lang w:val="ru-RU"/>
        </w:rPr>
      </w:pPr>
    </w:p>
    <w:p w:rsidR="001D0932" w:rsidRPr="00BE006E" w:rsidRDefault="001D0932" w:rsidP="001D0932">
      <w:pPr>
        <w:pStyle w:val="Style"/>
        <w:tabs>
          <w:tab w:val="left" w:pos="0"/>
        </w:tabs>
        <w:spacing w:after="0" w:line="100" w:lineRule="atLeast"/>
        <w:ind w:firstLine="0"/>
        <w:jc w:val="center"/>
        <w:rPr>
          <w:rFonts w:cs="Times New Roman"/>
          <w:b/>
          <w:color w:val="00000A"/>
          <w:sz w:val="28"/>
          <w:szCs w:val="28"/>
          <w:lang w:val="ru-RU"/>
        </w:rPr>
      </w:pPr>
      <w:r w:rsidRPr="00BE006E">
        <w:rPr>
          <w:rFonts w:cs="Times New Roman"/>
          <w:b/>
          <w:color w:val="00000A"/>
          <w:sz w:val="28"/>
          <w:szCs w:val="28"/>
          <w:lang w:val="ru-RU"/>
        </w:rPr>
        <w:t>ПЕРЕЧЕНЬ МЕРОПРИЯТИЙ</w:t>
      </w:r>
    </w:p>
    <w:p w:rsidR="001D0932" w:rsidRPr="00BE006E" w:rsidRDefault="001D0932" w:rsidP="001D0932">
      <w:pPr>
        <w:pStyle w:val="Style"/>
        <w:tabs>
          <w:tab w:val="left" w:pos="0"/>
        </w:tabs>
        <w:spacing w:after="0" w:line="100" w:lineRule="atLeast"/>
        <w:ind w:firstLine="0"/>
        <w:jc w:val="center"/>
        <w:rPr>
          <w:rFonts w:cs="Times New Roman"/>
          <w:b/>
          <w:color w:val="00000A"/>
          <w:sz w:val="28"/>
          <w:szCs w:val="28"/>
          <w:lang w:val="ru-RU"/>
        </w:rPr>
      </w:pPr>
      <w:r w:rsidRPr="00BE006E">
        <w:rPr>
          <w:rFonts w:cs="Times New Roman"/>
          <w:b/>
          <w:color w:val="00000A"/>
          <w:sz w:val="28"/>
          <w:szCs w:val="28"/>
          <w:lang w:val="ru-RU"/>
        </w:rPr>
        <w:t xml:space="preserve">муниципальной программы </w:t>
      </w:r>
      <w:r w:rsidRPr="00BE006E">
        <w:rPr>
          <w:b/>
          <w:bCs/>
          <w:sz w:val="28"/>
          <w:szCs w:val="28"/>
          <w:lang w:val="ru-RU"/>
        </w:rPr>
        <w:t>«Безопасные и качественные автомобильные дороги на территории сельских поселений, входящих в состав муниципального образования «Чердаклинский район» Ульяновской области на 202</w:t>
      </w:r>
      <w:r w:rsidR="00916133" w:rsidRPr="00BE006E">
        <w:rPr>
          <w:b/>
          <w:bCs/>
          <w:sz w:val="28"/>
          <w:szCs w:val="28"/>
          <w:lang w:val="ru-RU"/>
        </w:rPr>
        <w:t>4</w:t>
      </w:r>
      <w:r w:rsidRPr="00BE006E">
        <w:rPr>
          <w:b/>
          <w:bCs/>
          <w:sz w:val="28"/>
          <w:szCs w:val="28"/>
          <w:lang w:val="ru-RU"/>
        </w:rPr>
        <w:t>-202</w:t>
      </w:r>
      <w:r w:rsidR="00916133" w:rsidRPr="00BE006E">
        <w:rPr>
          <w:b/>
          <w:bCs/>
          <w:sz w:val="28"/>
          <w:szCs w:val="28"/>
          <w:lang w:val="ru-RU"/>
        </w:rPr>
        <w:t>6</w:t>
      </w:r>
      <w:r w:rsidRPr="00BE006E">
        <w:rPr>
          <w:b/>
          <w:bCs/>
          <w:sz w:val="28"/>
          <w:szCs w:val="28"/>
          <w:lang w:val="ru-RU"/>
        </w:rPr>
        <w:t xml:space="preserve"> годы»</w:t>
      </w:r>
    </w:p>
    <w:p w:rsidR="001D0932" w:rsidRPr="00BE006E" w:rsidRDefault="001D0932" w:rsidP="001D0932">
      <w:pPr>
        <w:pStyle w:val="Style"/>
        <w:tabs>
          <w:tab w:val="left" w:pos="0"/>
        </w:tabs>
        <w:spacing w:after="0" w:line="100" w:lineRule="atLeast"/>
        <w:ind w:firstLine="0"/>
        <w:jc w:val="center"/>
        <w:rPr>
          <w:rFonts w:cs="Times New Roman"/>
          <w:b/>
          <w:color w:val="00000A"/>
          <w:sz w:val="28"/>
          <w:szCs w:val="28"/>
          <w:lang w:val="ru-RU"/>
        </w:rPr>
      </w:pP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40"/>
        <w:gridCol w:w="1984"/>
        <w:gridCol w:w="3548"/>
        <w:gridCol w:w="2408"/>
        <w:gridCol w:w="1134"/>
        <w:gridCol w:w="1135"/>
        <w:gridCol w:w="1134"/>
        <w:gridCol w:w="142"/>
        <w:gridCol w:w="2125"/>
      </w:tblGrid>
      <w:tr w:rsidR="001D0932" w:rsidRPr="006E7BAB" w:rsidTr="000B1222">
        <w:tc>
          <w:tcPr>
            <w:tcW w:w="708" w:type="dxa"/>
            <w:gridSpan w:val="2"/>
            <w:vMerge w:val="restart"/>
            <w:shd w:val="clear" w:color="auto" w:fill="auto"/>
          </w:tcPr>
          <w:p w:rsidR="001D0932" w:rsidRPr="006E7BAB" w:rsidRDefault="001D0932" w:rsidP="007D4BA5">
            <w:pPr>
              <w:tabs>
                <w:tab w:val="left" w:pos="3285"/>
              </w:tabs>
              <w:jc w:val="center"/>
              <w:rPr>
                <w:rFonts w:ascii="PT Astra Serif" w:hAnsi="PT Astra Serif"/>
                <w:b/>
                <w:sz w:val="20"/>
                <w:szCs w:val="20"/>
              </w:rPr>
            </w:pPr>
            <w:r w:rsidRPr="006E7BAB">
              <w:rPr>
                <w:rFonts w:ascii="PT Astra Serif" w:hAnsi="PT Astra Serif"/>
                <w:b/>
                <w:sz w:val="20"/>
                <w:szCs w:val="20"/>
              </w:rPr>
              <w:t>№</w:t>
            </w:r>
          </w:p>
          <w:p w:rsidR="001D0932" w:rsidRPr="006E7BAB" w:rsidRDefault="001D0932" w:rsidP="007D4BA5">
            <w:pPr>
              <w:tabs>
                <w:tab w:val="left" w:pos="3285"/>
              </w:tabs>
              <w:jc w:val="center"/>
              <w:rPr>
                <w:rFonts w:ascii="PT Astra Serif" w:hAnsi="PT Astra Serif"/>
                <w:b/>
                <w:sz w:val="20"/>
                <w:szCs w:val="20"/>
              </w:rPr>
            </w:pPr>
            <w:proofErr w:type="gramStart"/>
            <w:r w:rsidRPr="006E7BAB">
              <w:rPr>
                <w:rFonts w:ascii="PT Astra Serif" w:hAnsi="PT Astra Serif"/>
                <w:b/>
                <w:sz w:val="20"/>
                <w:szCs w:val="20"/>
              </w:rPr>
              <w:t>п</w:t>
            </w:r>
            <w:proofErr w:type="gramEnd"/>
            <w:r w:rsidRPr="006E7BAB">
              <w:rPr>
                <w:rFonts w:ascii="PT Astra Serif" w:hAnsi="PT Astra Serif"/>
                <w:b/>
                <w:sz w:val="20"/>
                <w:szCs w:val="20"/>
              </w:rPr>
              <w:t>/н</w:t>
            </w:r>
          </w:p>
        </w:tc>
        <w:tc>
          <w:tcPr>
            <w:tcW w:w="1984" w:type="dxa"/>
            <w:vMerge w:val="restart"/>
            <w:tcBorders>
              <w:right w:val="single" w:sz="4" w:space="0" w:color="auto"/>
            </w:tcBorders>
            <w:shd w:val="clear" w:color="auto" w:fill="auto"/>
          </w:tcPr>
          <w:p w:rsidR="001D0932" w:rsidRPr="006E7BAB" w:rsidRDefault="001D0932" w:rsidP="007D4BA5">
            <w:pPr>
              <w:tabs>
                <w:tab w:val="left" w:pos="3285"/>
              </w:tabs>
              <w:jc w:val="center"/>
              <w:rPr>
                <w:rFonts w:ascii="PT Astra Serif" w:hAnsi="PT Astra Serif"/>
                <w:b/>
                <w:sz w:val="20"/>
                <w:szCs w:val="20"/>
              </w:rPr>
            </w:pPr>
            <w:r w:rsidRPr="006E7BAB">
              <w:rPr>
                <w:rFonts w:ascii="PT Astra Serif" w:hAnsi="PT Astra Serif"/>
                <w:b/>
                <w:sz w:val="20"/>
                <w:szCs w:val="20"/>
              </w:rPr>
              <w:t>Наименование основного</w:t>
            </w:r>
          </w:p>
          <w:p w:rsidR="001D0932" w:rsidRPr="006E7BAB" w:rsidRDefault="001D0932" w:rsidP="007D4BA5">
            <w:pPr>
              <w:tabs>
                <w:tab w:val="left" w:pos="3285"/>
              </w:tabs>
              <w:jc w:val="center"/>
              <w:rPr>
                <w:rFonts w:ascii="PT Astra Serif" w:hAnsi="PT Astra Serif"/>
                <w:b/>
                <w:sz w:val="20"/>
                <w:szCs w:val="20"/>
              </w:rPr>
            </w:pPr>
            <w:r w:rsidRPr="006E7BAB">
              <w:rPr>
                <w:rFonts w:ascii="PT Astra Serif" w:hAnsi="PT Astra Serif"/>
                <w:b/>
                <w:sz w:val="20"/>
                <w:szCs w:val="20"/>
              </w:rPr>
              <w:t>мероприятия</w:t>
            </w:r>
          </w:p>
        </w:tc>
        <w:tc>
          <w:tcPr>
            <w:tcW w:w="3548" w:type="dxa"/>
            <w:vMerge w:val="restart"/>
            <w:tcBorders>
              <w:left w:val="single" w:sz="4" w:space="0" w:color="auto"/>
            </w:tcBorders>
            <w:shd w:val="clear" w:color="auto" w:fill="auto"/>
          </w:tcPr>
          <w:p w:rsidR="001D0932" w:rsidRPr="006E7BAB" w:rsidRDefault="001D0932" w:rsidP="007D4BA5">
            <w:pPr>
              <w:tabs>
                <w:tab w:val="left" w:pos="3285"/>
              </w:tabs>
              <w:jc w:val="center"/>
              <w:rPr>
                <w:rFonts w:ascii="PT Astra Serif" w:hAnsi="PT Astra Serif"/>
                <w:b/>
                <w:sz w:val="20"/>
                <w:szCs w:val="20"/>
              </w:rPr>
            </w:pPr>
            <w:r w:rsidRPr="006E7BAB">
              <w:rPr>
                <w:rFonts w:ascii="PT Astra Serif" w:hAnsi="PT Astra Serif"/>
                <w:b/>
                <w:sz w:val="20"/>
                <w:szCs w:val="20"/>
              </w:rPr>
              <w:t>Наименование</w:t>
            </w:r>
          </w:p>
          <w:p w:rsidR="001D0932" w:rsidRPr="006E7BAB" w:rsidRDefault="001D0932" w:rsidP="007D4BA5">
            <w:pPr>
              <w:tabs>
                <w:tab w:val="left" w:pos="3285"/>
              </w:tabs>
              <w:jc w:val="center"/>
              <w:rPr>
                <w:rFonts w:ascii="PT Astra Serif" w:hAnsi="PT Astra Serif"/>
                <w:b/>
                <w:sz w:val="20"/>
                <w:szCs w:val="20"/>
              </w:rPr>
            </w:pPr>
            <w:r w:rsidRPr="006E7BAB">
              <w:rPr>
                <w:rFonts w:ascii="PT Astra Serif" w:hAnsi="PT Astra Serif"/>
                <w:b/>
                <w:sz w:val="20"/>
                <w:szCs w:val="20"/>
              </w:rPr>
              <w:t>мероприятий</w:t>
            </w:r>
          </w:p>
        </w:tc>
        <w:tc>
          <w:tcPr>
            <w:tcW w:w="2408" w:type="dxa"/>
            <w:vMerge w:val="restart"/>
            <w:tcBorders>
              <w:right w:val="single" w:sz="4" w:space="0" w:color="auto"/>
            </w:tcBorders>
            <w:shd w:val="clear" w:color="auto" w:fill="auto"/>
          </w:tcPr>
          <w:p w:rsidR="001D0932" w:rsidRPr="006E7BAB" w:rsidRDefault="001D0932" w:rsidP="007D4BA5">
            <w:pPr>
              <w:tabs>
                <w:tab w:val="left" w:pos="3285"/>
              </w:tabs>
              <w:jc w:val="center"/>
              <w:rPr>
                <w:rFonts w:ascii="PT Astra Serif" w:hAnsi="PT Astra Serif"/>
                <w:b/>
                <w:sz w:val="20"/>
                <w:szCs w:val="20"/>
              </w:rPr>
            </w:pPr>
            <w:r w:rsidRPr="006E7BAB">
              <w:rPr>
                <w:rFonts w:ascii="PT Astra Serif" w:hAnsi="PT Astra Serif"/>
                <w:b/>
                <w:sz w:val="20"/>
                <w:szCs w:val="20"/>
              </w:rPr>
              <w:t>Источник</w:t>
            </w:r>
          </w:p>
          <w:p w:rsidR="001D0932" w:rsidRPr="006E7BAB" w:rsidRDefault="001D0932" w:rsidP="007D4BA5">
            <w:pPr>
              <w:tabs>
                <w:tab w:val="left" w:pos="3285"/>
              </w:tabs>
              <w:jc w:val="center"/>
              <w:rPr>
                <w:rFonts w:ascii="PT Astra Serif" w:hAnsi="PT Astra Serif"/>
                <w:b/>
                <w:sz w:val="20"/>
                <w:szCs w:val="20"/>
              </w:rPr>
            </w:pPr>
            <w:r w:rsidRPr="006E7BAB">
              <w:rPr>
                <w:rFonts w:ascii="PT Astra Serif" w:hAnsi="PT Astra Serif"/>
                <w:b/>
                <w:sz w:val="20"/>
                <w:szCs w:val="20"/>
              </w:rPr>
              <w:t>финансирования</w:t>
            </w:r>
          </w:p>
        </w:tc>
        <w:tc>
          <w:tcPr>
            <w:tcW w:w="3545" w:type="dxa"/>
            <w:gridSpan w:val="4"/>
            <w:tcBorders>
              <w:left w:val="single" w:sz="4" w:space="0" w:color="auto"/>
            </w:tcBorders>
            <w:shd w:val="clear" w:color="auto" w:fill="auto"/>
          </w:tcPr>
          <w:p w:rsidR="001D0932" w:rsidRPr="006E7BAB" w:rsidRDefault="001D0932" w:rsidP="007D4BA5">
            <w:pPr>
              <w:tabs>
                <w:tab w:val="left" w:pos="3285"/>
              </w:tabs>
              <w:jc w:val="center"/>
              <w:rPr>
                <w:rFonts w:ascii="PT Astra Serif" w:hAnsi="PT Astra Serif"/>
                <w:b/>
                <w:sz w:val="20"/>
                <w:szCs w:val="20"/>
              </w:rPr>
            </w:pPr>
            <w:r w:rsidRPr="006E7BAB">
              <w:rPr>
                <w:rFonts w:ascii="PT Astra Serif" w:hAnsi="PT Astra Serif"/>
                <w:b/>
                <w:sz w:val="20"/>
                <w:szCs w:val="20"/>
              </w:rPr>
              <w:t>Объем финансирования по годам (</w:t>
            </w:r>
            <w:proofErr w:type="spellStart"/>
            <w:r w:rsidRPr="006E7BAB">
              <w:rPr>
                <w:rFonts w:ascii="PT Astra Serif" w:hAnsi="PT Astra Serif"/>
                <w:b/>
                <w:sz w:val="20"/>
                <w:szCs w:val="20"/>
              </w:rPr>
              <w:t>тыс</w:t>
            </w:r>
            <w:proofErr w:type="gramStart"/>
            <w:r w:rsidRPr="006E7BAB">
              <w:rPr>
                <w:rFonts w:ascii="PT Astra Serif" w:hAnsi="PT Astra Serif"/>
                <w:b/>
                <w:sz w:val="20"/>
                <w:szCs w:val="20"/>
              </w:rPr>
              <w:t>.р</w:t>
            </w:r>
            <w:proofErr w:type="gramEnd"/>
            <w:r w:rsidRPr="006E7BAB">
              <w:rPr>
                <w:rFonts w:ascii="PT Astra Serif" w:hAnsi="PT Astra Serif"/>
                <w:b/>
                <w:sz w:val="20"/>
                <w:szCs w:val="20"/>
              </w:rPr>
              <w:t>уб</w:t>
            </w:r>
            <w:proofErr w:type="spellEnd"/>
            <w:r w:rsidRPr="006E7BAB">
              <w:rPr>
                <w:rFonts w:ascii="PT Astra Serif" w:hAnsi="PT Astra Serif"/>
                <w:b/>
                <w:sz w:val="20"/>
                <w:szCs w:val="20"/>
              </w:rPr>
              <w:t>.)</w:t>
            </w:r>
          </w:p>
        </w:tc>
        <w:tc>
          <w:tcPr>
            <w:tcW w:w="2125" w:type="dxa"/>
            <w:vMerge w:val="restart"/>
            <w:shd w:val="clear" w:color="auto" w:fill="auto"/>
          </w:tcPr>
          <w:p w:rsidR="001D0932" w:rsidRPr="006E7BAB" w:rsidRDefault="001D0932" w:rsidP="007D4BA5">
            <w:pPr>
              <w:tabs>
                <w:tab w:val="left" w:pos="3285"/>
              </w:tabs>
              <w:jc w:val="center"/>
              <w:rPr>
                <w:rFonts w:ascii="PT Astra Serif" w:hAnsi="PT Astra Serif"/>
                <w:b/>
                <w:sz w:val="20"/>
                <w:szCs w:val="20"/>
              </w:rPr>
            </w:pPr>
            <w:r w:rsidRPr="006E7BAB">
              <w:rPr>
                <w:rFonts w:ascii="PT Astra Serif" w:hAnsi="PT Astra Serif"/>
                <w:b/>
                <w:sz w:val="20"/>
                <w:szCs w:val="20"/>
              </w:rPr>
              <w:t>Ответственный исполнитель</w:t>
            </w:r>
          </w:p>
        </w:tc>
      </w:tr>
      <w:tr w:rsidR="001D0932" w:rsidRPr="006E7BAB" w:rsidTr="000B1222">
        <w:tc>
          <w:tcPr>
            <w:tcW w:w="708" w:type="dxa"/>
            <w:gridSpan w:val="2"/>
            <w:vMerge/>
            <w:shd w:val="clear" w:color="auto" w:fill="auto"/>
          </w:tcPr>
          <w:p w:rsidR="001D0932" w:rsidRPr="006E7BAB" w:rsidRDefault="001D0932" w:rsidP="007D4BA5">
            <w:pPr>
              <w:tabs>
                <w:tab w:val="left" w:pos="3285"/>
              </w:tabs>
              <w:jc w:val="center"/>
              <w:rPr>
                <w:rFonts w:ascii="PT Astra Serif" w:hAnsi="PT Astra Serif"/>
                <w:b/>
                <w:sz w:val="20"/>
                <w:szCs w:val="20"/>
              </w:rPr>
            </w:pPr>
          </w:p>
        </w:tc>
        <w:tc>
          <w:tcPr>
            <w:tcW w:w="1984" w:type="dxa"/>
            <w:vMerge/>
            <w:tcBorders>
              <w:right w:val="single" w:sz="4" w:space="0" w:color="auto"/>
            </w:tcBorders>
            <w:shd w:val="clear" w:color="auto" w:fill="auto"/>
          </w:tcPr>
          <w:p w:rsidR="001D0932" w:rsidRPr="006E7BAB" w:rsidRDefault="001D0932" w:rsidP="007D4BA5">
            <w:pPr>
              <w:tabs>
                <w:tab w:val="left" w:pos="3285"/>
              </w:tabs>
              <w:jc w:val="center"/>
              <w:rPr>
                <w:rFonts w:ascii="PT Astra Serif" w:hAnsi="PT Astra Serif"/>
                <w:b/>
                <w:sz w:val="20"/>
                <w:szCs w:val="20"/>
              </w:rPr>
            </w:pPr>
          </w:p>
        </w:tc>
        <w:tc>
          <w:tcPr>
            <w:tcW w:w="3548" w:type="dxa"/>
            <w:vMerge/>
            <w:tcBorders>
              <w:left w:val="single" w:sz="4" w:space="0" w:color="auto"/>
            </w:tcBorders>
            <w:shd w:val="clear" w:color="auto" w:fill="auto"/>
          </w:tcPr>
          <w:p w:rsidR="001D0932" w:rsidRPr="006E7BAB" w:rsidRDefault="001D0932" w:rsidP="007D4BA5">
            <w:pPr>
              <w:tabs>
                <w:tab w:val="left" w:pos="3285"/>
              </w:tabs>
              <w:jc w:val="center"/>
              <w:rPr>
                <w:rFonts w:ascii="PT Astra Serif" w:hAnsi="PT Astra Serif"/>
                <w:b/>
                <w:sz w:val="20"/>
                <w:szCs w:val="20"/>
              </w:rPr>
            </w:pPr>
          </w:p>
        </w:tc>
        <w:tc>
          <w:tcPr>
            <w:tcW w:w="2408" w:type="dxa"/>
            <w:vMerge/>
            <w:tcBorders>
              <w:right w:val="single" w:sz="4" w:space="0" w:color="auto"/>
            </w:tcBorders>
            <w:shd w:val="clear" w:color="auto" w:fill="auto"/>
          </w:tcPr>
          <w:p w:rsidR="001D0932" w:rsidRPr="006E7BAB" w:rsidRDefault="001D0932" w:rsidP="007D4BA5">
            <w:pPr>
              <w:tabs>
                <w:tab w:val="left" w:pos="3285"/>
              </w:tabs>
              <w:jc w:val="center"/>
              <w:rPr>
                <w:rFonts w:ascii="PT Astra Serif" w:hAnsi="PT Astra Serif"/>
                <w:b/>
                <w:sz w:val="20"/>
                <w:szCs w:val="20"/>
              </w:rPr>
            </w:pPr>
          </w:p>
        </w:tc>
        <w:tc>
          <w:tcPr>
            <w:tcW w:w="1134" w:type="dxa"/>
            <w:tcBorders>
              <w:left w:val="single" w:sz="4" w:space="0" w:color="auto"/>
              <w:right w:val="single" w:sz="4" w:space="0" w:color="auto"/>
            </w:tcBorders>
            <w:shd w:val="clear" w:color="auto" w:fill="auto"/>
          </w:tcPr>
          <w:p w:rsidR="001D0932" w:rsidRPr="006E7BAB" w:rsidRDefault="001D0932" w:rsidP="00916133">
            <w:pPr>
              <w:tabs>
                <w:tab w:val="left" w:pos="3285"/>
              </w:tabs>
              <w:jc w:val="center"/>
              <w:rPr>
                <w:rFonts w:ascii="PT Astra Serif" w:hAnsi="PT Astra Serif"/>
                <w:b/>
                <w:sz w:val="20"/>
                <w:szCs w:val="20"/>
              </w:rPr>
            </w:pPr>
            <w:r w:rsidRPr="006E7BAB">
              <w:rPr>
                <w:rFonts w:ascii="PT Astra Serif" w:hAnsi="PT Astra Serif"/>
                <w:b/>
                <w:sz w:val="20"/>
                <w:szCs w:val="20"/>
              </w:rPr>
              <w:t>202</w:t>
            </w:r>
            <w:r w:rsidR="00916133" w:rsidRPr="006E7BAB">
              <w:rPr>
                <w:rFonts w:ascii="PT Astra Serif" w:hAnsi="PT Astra Serif"/>
                <w:b/>
                <w:sz w:val="20"/>
                <w:szCs w:val="20"/>
              </w:rPr>
              <w:t>4</w:t>
            </w:r>
          </w:p>
        </w:tc>
        <w:tc>
          <w:tcPr>
            <w:tcW w:w="1135" w:type="dxa"/>
            <w:tcBorders>
              <w:left w:val="single" w:sz="4" w:space="0" w:color="auto"/>
            </w:tcBorders>
            <w:shd w:val="clear" w:color="auto" w:fill="auto"/>
          </w:tcPr>
          <w:p w:rsidR="001D0932" w:rsidRPr="006E7BAB" w:rsidRDefault="001D0932" w:rsidP="00916133">
            <w:pPr>
              <w:tabs>
                <w:tab w:val="left" w:pos="3285"/>
              </w:tabs>
              <w:jc w:val="center"/>
              <w:rPr>
                <w:rFonts w:ascii="PT Astra Serif" w:hAnsi="PT Astra Serif"/>
                <w:b/>
                <w:sz w:val="20"/>
                <w:szCs w:val="20"/>
              </w:rPr>
            </w:pPr>
            <w:r w:rsidRPr="006E7BAB">
              <w:rPr>
                <w:rFonts w:ascii="PT Astra Serif" w:hAnsi="PT Astra Serif"/>
                <w:b/>
                <w:sz w:val="20"/>
                <w:szCs w:val="20"/>
              </w:rPr>
              <w:t>202</w:t>
            </w:r>
            <w:r w:rsidR="00916133" w:rsidRPr="006E7BAB">
              <w:rPr>
                <w:rFonts w:ascii="PT Astra Serif" w:hAnsi="PT Astra Serif"/>
                <w:b/>
                <w:sz w:val="20"/>
                <w:szCs w:val="20"/>
              </w:rPr>
              <w:t>5</w:t>
            </w:r>
          </w:p>
        </w:tc>
        <w:tc>
          <w:tcPr>
            <w:tcW w:w="1276" w:type="dxa"/>
            <w:gridSpan w:val="2"/>
            <w:shd w:val="clear" w:color="auto" w:fill="auto"/>
          </w:tcPr>
          <w:p w:rsidR="001D0932" w:rsidRPr="006E7BAB" w:rsidRDefault="001D0932" w:rsidP="00916133">
            <w:pPr>
              <w:tabs>
                <w:tab w:val="left" w:pos="3285"/>
              </w:tabs>
              <w:jc w:val="center"/>
              <w:rPr>
                <w:rFonts w:ascii="PT Astra Serif" w:hAnsi="PT Astra Serif"/>
                <w:b/>
                <w:sz w:val="20"/>
                <w:szCs w:val="20"/>
              </w:rPr>
            </w:pPr>
            <w:r w:rsidRPr="006E7BAB">
              <w:rPr>
                <w:rFonts w:ascii="PT Astra Serif" w:hAnsi="PT Astra Serif"/>
                <w:b/>
                <w:sz w:val="20"/>
                <w:szCs w:val="20"/>
              </w:rPr>
              <w:t>202</w:t>
            </w:r>
            <w:r w:rsidR="00916133" w:rsidRPr="006E7BAB">
              <w:rPr>
                <w:rFonts w:ascii="PT Astra Serif" w:hAnsi="PT Astra Serif"/>
                <w:b/>
                <w:sz w:val="20"/>
                <w:szCs w:val="20"/>
              </w:rPr>
              <w:t>6</w:t>
            </w:r>
          </w:p>
        </w:tc>
        <w:tc>
          <w:tcPr>
            <w:tcW w:w="2125" w:type="dxa"/>
            <w:vMerge/>
            <w:shd w:val="clear" w:color="auto" w:fill="auto"/>
          </w:tcPr>
          <w:p w:rsidR="001D0932" w:rsidRPr="006E7BAB" w:rsidRDefault="001D0932" w:rsidP="007D4BA5">
            <w:pPr>
              <w:tabs>
                <w:tab w:val="left" w:pos="3285"/>
              </w:tabs>
              <w:jc w:val="center"/>
              <w:rPr>
                <w:rFonts w:ascii="PT Astra Serif" w:hAnsi="PT Astra Serif"/>
                <w:b/>
                <w:sz w:val="20"/>
                <w:szCs w:val="20"/>
              </w:rPr>
            </w:pPr>
          </w:p>
        </w:tc>
      </w:tr>
      <w:tr w:rsidR="001D0932" w:rsidRPr="006E7BAB" w:rsidTr="00AD5A82">
        <w:tc>
          <w:tcPr>
            <w:tcW w:w="14318" w:type="dxa"/>
            <w:gridSpan w:val="10"/>
            <w:shd w:val="clear" w:color="auto" w:fill="auto"/>
          </w:tcPr>
          <w:p w:rsidR="001D0932" w:rsidRPr="006E7BAB" w:rsidRDefault="001D0932" w:rsidP="007D4BA5">
            <w:pPr>
              <w:pStyle w:val="aa"/>
              <w:numPr>
                <w:ilvl w:val="0"/>
                <w:numId w:val="8"/>
              </w:numPr>
              <w:tabs>
                <w:tab w:val="left" w:pos="3285"/>
              </w:tabs>
              <w:jc w:val="center"/>
              <w:rPr>
                <w:rFonts w:ascii="PT Astra Serif" w:hAnsi="PT Astra Serif"/>
                <w:b/>
                <w:sz w:val="20"/>
                <w:szCs w:val="20"/>
              </w:rPr>
            </w:pPr>
            <w:r w:rsidRPr="006E7BAB">
              <w:rPr>
                <w:rFonts w:ascii="PT Astra Serif" w:hAnsi="PT Astra Serif"/>
                <w:b/>
                <w:sz w:val="20"/>
                <w:szCs w:val="20"/>
              </w:rPr>
              <w:t>Подпрограмма «Развитие системы дорожного хозяйства сельских поселений, входящих в состав муниципального образования «Чердаклинский район» Ульяновской области в 2022-2024 годах»</w:t>
            </w:r>
          </w:p>
        </w:tc>
      </w:tr>
      <w:tr w:rsidR="00813FC3" w:rsidRPr="006E7BAB" w:rsidTr="00AB1371">
        <w:trPr>
          <w:trHeight w:val="204"/>
        </w:trPr>
        <w:tc>
          <w:tcPr>
            <w:tcW w:w="568" w:type="dxa"/>
            <w:vMerge w:val="restart"/>
            <w:tcBorders>
              <w:right w:val="single" w:sz="4" w:space="0" w:color="auto"/>
            </w:tcBorders>
            <w:shd w:val="clear" w:color="auto" w:fill="auto"/>
          </w:tcPr>
          <w:p w:rsidR="00813FC3" w:rsidRPr="006E7BAB" w:rsidRDefault="00813FC3" w:rsidP="007D4BA5">
            <w:pPr>
              <w:tabs>
                <w:tab w:val="left" w:pos="3285"/>
              </w:tabs>
              <w:jc w:val="center"/>
              <w:rPr>
                <w:rFonts w:ascii="PT Astra Serif" w:hAnsi="PT Astra Serif"/>
                <w:sz w:val="20"/>
                <w:szCs w:val="20"/>
              </w:rPr>
            </w:pPr>
            <w:r w:rsidRPr="006E7BAB">
              <w:rPr>
                <w:rFonts w:ascii="PT Astra Serif" w:hAnsi="PT Astra Serif"/>
                <w:sz w:val="20"/>
                <w:szCs w:val="20"/>
              </w:rPr>
              <w:t>1.1</w:t>
            </w:r>
          </w:p>
        </w:tc>
        <w:tc>
          <w:tcPr>
            <w:tcW w:w="2124" w:type="dxa"/>
            <w:gridSpan w:val="2"/>
            <w:vMerge w:val="restart"/>
            <w:tcBorders>
              <w:left w:val="single" w:sz="4" w:space="0" w:color="auto"/>
              <w:right w:val="single" w:sz="4" w:space="0" w:color="auto"/>
            </w:tcBorders>
            <w:shd w:val="clear" w:color="auto" w:fill="auto"/>
          </w:tcPr>
          <w:p w:rsidR="00813FC3" w:rsidRPr="006E7BAB" w:rsidRDefault="00813FC3" w:rsidP="007D4BA5">
            <w:pPr>
              <w:tabs>
                <w:tab w:val="left" w:pos="3285"/>
              </w:tabs>
              <w:jc w:val="both"/>
              <w:rPr>
                <w:rFonts w:ascii="PT Astra Serif" w:hAnsi="PT Astra Serif"/>
                <w:sz w:val="20"/>
                <w:szCs w:val="20"/>
              </w:rPr>
            </w:pPr>
            <w:r w:rsidRPr="006E7BAB">
              <w:rPr>
                <w:rFonts w:ascii="PT Astra Serif" w:hAnsi="PT Astra Serif"/>
                <w:sz w:val="20"/>
                <w:szCs w:val="20"/>
              </w:rPr>
              <w:t>Ремонт автомобильных дорог общего пользования местного значения на территории сельских поселений, входящих в состав муниципального образования «Чердаклинский район» Ульяновской области, мостов и иных искусственных дорожных сооружений, находящихся в неудовлетворительном и аварийном состоянии</w:t>
            </w:r>
          </w:p>
          <w:p w:rsidR="00813FC3" w:rsidRPr="006E7BAB" w:rsidRDefault="00813FC3" w:rsidP="007D4BA5">
            <w:pPr>
              <w:tabs>
                <w:tab w:val="left" w:pos="3285"/>
              </w:tabs>
              <w:jc w:val="both"/>
              <w:rPr>
                <w:rFonts w:ascii="PT Astra Serif" w:hAnsi="PT Astra Serif"/>
                <w:sz w:val="20"/>
                <w:szCs w:val="20"/>
              </w:rPr>
            </w:pPr>
          </w:p>
          <w:p w:rsidR="00813FC3" w:rsidRPr="006E7BAB" w:rsidRDefault="00813FC3"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813FC3" w:rsidRPr="006E7BAB" w:rsidRDefault="00813FC3" w:rsidP="007D4BA5">
            <w:pPr>
              <w:tabs>
                <w:tab w:val="left" w:pos="3285"/>
              </w:tabs>
              <w:jc w:val="both"/>
              <w:rPr>
                <w:rFonts w:ascii="PT Astra Serif" w:hAnsi="PT Astra Serif"/>
                <w:sz w:val="20"/>
                <w:szCs w:val="20"/>
              </w:rPr>
            </w:pPr>
            <w:r w:rsidRPr="006E7BAB">
              <w:rPr>
                <w:rFonts w:ascii="PT Astra Serif" w:hAnsi="PT Astra Serif"/>
                <w:sz w:val="20"/>
                <w:szCs w:val="20"/>
              </w:rPr>
              <w:t xml:space="preserve">Ремонт асфальтобетонного покрытия автомобильной дороги </w:t>
            </w:r>
            <w:r w:rsidR="002128FD" w:rsidRPr="006E7BAB">
              <w:rPr>
                <w:rFonts w:ascii="PT Astra Serif" w:hAnsi="PT Astra Serif"/>
                <w:sz w:val="20"/>
                <w:szCs w:val="20"/>
              </w:rPr>
              <w:t xml:space="preserve">по </w:t>
            </w:r>
            <w:proofErr w:type="spellStart"/>
            <w:r w:rsidR="002128FD" w:rsidRPr="006E7BAB">
              <w:rPr>
                <w:rFonts w:ascii="PT Astra Serif" w:hAnsi="PT Astra Serif"/>
                <w:sz w:val="20"/>
                <w:szCs w:val="20"/>
              </w:rPr>
              <w:t>ул</w:t>
            </w:r>
            <w:proofErr w:type="gramStart"/>
            <w:r w:rsidR="002128FD" w:rsidRPr="006E7BAB">
              <w:rPr>
                <w:rFonts w:ascii="PT Astra Serif" w:hAnsi="PT Astra Serif"/>
                <w:sz w:val="20"/>
                <w:szCs w:val="20"/>
              </w:rPr>
              <w:t>.С</w:t>
            </w:r>
            <w:proofErr w:type="gramEnd"/>
            <w:r w:rsidR="002128FD" w:rsidRPr="006E7BAB">
              <w:rPr>
                <w:rFonts w:ascii="PT Astra Serif" w:hAnsi="PT Astra Serif"/>
                <w:sz w:val="20"/>
                <w:szCs w:val="20"/>
              </w:rPr>
              <w:t>лавянский</w:t>
            </w:r>
            <w:proofErr w:type="spellEnd"/>
            <w:r w:rsidR="002128FD" w:rsidRPr="006E7BAB">
              <w:rPr>
                <w:rFonts w:ascii="PT Astra Serif" w:hAnsi="PT Astra Serif"/>
                <w:sz w:val="20"/>
                <w:szCs w:val="20"/>
              </w:rPr>
              <w:t xml:space="preserve"> Базар в </w:t>
            </w:r>
            <w:proofErr w:type="spellStart"/>
            <w:r w:rsidR="002128FD" w:rsidRPr="006E7BAB">
              <w:rPr>
                <w:rFonts w:ascii="PT Astra Serif" w:hAnsi="PT Astra Serif"/>
                <w:sz w:val="20"/>
                <w:szCs w:val="20"/>
              </w:rPr>
              <w:t>с.Крестово</w:t>
            </w:r>
            <w:proofErr w:type="spellEnd"/>
            <w:r w:rsidR="002128FD" w:rsidRPr="006E7BAB">
              <w:rPr>
                <w:rFonts w:ascii="PT Astra Serif" w:hAnsi="PT Astra Serif"/>
                <w:sz w:val="20"/>
                <w:szCs w:val="20"/>
              </w:rPr>
              <w:t xml:space="preserve">-Городище Чердаклинского района Ульяновской области </w:t>
            </w:r>
            <w:r w:rsidRPr="006E7BAB">
              <w:rPr>
                <w:rFonts w:ascii="PT Astra Serif" w:hAnsi="PT Astra Serif"/>
                <w:sz w:val="20"/>
                <w:szCs w:val="20"/>
              </w:rPr>
              <w:t>(</w:t>
            </w:r>
            <w:r w:rsidR="002128FD" w:rsidRPr="006E7BAB">
              <w:rPr>
                <w:rFonts w:ascii="PT Astra Serif" w:hAnsi="PT Astra Serif"/>
                <w:sz w:val="20"/>
                <w:szCs w:val="20"/>
              </w:rPr>
              <w:t>3725</w:t>
            </w:r>
            <w:r w:rsidRPr="006E7BAB">
              <w:rPr>
                <w:rFonts w:ascii="PT Astra Serif" w:hAnsi="PT Astra Serif"/>
                <w:sz w:val="20"/>
                <w:szCs w:val="20"/>
              </w:rPr>
              <w:t xml:space="preserve"> </w:t>
            </w:r>
            <w:proofErr w:type="spellStart"/>
            <w:r w:rsidRPr="006E7BAB">
              <w:rPr>
                <w:rFonts w:ascii="PT Astra Serif" w:hAnsi="PT Astra Serif"/>
                <w:sz w:val="20"/>
                <w:szCs w:val="20"/>
              </w:rPr>
              <w:t>кв.м</w:t>
            </w:r>
            <w:proofErr w:type="spellEnd"/>
            <w:r w:rsidRPr="006E7BAB">
              <w:rPr>
                <w:rFonts w:ascii="PT Astra Serif" w:hAnsi="PT Astra Serif"/>
                <w:sz w:val="20"/>
                <w:szCs w:val="20"/>
              </w:rPr>
              <w:t xml:space="preserve">) </w:t>
            </w:r>
          </w:p>
          <w:p w:rsidR="00813FC3" w:rsidRPr="006E7BAB" w:rsidRDefault="00813FC3"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813FC3" w:rsidRPr="006E7BAB" w:rsidRDefault="00813FC3"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tcBorders>
              <w:left w:val="single" w:sz="4" w:space="0" w:color="auto"/>
            </w:tcBorders>
            <w:shd w:val="clear" w:color="auto" w:fill="auto"/>
          </w:tcPr>
          <w:p w:rsidR="00813FC3" w:rsidRPr="006E7BAB" w:rsidRDefault="00311D04" w:rsidP="00311D04">
            <w:pPr>
              <w:tabs>
                <w:tab w:val="left" w:pos="3285"/>
              </w:tabs>
              <w:jc w:val="center"/>
              <w:rPr>
                <w:rFonts w:ascii="PT Astra Serif" w:hAnsi="PT Astra Serif"/>
                <w:sz w:val="20"/>
                <w:szCs w:val="20"/>
              </w:rPr>
            </w:pPr>
            <w:r w:rsidRPr="006E7BAB">
              <w:rPr>
                <w:rFonts w:ascii="PT Astra Serif" w:hAnsi="PT Astra Serif"/>
                <w:sz w:val="20"/>
                <w:szCs w:val="20"/>
              </w:rPr>
              <w:t>10500,00</w:t>
            </w:r>
          </w:p>
        </w:tc>
        <w:tc>
          <w:tcPr>
            <w:tcW w:w="1135" w:type="dxa"/>
            <w:vMerge w:val="restart"/>
            <w:tcBorders>
              <w:right w:val="single" w:sz="4" w:space="0" w:color="auto"/>
            </w:tcBorders>
            <w:shd w:val="clear" w:color="auto" w:fill="auto"/>
          </w:tcPr>
          <w:p w:rsidR="00813FC3" w:rsidRPr="006E7BAB" w:rsidRDefault="00813FC3"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vMerge w:val="restart"/>
            <w:tcBorders>
              <w:left w:val="single" w:sz="4" w:space="0" w:color="auto"/>
            </w:tcBorders>
            <w:shd w:val="clear" w:color="auto" w:fill="auto"/>
          </w:tcPr>
          <w:p w:rsidR="00813FC3" w:rsidRPr="006E7BAB" w:rsidRDefault="00813FC3"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813FC3" w:rsidRPr="006E7BAB" w:rsidRDefault="00916133" w:rsidP="007D4BA5">
            <w:pPr>
              <w:tabs>
                <w:tab w:val="left" w:pos="3285"/>
              </w:tabs>
              <w:jc w:val="center"/>
              <w:rPr>
                <w:rFonts w:ascii="PT Astra Serif" w:hAnsi="PT Astra Serif"/>
                <w:sz w:val="20"/>
                <w:szCs w:val="20"/>
              </w:rPr>
            </w:pPr>
            <w:r w:rsidRPr="006E7BAB">
              <w:rPr>
                <w:rFonts w:ascii="PT Astra Serif" w:hAnsi="PT Astra Serif"/>
                <w:sz w:val="20"/>
                <w:szCs w:val="20"/>
              </w:rPr>
              <w:t>Муниципальное казённое учреждение «Агентство по комплексному развитию сельских территорий» Чердаклинского района Ульяновской области (далее – МКУ «Агентство по комплексному развитию сельских территорий»)</w:t>
            </w:r>
          </w:p>
        </w:tc>
      </w:tr>
      <w:tr w:rsidR="00813FC3" w:rsidRPr="006E7BAB" w:rsidTr="00AB1371">
        <w:trPr>
          <w:trHeight w:val="638"/>
        </w:trPr>
        <w:tc>
          <w:tcPr>
            <w:tcW w:w="568" w:type="dxa"/>
            <w:vMerge/>
            <w:tcBorders>
              <w:right w:val="single" w:sz="4" w:space="0" w:color="auto"/>
            </w:tcBorders>
            <w:shd w:val="clear" w:color="auto" w:fill="auto"/>
          </w:tcPr>
          <w:p w:rsidR="00813FC3" w:rsidRPr="006E7BAB" w:rsidRDefault="00813FC3"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813FC3" w:rsidRPr="006E7BAB" w:rsidRDefault="00813FC3"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813FC3" w:rsidRPr="006E7BAB" w:rsidRDefault="00813FC3"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813FC3" w:rsidRPr="006E7BAB" w:rsidRDefault="00813FC3"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бюджета муниципального образования «Чердаклинский район»  Ульяновской области (муниципальный дорожный фонд муниципального образования «Чердаклинский район» Ульяновской области) (далее - бюджетные ассигнования местного бюджета)</w:t>
            </w:r>
          </w:p>
        </w:tc>
        <w:tc>
          <w:tcPr>
            <w:tcW w:w="1134" w:type="dxa"/>
            <w:tcBorders>
              <w:left w:val="single" w:sz="4" w:space="0" w:color="auto"/>
            </w:tcBorders>
            <w:shd w:val="clear" w:color="auto" w:fill="auto"/>
          </w:tcPr>
          <w:p w:rsidR="00813FC3" w:rsidRPr="006E7BAB" w:rsidRDefault="00311D04" w:rsidP="00AD5A82">
            <w:pPr>
              <w:tabs>
                <w:tab w:val="left" w:pos="3285"/>
              </w:tabs>
              <w:jc w:val="center"/>
              <w:rPr>
                <w:rFonts w:ascii="PT Astra Serif" w:hAnsi="PT Astra Serif"/>
                <w:sz w:val="20"/>
                <w:szCs w:val="20"/>
              </w:rPr>
            </w:pPr>
            <w:r w:rsidRPr="006E7BAB">
              <w:rPr>
                <w:rFonts w:ascii="PT Astra Serif" w:hAnsi="PT Astra Serif"/>
                <w:sz w:val="20"/>
                <w:szCs w:val="20"/>
              </w:rPr>
              <w:t>1050,00</w:t>
            </w:r>
          </w:p>
        </w:tc>
        <w:tc>
          <w:tcPr>
            <w:tcW w:w="1135" w:type="dxa"/>
            <w:vMerge/>
            <w:tcBorders>
              <w:right w:val="single" w:sz="4" w:space="0" w:color="auto"/>
            </w:tcBorders>
            <w:shd w:val="clear" w:color="auto" w:fill="auto"/>
          </w:tcPr>
          <w:p w:rsidR="00813FC3" w:rsidRPr="006E7BAB" w:rsidRDefault="00813FC3"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813FC3" w:rsidRPr="006E7BAB" w:rsidRDefault="00813FC3" w:rsidP="00AD5A82">
            <w:pPr>
              <w:tabs>
                <w:tab w:val="left" w:pos="3285"/>
              </w:tabs>
              <w:jc w:val="center"/>
              <w:rPr>
                <w:rFonts w:ascii="PT Astra Serif" w:hAnsi="PT Astra Serif"/>
                <w:sz w:val="20"/>
                <w:szCs w:val="20"/>
              </w:rPr>
            </w:pPr>
          </w:p>
        </w:tc>
        <w:tc>
          <w:tcPr>
            <w:tcW w:w="2267" w:type="dxa"/>
            <w:gridSpan w:val="2"/>
            <w:vMerge/>
            <w:shd w:val="clear" w:color="auto" w:fill="auto"/>
          </w:tcPr>
          <w:p w:rsidR="00813FC3" w:rsidRPr="006E7BAB" w:rsidRDefault="00813FC3" w:rsidP="007D4BA5">
            <w:pPr>
              <w:tabs>
                <w:tab w:val="left" w:pos="3285"/>
              </w:tabs>
              <w:jc w:val="center"/>
              <w:rPr>
                <w:rFonts w:ascii="PT Astra Serif" w:hAnsi="PT Astra Serif"/>
                <w:sz w:val="20"/>
                <w:szCs w:val="20"/>
              </w:rPr>
            </w:pPr>
          </w:p>
        </w:tc>
      </w:tr>
      <w:tr w:rsidR="00813FC3" w:rsidRPr="006E7BAB" w:rsidTr="00AB1371">
        <w:trPr>
          <w:trHeight w:val="637"/>
        </w:trPr>
        <w:tc>
          <w:tcPr>
            <w:tcW w:w="568" w:type="dxa"/>
            <w:vMerge/>
            <w:tcBorders>
              <w:right w:val="single" w:sz="4" w:space="0" w:color="auto"/>
            </w:tcBorders>
            <w:shd w:val="clear" w:color="auto" w:fill="auto"/>
          </w:tcPr>
          <w:p w:rsidR="00813FC3" w:rsidRPr="006E7BAB" w:rsidRDefault="00813FC3"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813FC3" w:rsidRPr="006E7BAB" w:rsidRDefault="00813FC3"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813FC3" w:rsidRPr="006E7BAB" w:rsidRDefault="00813FC3"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813FC3" w:rsidRPr="006E7BAB" w:rsidRDefault="00813FC3" w:rsidP="00135086">
            <w:pPr>
              <w:tabs>
                <w:tab w:val="left" w:pos="3285"/>
              </w:tabs>
              <w:jc w:val="center"/>
              <w:rPr>
                <w:rFonts w:ascii="PT Astra Serif" w:hAnsi="PT Astra Serif"/>
                <w:sz w:val="20"/>
                <w:szCs w:val="20"/>
              </w:rPr>
            </w:pPr>
            <w:r w:rsidRPr="006E7BAB">
              <w:rPr>
                <w:rFonts w:ascii="PT Astra Serif" w:hAnsi="PT Astra Serif"/>
                <w:sz w:val="20"/>
                <w:szCs w:val="20"/>
              </w:rPr>
              <w:t xml:space="preserve">бюджетные ассигнования бюджета муниципального образования «Чердаклинский район»  Ульяновской области, источником которых </w:t>
            </w:r>
            <w:r w:rsidRPr="006E7BAB">
              <w:rPr>
                <w:rFonts w:ascii="PT Astra Serif" w:hAnsi="PT Astra Serif"/>
                <w:sz w:val="20"/>
                <w:szCs w:val="20"/>
              </w:rPr>
              <w:lastRenderedPageBreak/>
              <w:t>являются субсидии из областного бюджета Ульяновской области (далее – субсидии из областного бюджета)</w:t>
            </w:r>
          </w:p>
        </w:tc>
        <w:tc>
          <w:tcPr>
            <w:tcW w:w="1134" w:type="dxa"/>
            <w:tcBorders>
              <w:left w:val="single" w:sz="4" w:space="0" w:color="auto"/>
            </w:tcBorders>
            <w:shd w:val="clear" w:color="auto" w:fill="auto"/>
          </w:tcPr>
          <w:p w:rsidR="00813FC3" w:rsidRPr="006E7BAB" w:rsidRDefault="00311D04" w:rsidP="00AD5A82">
            <w:pPr>
              <w:tabs>
                <w:tab w:val="left" w:pos="3285"/>
              </w:tabs>
              <w:jc w:val="center"/>
              <w:rPr>
                <w:rFonts w:ascii="PT Astra Serif" w:hAnsi="PT Astra Serif"/>
                <w:sz w:val="20"/>
                <w:szCs w:val="20"/>
              </w:rPr>
            </w:pPr>
            <w:r w:rsidRPr="006E7BAB">
              <w:rPr>
                <w:rFonts w:ascii="PT Astra Serif" w:hAnsi="PT Astra Serif"/>
                <w:sz w:val="20"/>
                <w:szCs w:val="20"/>
              </w:rPr>
              <w:lastRenderedPageBreak/>
              <w:t>9450,00</w:t>
            </w:r>
            <w:r w:rsidR="00813FC3" w:rsidRPr="006E7BAB">
              <w:rPr>
                <w:rFonts w:ascii="PT Astra Serif" w:hAnsi="PT Astra Serif"/>
                <w:sz w:val="20"/>
                <w:szCs w:val="20"/>
              </w:rPr>
              <w:t>*</w:t>
            </w:r>
          </w:p>
        </w:tc>
        <w:tc>
          <w:tcPr>
            <w:tcW w:w="1135" w:type="dxa"/>
            <w:vMerge/>
            <w:tcBorders>
              <w:right w:val="single" w:sz="4" w:space="0" w:color="auto"/>
            </w:tcBorders>
            <w:shd w:val="clear" w:color="auto" w:fill="auto"/>
          </w:tcPr>
          <w:p w:rsidR="00813FC3" w:rsidRPr="006E7BAB" w:rsidRDefault="00813FC3"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813FC3" w:rsidRPr="006E7BAB" w:rsidRDefault="00813FC3" w:rsidP="00AD5A82">
            <w:pPr>
              <w:tabs>
                <w:tab w:val="left" w:pos="3285"/>
              </w:tabs>
              <w:jc w:val="center"/>
              <w:rPr>
                <w:rFonts w:ascii="PT Astra Serif" w:hAnsi="PT Astra Serif"/>
                <w:sz w:val="20"/>
                <w:szCs w:val="20"/>
              </w:rPr>
            </w:pPr>
          </w:p>
        </w:tc>
        <w:tc>
          <w:tcPr>
            <w:tcW w:w="2267" w:type="dxa"/>
            <w:gridSpan w:val="2"/>
            <w:vMerge/>
            <w:shd w:val="clear" w:color="auto" w:fill="auto"/>
          </w:tcPr>
          <w:p w:rsidR="00813FC3" w:rsidRPr="006E7BAB" w:rsidRDefault="00813FC3" w:rsidP="007D4BA5">
            <w:pPr>
              <w:tabs>
                <w:tab w:val="left" w:pos="3285"/>
              </w:tabs>
              <w:jc w:val="center"/>
              <w:rPr>
                <w:rFonts w:ascii="PT Astra Serif" w:hAnsi="PT Astra Serif"/>
                <w:sz w:val="20"/>
                <w:szCs w:val="20"/>
              </w:rPr>
            </w:pPr>
          </w:p>
        </w:tc>
      </w:tr>
      <w:tr w:rsidR="00330C5C" w:rsidRPr="006E7BAB" w:rsidTr="00AB1371">
        <w:trPr>
          <w:trHeight w:val="349"/>
        </w:trPr>
        <w:tc>
          <w:tcPr>
            <w:tcW w:w="568" w:type="dxa"/>
            <w:vMerge w:val="restart"/>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lastRenderedPageBreak/>
              <w:t>1.2</w:t>
            </w: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330C5C" w:rsidRPr="006E7BAB" w:rsidRDefault="00330C5C" w:rsidP="002128FD">
            <w:pPr>
              <w:tabs>
                <w:tab w:val="left" w:pos="3285"/>
              </w:tabs>
              <w:jc w:val="both"/>
              <w:rPr>
                <w:rFonts w:ascii="PT Astra Serif" w:hAnsi="PT Astra Serif"/>
                <w:sz w:val="20"/>
                <w:szCs w:val="20"/>
              </w:rPr>
            </w:pPr>
            <w:r w:rsidRPr="006E7BAB">
              <w:rPr>
                <w:rFonts w:ascii="PT Astra Serif" w:hAnsi="PT Astra Serif"/>
                <w:sz w:val="20"/>
                <w:szCs w:val="20"/>
              </w:rPr>
              <w:t xml:space="preserve">Ремонт </w:t>
            </w:r>
            <w:r w:rsidR="002128FD" w:rsidRPr="006E7BAB">
              <w:rPr>
                <w:rFonts w:ascii="PT Astra Serif" w:hAnsi="PT Astra Serif"/>
                <w:sz w:val="20"/>
                <w:szCs w:val="20"/>
              </w:rPr>
              <w:t xml:space="preserve">щебеночного покрытия автомобильной дороги по </w:t>
            </w:r>
            <w:proofErr w:type="spellStart"/>
            <w:r w:rsidR="002128FD" w:rsidRPr="006E7BAB">
              <w:rPr>
                <w:rFonts w:ascii="PT Astra Serif" w:hAnsi="PT Astra Serif"/>
                <w:sz w:val="20"/>
                <w:szCs w:val="20"/>
              </w:rPr>
              <w:t>ул</w:t>
            </w:r>
            <w:proofErr w:type="gramStart"/>
            <w:r w:rsidR="002128FD" w:rsidRPr="006E7BAB">
              <w:rPr>
                <w:rFonts w:ascii="PT Astra Serif" w:hAnsi="PT Astra Serif"/>
                <w:sz w:val="20"/>
                <w:szCs w:val="20"/>
              </w:rPr>
              <w:t>.З</w:t>
            </w:r>
            <w:proofErr w:type="gramEnd"/>
            <w:r w:rsidR="002128FD" w:rsidRPr="006E7BAB">
              <w:rPr>
                <w:rFonts w:ascii="PT Astra Serif" w:hAnsi="PT Astra Serif"/>
                <w:sz w:val="20"/>
                <w:szCs w:val="20"/>
              </w:rPr>
              <w:t>аречное</w:t>
            </w:r>
            <w:proofErr w:type="spellEnd"/>
            <w:r w:rsidR="002128FD" w:rsidRPr="006E7BAB">
              <w:rPr>
                <w:rFonts w:ascii="PT Astra Serif" w:hAnsi="PT Astra Serif"/>
                <w:sz w:val="20"/>
                <w:szCs w:val="20"/>
              </w:rPr>
              <w:t xml:space="preserve"> в </w:t>
            </w:r>
            <w:proofErr w:type="spellStart"/>
            <w:r w:rsidR="002128FD" w:rsidRPr="006E7BAB">
              <w:rPr>
                <w:rFonts w:ascii="PT Astra Serif" w:hAnsi="PT Astra Serif"/>
                <w:sz w:val="20"/>
                <w:szCs w:val="20"/>
              </w:rPr>
              <w:t>с.Богдашкино</w:t>
            </w:r>
            <w:proofErr w:type="spellEnd"/>
            <w:r w:rsidR="002128FD" w:rsidRPr="006E7BAB">
              <w:rPr>
                <w:rFonts w:ascii="PT Astra Serif" w:hAnsi="PT Astra Serif"/>
                <w:sz w:val="20"/>
                <w:szCs w:val="20"/>
              </w:rPr>
              <w:t xml:space="preserve"> Чердаклинского района Ульяновской области</w:t>
            </w:r>
            <w:r w:rsidRPr="006E7BAB">
              <w:rPr>
                <w:rFonts w:ascii="PT Astra Serif" w:hAnsi="PT Astra Serif"/>
                <w:sz w:val="20"/>
                <w:szCs w:val="20"/>
              </w:rPr>
              <w:t xml:space="preserve"> (</w:t>
            </w:r>
            <w:r w:rsidR="002128FD" w:rsidRPr="006E7BAB">
              <w:rPr>
                <w:rFonts w:ascii="PT Astra Serif" w:hAnsi="PT Astra Serif"/>
                <w:sz w:val="20"/>
                <w:szCs w:val="20"/>
              </w:rPr>
              <w:t>492</w:t>
            </w:r>
            <w:r w:rsidRPr="006E7BAB">
              <w:rPr>
                <w:rFonts w:ascii="PT Astra Serif" w:hAnsi="PT Astra Serif"/>
                <w:sz w:val="20"/>
                <w:szCs w:val="20"/>
              </w:rPr>
              <w:t xml:space="preserve">кв.м) </w:t>
            </w: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tcBorders>
              <w:left w:val="single" w:sz="4" w:space="0" w:color="auto"/>
            </w:tcBorders>
            <w:shd w:val="clear" w:color="auto" w:fill="auto"/>
          </w:tcPr>
          <w:p w:rsidR="00330C5C" w:rsidRPr="006E7BAB" w:rsidRDefault="00311D04" w:rsidP="00AD5A82">
            <w:pPr>
              <w:tabs>
                <w:tab w:val="left" w:pos="3285"/>
              </w:tabs>
              <w:jc w:val="center"/>
              <w:rPr>
                <w:rFonts w:ascii="PT Astra Serif" w:hAnsi="PT Astra Serif"/>
                <w:sz w:val="20"/>
                <w:szCs w:val="20"/>
              </w:rPr>
            </w:pPr>
            <w:r w:rsidRPr="006E7BAB">
              <w:rPr>
                <w:rFonts w:ascii="PT Astra Serif" w:hAnsi="PT Astra Serif"/>
                <w:sz w:val="20"/>
                <w:szCs w:val="20"/>
              </w:rPr>
              <w:t>3300,00</w:t>
            </w:r>
          </w:p>
        </w:tc>
        <w:tc>
          <w:tcPr>
            <w:tcW w:w="1135" w:type="dxa"/>
            <w:vMerge w:val="restart"/>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vMerge w:val="restart"/>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330C5C" w:rsidRPr="006E7BAB" w:rsidRDefault="00330C5C">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330C5C" w:rsidRPr="006E7BAB" w:rsidTr="00AB1371">
        <w:trPr>
          <w:trHeight w:val="225"/>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330C5C" w:rsidRPr="006E7BAB" w:rsidRDefault="00311D04" w:rsidP="00813FC3">
            <w:pPr>
              <w:tabs>
                <w:tab w:val="left" w:pos="3285"/>
              </w:tabs>
              <w:jc w:val="center"/>
              <w:rPr>
                <w:rFonts w:ascii="PT Astra Serif" w:hAnsi="PT Astra Serif"/>
                <w:sz w:val="20"/>
                <w:szCs w:val="20"/>
              </w:rPr>
            </w:pPr>
            <w:r w:rsidRPr="006E7BAB">
              <w:rPr>
                <w:rFonts w:ascii="PT Astra Serif" w:hAnsi="PT Astra Serif"/>
                <w:sz w:val="20"/>
                <w:szCs w:val="20"/>
              </w:rPr>
              <w:t>300,00</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225"/>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tcBorders>
              <w:left w:val="single" w:sz="4" w:space="0" w:color="auto"/>
            </w:tcBorders>
            <w:shd w:val="clear" w:color="auto" w:fill="auto"/>
          </w:tcPr>
          <w:p w:rsidR="00330C5C" w:rsidRPr="006E7BAB" w:rsidRDefault="00311D04" w:rsidP="00813FC3">
            <w:pPr>
              <w:tabs>
                <w:tab w:val="left" w:pos="3285"/>
              </w:tabs>
              <w:jc w:val="center"/>
              <w:rPr>
                <w:rFonts w:ascii="PT Astra Serif" w:hAnsi="PT Astra Serif"/>
                <w:sz w:val="20"/>
                <w:szCs w:val="20"/>
              </w:rPr>
            </w:pPr>
            <w:r w:rsidRPr="006E7BAB">
              <w:rPr>
                <w:rFonts w:ascii="PT Astra Serif" w:hAnsi="PT Astra Serif"/>
                <w:sz w:val="20"/>
                <w:szCs w:val="20"/>
              </w:rPr>
              <w:t>3000,00</w:t>
            </w:r>
            <w:r w:rsidR="00330C5C" w:rsidRPr="006E7BAB">
              <w:rPr>
                <w:rFonts w:ascii="PT Astra Serif" w:hAnsi="PT Astra Serif"/>
                <w:sz w:val="20"/>
                <w:szCs w:val="20"/>
              </w:rPr>
              <w:t>*</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232"/>
        </w:trPr>
        <w:tc>
          <w:tcPr>
            <w:tcW w:w="568" w:type="dxa"/>
            <w:vMerge w:val="restart"/>
            <w:tcBorders>
              <w:right w:val="single" w:sz="4" w:space="0" w:color="auto"/>
            </w:tcBorders>
            <w:shd w:val="clear" w:color="auto" w:fill="auto"/>
          </w:tcPr>
          <w:p w:rsidR="00330C5C" w:rsidRPr="006E7BAB" w:rsidRDefault="00330C5C" w:rsidP="00D12B80">
            <w:pPr>
              <w:tabs>
                <w:tab w:val="left" w:pos="3285"/>
              </w:tabs>
              <w:rPr>
                <w:rFonts w:ascii="PT Astra Serif" w:hAnsi="PT Astra Serif"/>
                <w:sz w:val="20"/>
                <w:szCs w:val="20"/>
              </w:rPr>
            </w:pPr>
            <w:r w:rsidRPr="006E7BAB">
              <w:rPr>
                <w:rFonts w:ascii="PT Astra Serif" w:hAnsi="PT Astra Serif"/>
                <w:sz w:val="20"/>
                <w:szCs w:val="20"/>
              </w:rPr>
              <w:t>1.3</w:t>
            </w: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330C5C" w:rsidRPr="006E7BAB" w:rsidRDefault="002128FD" w:rsidP="002128FD">
            <w:pPr>
              <w:tabs>
                <w:tab w:val="left" w:pos="3285"/>
              </w:tabs>
              <w:jc w:val="both"/>
              <w:rPr>
                <w:rFonts w:ascii="PT Astra Serif" w:hAnsi="PT Astra Serif"/>
                <w:sz w:val="20"/>
                <w:szCs w:val="20"/>
              </w:rPr>
            </w:pPr>
            <w:r w:rsidRPr="006E7BAB">
              <w:rPr>
                <w:rFonts w:ascii="PT Astra Serif" w:hAnsi="PT Astra Serif"/>
                <w:sz w:val="20"/>
                <w:szCs w:val="20"/>
              </w:rPr>
              <w:t xml:space="preserve">Ремонт щебеночного покрытия автомобильной дороги по </w:t>
            </w:r>
            <w:proofErr w:type="spellStart"/>
            <w:r w:rsidRPr="006E7BAB">
              <w:rPr>
                <w:rFonts w:ascii="PT Astra Serif" w:hAnsi="PT Astra Serif"/>
                <w:sz w:val="20"/>
                <w:szCs w:val="20"/>
              </w:rPr>
              <w:t>ул</w:t>
            </w:r>
            <w:proofErr w:type="gramStart"/>
            <w:r w:rsidRPr="006E7BAB">
              <w:rPr>
                <w:rFonts w:ascii="PT Astra Serif" w:hAnsi="PT Astra Serif"/>
                <w:sz w:val="20"/>
                <w:szCs w:val="20"/>
              </w:rPr>
              <w:t>.Ц</w:t>
            </w:r>
            <w:proofErr w:type="gramEnd"/>
            <w:r w:rsidRPr="006E7BAB">
              <w:rPr>
                <w:rFonts w:ascii="PT Astra Serif" w:hAnsi="PT Astra Serif"/>
                <w:sz w:val="20"/>
                <w:szCs w:val="20"/>
              </w:rPr>
              <w:t>ентральная</w:t>
            </w:r>
            <w:proofErr w:type="spellEnd"/>
            <w:r w:rsidRPr="006E7BAB">
              <w:rPr>
                <w:rFonts w:ascii="PT Astra Serif" w:hAnsi="PT Astra Serif"/>
                <w:sz w:val="20"/>
                <w:szCs w:val="20"/>
              </w:rPr>
              <w:t xml:space="preserve"> в </w:t>
            </w:r>
            <w:proofErr w:type="spellStart"/>
            <w:r w:rsidRPr="006E7BAB">
              <w:rPr>
                <w:rFonts w:ascii="PT Astra Serif" w:hAnsi="PT Astra Serif"/>
                <w:sz w:val="20"/>
                <w:szCs w:val="20"/>
              </w:rPr>
              <w:t>с.Петровское</w:t>
            </w:r>
            <w:proofErr w:type="spellEnd"/>
            <w:r w:rsidRPr="006E7BAB">
              <w:rPr>
                <w:rFonts w:ascii="PT Astra Serif" w:hAnsi="PT Astra Serif"/>
                <w:sz w:val="20"/>
                <w:szCs w:val="20"/>
              </w:rPr>
              <w:t xml:space="preserve"> Чердаклинского района Ульяновской области (1184 </w:t>
            </w:r>
            <w:proofErr w:type="spellStart"/>
            <w:r w:rsidRPr="006E7BAB">
              <w:rPr>
                <w:rFonts w:ascii="PT Astra Serif" w:hAnsi="PT Astra Serif"/>
                <w:sz w:val="20"/>
                <w:szCs w:val="20"/>
              </w:rPr>
              <w:t>кв.м</w:t>
            </w:r>
            <w:proofErr w:type="spellEnd"/>
            <w:r w:rsidRPr="006E7BAB">
              <w:rPr>
                <w:rFonts w:ascii="PT Astra Serif" w:hAnsi="PT Astra Serif"/>
                <w:sz w:val="20"/>
                <w:szCs w:val="20"/>
              </w:rPr>
              <w:t>)</w:t>
            </w: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tcBorders>
              <w:left w:val="single" w:sz="4" w:space="0" w:color="auto"/>
            </w:tcBorders>
            <w:shd w:val="clear" w:color="auto" w:fill="auto"/>
          </w:tcPr>
          <w:p w:rsidR="00330C5C" w:rsidRPr="006E7BAB" w:rsidRDefault="00FC50D3" w:rsidP="00AD5A82">
            <w:pPr>
              <w:tabs>
                <w:tab w:val="left" w:pos="3285"/>
              </w:tabs>
              <w:jc w:val="center"/>
              <w:rPr>
                <w:rFonts w:ascii="PT Astra Serif" w:hAnsi="PT Astra Serif"/>
                <w:sz w:val="20"/>
                <w:szCs w:val="20"/>
              </w:rPr>
            </w:pPr>
            <w:r w:rsidRPr="006E7BAB">
              <w:rPr>
                <w:rFonts w:ascii="PT Astra Serif" w:hAnsi="PT Astra Serif"/>
                <w:sz w:val="20"/>
                <w:szCs w:val="20"/>
              </w:rPr>
              <w:t>4500,00</w:t>
            </w:r>
          </w:p>
        </w:tc>
        <w:tc>
          <w:tcPr>
            <w:tcW w:w="1135" w:type="dxa"/>
            <w:vMerge w:val="restart"/>
            <w:tcBorders>
              <w:right w:val="single" w:sz="4" w:space="0" w:color="auto"/>
            </w:tcBorders>
            <w:shd w:val="clear" w:color="auto" w:fill="auto"/>
          </w:tcPr>
          <w:p w:rsidR="00330C5C" w:rsidRPr="006E7BAB" w:rsidRDefault="00330C5C" w:rsidP="00AD5A82">
            <w:pPr>
              <w:snapToGrid w:val="0"/>
              <w:spacing w:line="100" w:lineRule="atLeast"/>
              <w:ind w:left="-39" w:hanging="21"/>
              <w:jc w:val="center"/>
              <w:rPr>
                <w:rFonts w:ascii="PT Astra Serif" w:hAnsi="PT Astra Serif"/>
                <w:i/>
                <w:sz w:val="20"/>
                <w:szCs w:val="20"/>
              </w:rPr>
            </w:pPr>
            <w:r w:rsidRPr="006E7BAB">
              <w:rPr>
                <w:rFonts w:ascii="PT Astra Serif" w:hAnsi="PT Astra Serif"/>
                <w:i/>
                <w:sz w:val="20"/>
                <w:szCs w:val="20"/>
              </w:rPr>
              <w:t>-</w:t>
            </w:r>
          </w:p>
          <w:p w:rsidR="00330C5C" w:rsidRPr="006E7BAB" w:rsidRDefault="00330C5C" w:rsidP="00AD5A82">
            <w:pPr>
              <w:tabs>
                <w:tab w:val="left" w:pos="3285"/>
              </w:tabs>
              <w:jc w:val="center"/>
              <w:rPr>
                <w:rFonts w:ascii="PT Astra Serif" w:hAnsi="PT Astra Serif"/>
                <w:i/>
                <w:sz w:val="20"/>
                <w:szCs w:val="20"/>
              </w:rPr>
            </w:pPr>
          </w:p>
        </w:tc>
        <w:tc>
          <w:tcPr>
            <w:tcW w:w="1134" w:type="dxa"/>
            <w:vMerge w:val="restart"/>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val="restart"/>
            <w:shd w:val="clear" w:color="auto" w:fill="auto"/>
          </w:tcPr>
          <w:p w:rsidR="00330C5C" w:rsidRPr="006E7BAB" w:rsidRDefault="00330C5C">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330C5C" w:rsidRPr="006E7BAB" w:rsidTr="00AB1371">
        <w:trPr>
          <w:trHeight w:val="419"/>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330C5C" w:rsidRPr="006E7BAB" w:rsidRDefault="00FC50D3" w:rsidP="00813FC3">
            <w:pPr>
              <w:tabs>
                <w:tab w:val="left" w:pos="3285"/>
              </w:tabs>
              <w:jc w:val="center"/>
              <w:rPr>
                <w:rFonts w:ascii="PT Astra Serif" w:hAnsi="PT Astra Serif"/>
                <w:i/>
                <w:sz w:val="20"/>
                <w:szCs w:val="20"/>
              </w:rPr>
            </w:pPr>
            <w:r w:rsidRPr="006E7BAB">
              <w:rPr>
                <w:rFonts w:ascii="PT Astra Serif" w:hAnsi="PT Astra Serif"/>
                <w:sz w:val="20"/>
                <w:szCs w:val="20"/>
              </w:rPr>
              <w:t>500,00</w:t>
            </w:r>
          </w:p>
        </w:tc>
        <w:tc>
          <w:tcPr>
            <w:tcW w:w="1135" w:type="dxa"/>
            <w:vMerge/>
            <w:tcBorders>
              <w:right w:val="single" w:sz="4" w:space="0" w:color="auto"/>
            </w:tcBorders>
            <w:shd w:val="clear" w:color="auto" w:fill="auto"/>
          </w:tcPr>
          <w:p w:rsidR="00330C5C" w:rsidRPr="006E7BAB" w:rsidRDefault="00330C5C" w:rsidP="00AD5A82">
            <w:pPr>
              <w:snapToGrid w:val="0"/>
              <w:spacing w:line="100" w:lineRule="atLeast"/>
              <w:ind w:left="-39" w:hanging="21"/>
              <w:jc w:val="center"/>
              <w:rPr>
                <w:rFonts w:ascii="PT Astra Serif" w:hAnsi="PT Astra Serif"/>
                <w:i/>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572"/>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tcBorders>
              <w:left w:val="single" w:sz="4" w:space="0" w:color="auto"/>
            </w:tcBorders>
            <w:shd w:val="clear" w:color="auto" w:fill="auto"/>
          </w:tcPr>
          <w:p w:rsidR="00330C5C" w:rsidRPr="006E7BAB" w:rsidRDefault="00311D04" w:rsidP="00813FC3">
            <w:pPr>
              <w:tabs>
                <w:tab w:val="left" w:pos="3285"/>
              </w:tabs>
              <w:jc w:val="center"/>
              <w:rPr>
                <w:rFonts w:ascii="PT Astra Serif" w:hAnsi="PT Astra Serif"/>
                <w:sz w:val="20"/>
                <w:szCs w:val="20"/>
              </w:rPr>
            </w:pPr>
            <w:r w:rsidRPr="006E7BAB">
              <w:rPr>
                <w:rFonts w:ascii="PT Astra Serif" w:hAnsi="PT Astra Serif"/>
                <w:sz w:val="20"/>
                <w:szCs w:val="20"/>
              </w:rPr>
              <w:t>4000,00</w:t>
            </w:r>
            <w:r w:rsidR="00AB1371" w:rsidRPr="006E7BAB">
              <w:rPr>
                <w:rFonts w:ascii="PT Astra Serif" w:hAnsi="PT Astra Serif"/>
                <w:sz w:val="20"/>
                <w:szCs w:val="20"/>
              </w:rPr>
              <w:t>*</w:t>
            </w:r>
          </w:p>
          <w:p w:rsidR="00330C5C" w:rsidRPr="006E7BAB" w:rsidRDefault="00330C5C" w:rsidP="00813FC3">
            <w:pPr>
              <w:tabs>
                <w:tab w:val="left" w:pos="3285"/>
              </w:tabs>
              <w:jc w:val="center"/>
              <w:rPr>
                <w:rFonts w:ascii="PT Astra Serif" w:hAnsi="PT Astra Serif"/>
                <w:sz w:val="20"/>
                <w:szCs w:val="20"/>
              </w:rPr>
            </w:pPr>
          </w:p>
          <w:p w:rsidR="00330C5C" w:rsidRPr="006E7BAB" w:rsidRDefault="00330C5C" w:rsidP="00813FC3">
            <w:pPr>
              <w:tabs>
                <w:tab w:val="left" w:pos="3285"/>
              </w:tabs>
              <w:jc w:val="center"/>
              <w:rPr>
                <w:rFonts w:ascii="PT Astra Serif" w:hAnsi="PT Astra Serif"/>
                <w:sz w:val="20"/>
                <w:szCs w:val="20"/>
              </w:rPr>
            </w:pPr>
          </w:p>
          <w:p w:rsidR="00330C5C" w:rsidRPr="006E7BAB" w:rsidRDefault="00330C5C" w:rsidP="00813FC3">
            <w:pPr>
              <w:tabs>
                <w:tab w:val="left" w:pos="3285"/>
              </w:tabs>
              <w:jc w:val="center"/>
              <w:rPr>
                <w:rFonts w:ascii="PT Astra Serif" w:hAnsi="PT Astra Serif"/>
                <w:sz w:val="20"/>
                <w:szCs w:val="20"/>
              </w:rPr>
            </w:pPr>
          </w:p>
          <w:p w:rsidR="00330C5C" w:rsidRPr="006E7BAB" w:rsidRDefault="00330C5C" w:rsidP="00813FC3">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330C5C" w:rsidRPr="006E7BAB" w:rsidRDefault="00330C5C" w:rsidP="00AD5A82">
            <w:pPr>
              <w:snapToGrid w:val="0"/>
              <w:spacing w:line="100" w:lineRule="atLeast"/>
              <w:ind w:left="-39" w:hanging="21"/>
              <w:jc w:val="center"/>
              <w:rPr>
                <w:rFonts w:ascii="PT Astra Serif" w:hAnsi="PT Astra Serif"/>
                <w:i/>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349"/>
        </w:trPr>
        <w:tc>
          <w:tcPr>
            <w:tcW w:w="568" w:type="dxa"/>
            <w:vMerge w:val="restart"/>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1.4</w:t>
            </w:r>
          </w:p>
        </w:tc>
        <w:tc>
          <w:tcPr>
            <w:tcW w:w="2124" w:type="dxa"/>
            <w:gridSpan w:val="2"/>
            <w:vMerge w:val="restart"/>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330C5C" w:rsidRPr="006E7BAB" w:rsidRDefault="002128FD" w:rsidP="002128FD">
            <w:pPr>
              <w:tabs>
                <w:tab w:val="left" w:pos="3285"/>
              </w:tabs>
              <w:jc w:val="both"/>
              <w:rPr>
                <w:rFonts w:ascii="PT Astra Serif" w:hAnsi="PT Astra Serif"/>
                <w:sz w:val="20"/>
                <w:szCs w:val="20"/>
              </w:rPr>
            </w:pPr>
            <w:r w:rsidRPr="006E7BAB">
              <w:rPr>
                <w:rFonts w:ascii="PT Astra Serif" w:hAnsi="PT Astra Serif"/>
                <w:sz w:val="20"/>
                <w:szCs w:val="20"/>
              </w:rPr>
              <w:t xml:space="preserve">Ремонт щебеночного покрытия автомобильной дороги по </w:t>
            </w:r>
            <w:proofErr w:type="spellStart"/>
            <w:r w:rsidRPr="006E7BAB">
              <w:rPr>
                <w:rFonts w:ascii="PT Astra Serif" w:hAnsi="PT Astra Serif"/>
                <w:sz w:val="20"/>
                <w:szCs w:val="20"/>
              </w:rPr>
              <w:t>ул</w:t>
            </w:r>
            <w:proofErr w:type="gramStart"/>
            <w:r w:rsidRPr="006E7BAB">
              <w:rPr>
                <w:rFonts w:ascii="PT Astra Serif" w:hAnsi="PT Astra Serif"/>
                <w:sz w:val="20"/>
                <w:szCs w:val="20"/>
              </w:rPr>
              <w:t>.Б</w:t>
            </w:r>
            <w:proofErr w:type="gramEnd"/>
            <w:r w:rsidRPr="006E7BAB">
              <w:rPr>
                <w:rFonts w:ascii="PT Astra Serif" w:hAnsi="PT Astra Serif"/>
                <w:sz w:val="20"/>
                <w:szCs w:val="20"/>
              </w:rPr>
              <w:t>угульминская</w:t>
            </w:r>
            <w:proofErr w:type="spellEnd"/>
            <w:r w:rsidRPr="006E7BAB">
              <w:rPr>
                <w:rFonts w:ascii="PT Astra Serif" w:hAnsi="PT Astra Serif"/>
                <w:sz w:val="20"/>
                <w:szCs w:val="20"/>
              </w:rPr>
              <w:t xml:space="preserve"> в </w:t>
            </w:r>
            <w:proofErr w:type="spellStart"/>
            <w:r w:rsidRPr="006E7BAB">
              <w:rPr>
                <w:rFonts w:ascii="PT Astra Serif" w:hAnsi="PT Astra Serif"/>
                <w:sz w:val="20"/>
                <w:szCs w:val="20"/>
              </w:rPr>
              <w:t>п.Колхозный</w:t>
            </w:r>
            <w:proofErr w:type="spellEnd"/>
            <w:r w:rsidRPr="006E7BAB">
              <w:rPr>
                <w:rFonts w:ascii="PT Astra Serif" w:hAnsi="PT Astra Serif"/>
                <w:sz w:val="20"/>
                <w:szCs w:val="20"/>
              </w:rPr>
              <w:t xml:space="preserve"> Чердаклинского района Ульяновской области (2208 </w:t>
            </w:r>
            <w:proofErr w:type="spellStart"/>
            <w:r w:rsidRPr="006E7BAB">
              <w:rPr>
                <w:rFonts w:ascii="PT Astra Serif" w:hAnsi="PT Astra Serif"/>
                <w:sz w:val="20"/>
                <w:szCs w:val="20"/>
              </w:rPr>
              <w:t>кв.м</w:t>
            </w:r>
            <w:proofErr w:type="spellEnd"/>
            <w:r w:rsidRPr="006E7BAB">
              <w:rPr>
                <w:rFonts w:ascii="PT Astra Serif" w:hAnsi="PT Astra Serif"/>
                <w:sz w:val="20"/>
                <w:szCs w:val="20"/>
              </w:rPr>
              <w:t>)</w:t>
            </w: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tcBorders>
              <w:left w:val="single" w:sz="4" w:space="0" w:color="auto"/>
            </w:tcBorders>
            <w:shd w:val="clear" w:color="auto" w:fill="auto"/>
          </w:tcPr>
          <w:p w:rsidR="00330C5C" w:rsidRPr="006E7BAB" w:rsidRDefault="00FC50D3" w:rsidP="00AD5A82">
            <w:pPr>
              <w:tabs>
                <w:tab w:val="left" w:pos="3285"/>
              </w:tabs>
              <w:jc w:val="center"/>
              <w:rPr>
                <w:rFonts w:ascii="PT Astra Serif" w:hAnsi="PT Astra Serif"/>
                <w:sz w:val="20"/>
                <w:szCs w:val="20"/>
              </w:rPr>
            </w:pPr>
            <w:r w:rsidRPr="006E7BAB">
              <w:rPr>
                <w:rFonts w:ascii="PT Astra Serif" w:hAnsi="PT Astra Serif"/>
                <w:sz w:val="20"/>
                <w:szCs w:val="20"/>
              </w:rPr>
              <w:t>3600,00</w:t>
            </w:r>
          </w:p>
        </w:tc>
        <w:tc>
          <w:tcPr>
            <w:tcW w:w="1135" w:type="dxa"/>
            <w:vMerge w:val="restart"/>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vMerge w:val="restart"/>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330C5C" w:rsidRPr="006E7BAB" w:rsidRDefault="00330C5C">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330C5C" w:rsidRPr="006E7BAB" w:rsidTr="00AB1371">
        <w:trPr>
          <w:trHeight w:val="225"/>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330C5C" w:rsidRPr="006E7BAB" w:rsidRDefault="00FC50D3" w:rsidP="00813FC3">
            <w:pPr>
              <w:tabs>
                <w:tab w:val="left" w:pos="3285"/>
              </w:tabs>
              <w:jc w:val="center"/>
              <w:rPr>
                <w:rFonts w:ascii="PT Astra Serif" w:hAnsi="PT Astra Serif"/>
                <w:sz w:val="20"/>
                <w:szCs w:val="20"/>
              </w:rPr>
            </w:pPr>
            <w:r w:rsidRPr="006E7BAB">
              <w:rPr>
                <w:rFonts w:ascii="PT Astra Serif" w:hAnsi="PT Astra Serif"/>
                <w:sz w:val="20"/>
                <w:szCs w:val="20"/>
              </w:rPr>
              <w:t>600,00</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225"/>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tcBorders>
              <w:left w:val="single" w:sz="4" w:space="0" w:color="auto"/>
            </w:tcBorders>
            <w:shd w:val="clear" w:color="auto" w:fill="auto"/>
          </w:tcPr>
          <w:p w:rsidR="00330C5C" w:rsidRPr="006E7BAB" w:rsidRDefault="00311D04" w:rsidP="00813FC3">
            <w:pPr>
              <w:tabs>
                <w:tab w:val="left" w:pos="3285"/>
              </w:tabs>
              <w:jc w:val="center"/>
              <w:rPr>
                <w:rFonts w:ascii="PT Astra Serif" w:hAnsi="PT Astra Serif"/>
                <w:sz w:val="20"/>
                <w:szCs w:val="20"/>
              </w:rPr>
            </w:pPr>
            <w:r w:rsidRPr="006E7BAB">
              <w:rPr>
                <w:rFonts w:ascii="PT Astra Serif" w:hAnsi="PT Astra Serif"/>
                <w:sz w:val="20"/>
                <w:szCs w:val="20"/>
              </w:rPr>
              <w:t>3000,00</w:t>
            </w:r>
            <w:r w:rsidR="00330C5C" w:rsidRPr="006E7BAB">
              <w:rPr>
                <w:rFonts w:ascii="PT Astra Serif" w:hAnsi="PT Astra Serif"/>
                <w:sz w:val="20"/>
                <w:szCs w:val="20"/>
              </w:rPr>
              <w:t>*</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349"/>
        </w:trPr>
        <w:tc>
          <w:tcPr>
            <w:tcW w:w="568" w:type="dxa"/>
            <w:vMerge w:val="restart"/>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1.5</w:t>
            </w:r>
          </w:p>
        </w:tc>
        <w:tc>
          <w:tcPr>
            <w:tcW w:w="2124" w:type="dxa"/>
            <w:gridSpan w:val="2"/>
            <w:vMerge w:val="restart"/>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330C5C" w:rsidRPr="006E7BAB" w:rsidRDefault="002128FD" w:rsidP="002128FD">
            <w:pPr>
              <w:tabs>
                <w:tab w:val="left" w:pos="3285"/>
              </w:tabs>
              <w:jc w:val="both"/>
              <w:rPr>
                <w:rFonts w:ascii="PT Astra Serif" w:hAnsi="PT Astra Serif"/>
                <w:sz w:val="20"/>
                <w:szCs w:val="20"/>
              </w:rPr>
            </w:pPr>
            <w:r w:rsidRPr="006E7BAB">
              <w:rPr>
                <w:rFonts w:ascii="PT Astra Serif" w:hAnsi="PT Astra Serif"/>
                <w:sz w:val="20"/>
                <w:szCs w:val="20"/>
              </w:rPr>
              <w:t xml:space="preserve">Ремонт щебеночного покрытия автомобильной дороги по </w:t>
            </w:r>
            <w:proofErr w:type="spellStart"/>
            <w:r w:rsidRPr="006E7BAB">
              <w:rPr>
                <w:rFonts w:ascii="PT Astra Serif" w:hAnsi="PT Astra Serif"/>
                <w:sz w:val="20"/>
                <w:szCs w:val="20"/>
              </w:rPr>
              <w:t>ул</w:t>
            </w:r>
            <w:proofErr w:type="gramStart"/>
            <w:r w:rsidRPr="006E7BAB">
              <w:rPr>
                <w:rFonts w:ascii="PT Astra Serif" w:hAnsi="PT Astra Serif"/>
                <w:sz w:val="20"/>
                <w:szCs w:val="20"/>
              </w:rPr>
              <w:t>.Д</w:t>
            </w:r>
            <w:proofErr w:type="gramEnd"/>
            <w:r w:rsidRPr="006E7BAB">
              <w:rPr>
                <w:rFonts w:ascii="PT Astra Serif" w:hAnsi="PT Astra Serif"/>
                <w:sz w:val="20"/>
                <w:szCs w:val="20"/>
              </w:rPr>
              <w:t>еева</w:t>
            </w:r>
            <w:proofErr w:type="spellEnd"/>
            <w:r w:rsidRPr="006E7BAB">
              <w:rPr>
                <w:rFonts w:ascii="PT Astra Serif" w:hAnsi="PT Astra Serif"/>
                <w:sz w:val="20"/>
                <w:szCs w:val="20"/>
              </w:rPr>
              <w:t xml:space="preserve"> в </w:t>
            </w:r>
            <w:proofErr w:type="spellStart"/>
            <w:r w:rsidRPr="006E7BAB">
              <w:rPr>
                <w:rFonts w:ascii="PT Astra Serif" w:hAnsi="PT Astra Serif"/>
                <w:sz w:val="20"/>
                <w:szCs w:val="20"/>
              </w:rPr>
              <w:t>с.Красный</w:t>
            </w:r>
            <w:proofErr w:type="spellEnd"/>
            <w:r w:rsidRPr="006E7BAB">
              <w:rPr>
                <w:rFonts w:ascii="PT Astra Serif" w:hAnsi="PT Astra Serif"/>
                <w:sz w:val="20"/>
                <w:szCs w:val="20"/>
              </w:rPr>
              <w:t xml:space="preserve"> Яр Чердаклинского района Ульяновской области (3844 </w:t>
            </w:r>
            <w:proofErr w:type="spellStart"/>
            <w:r w:rsidRPr="006E7BAB">
              <w:rPr>
                <w:rFonts w:ascii="PT Astra Serif" w:hAnsi="PT Astra Serif"/>
                <w:sz w:val="20"/>
                <w:szCs w:val="20"/>
              </w:rPr>
              <w:t>кв.м</w:t>
            </w:r>
            <w:proofErr w:type="spellEnd"/>
            <w:r w:rsidRPr="006E7BAB">
              <w:rPr>
                <w:rFonts w:ascii="PT Astra Serif" w:hAnsi="PT Astra Serif"/>
                <w:sz w:val="20"/>
                <w:szCs w:val="20"/>
              </w:rPr>
              <w:t>)</w:t>
            </w: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tcBorders>
              <w:left w:val="single" w:sz="4" w:space="0" w:color="auto"/>
            </w:tcBorders>
            <w:shd w:val="clear" w:color="auto" w:fill="auto"/>
          </w:tcPr>
          <w:p w:rsidR="00330C5C" w:rsidRPr="006E7BAB" w:rsidRDefault="00FC50D3" w:rsidP="00AD5A82">
            <w:pPr>
              <w:tabs>
                <w:tab w:val="left" w:pos="3285"/>
              </w:tabs>
              <w:jc w:val="center"/>
              <w:rPr>
                <w:rFonts w:ascii="PT Astra Serif" w:hAnsi="PT Astra Serif"/>
                <w:sz w:val="20"/>
                <w:szCs w:val="20"/>
              </w:rPr>
            </w:pPr>
            <w:r w:rsidRPr="006E7BAB">
              <w:rPr>
                <w:rFonts w:ascii="PT Astra Serif" w:hAnsi="PT Astra Serif"/>
                <w:sz w:val="20"/>
                <w:szCs w:val="20"/>
              </w:rPr>
              <w:t>5700,00</w:t>
            </w:r>
          </w:p>
        </w:tc>
        <w:tc>
          <w:tcPr>
            <w:tcW w:w="1135" w:type="dxa"/>
            <w:vMerge w:val="restart"/>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vMerge w:val="restart"/>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330C5C" w:rsidRPr="006E7BAB" w:rsidRDefault="00330C5C">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330C5C" w:rsidRPr="006E7BAB" w:rsidTr="00AB1371">
        <w:trPr>
          <w:trHeight w:val="225"/>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330C5C" w:rsidRPr="006E7BAB" w:rsidRDefault="00FC50D3" w:rsidP="00AD5A82">
            <w:pPr>
              <w:tabs>
                <w:tab w:val="left" w:pos="3285"/>
              </w:tabs>
              <w:jc w:val="center"/>
              <w:rPr>
                <w:rFonts w:ascii="PT Astra Serif" w:hAnsi="PT Astra Serif"/>
                <w:sz w:val="20"/>
                <w:szCs w:val="20"/>
              </w:rPr>
            </w:pPr>
            <w:r w:rsidRPr="006E7BAB">
              <w:rPr>
                <w:rFonts w:ascii="PT Astra Serif" w:hAnsi="PT Astra Serif"/>
                <w:sz w:val="20"/>
                <w:szCs w:val="20"/>
              </w:rPr>
              <w:t>700,00</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225"/>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tcBorders>
              <w:left w:val="single" w:sz="4" w:space="0" w:color="auto"/>
            </w:tcBorders>
            <w:shd w:val="clear" w:color="auto" w:fill="auto"/>
          </w:tcPr>
          <w:p w:rsidR="00330C5C" w:rsidRPr="006E7BAB" w:rsidRDefault="00311D04" w:rsidP="00AD5A82">
            <w:pPr>
              <w:tabs>
                <w:tab w:val="left" w:pos="3285"/>
              </w:tabs>
              <w:jc w:val="center"/>
              <w:rPr>
                <w:rFonts w:ascii="PT Astra Serif" w:hAnsi="PT Astra Serif"/>
                <w:sz w:val="20"/>
                <w:szCs w:val="20"/>
              </w:rPr>
            </w:pPr>
            <w:r w:rsidRPr="006E7BAB">
              <w:rPr>
                <w:rFonts w:ascii="PT Astra Serif" w:hAnsi="PT Astra Serif"/>
                <w:sz w:val="20"/>
                <w:szCs w:val="20"/>
              </w:rPr>
              <w:t>5000,00</w:t>
            </w:r>
            <w:r w:rsidR="00330C5C" w:rsidRPr="006E7BAB">
              <w:rPr>
                <w:rFonts w:ascii="PT Astra Serif" w:hAnsi="PT Astra Serif"/>
                <w:sz w:val="20"/>
                <w:szCs w:val="20"/>
              </w:rPr>
              <w:t>*</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520"/>
        </w:trPr>
        <w:tc>
          <w:tcPr>
            <w:tcW w:w="568" w:type="dxa"/>
            <w:vMerge w:val="restart"/>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1.6</w:t>
            </w:r>
          </w:p>
        </w:tc>
        <w:tc>
          <w:tcPr>
            <w:tcW w:w="2124" w:type="dxa"/>
            <w:gridSpan w:val="2"/>
            <w:vMerge w:val="restart"/>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330C5C" w:rsidRPr="006E7BAB" w:rsidRDefault="00330C5C" w:rsidP="00E5267A">
            <w:pPr>
              <w:tabs>
                <w:tab w:val="left" w:pos="3285"/>
              </w:tabs>
              <w:jc w:val="both"/>
              <w:rPr>
                <w:rFonts w:ascii="PT Astra Serif" w:hAnsi="PT Astra Serif"/>
                <w:sz w:val="20"/>
                <w:szCs w:val="20"/>
              </w:rPr>
            </w:pPr>
            <w:r w:rsidRPr="006E7BAB">
              <w:rPr>
                <w:rFonts w:ascii="PT Astra Serif" w:hAnsi="PT Astra Serif"/>
                <w:sz w:val="20"/>
                <w:szCs w:val="20"/>
              </w:rPr>
              <w:t xml:space="preserve">Ремонт асфальтобетонного покрытия </w:t>
            </w:r>
            <w:r w:rsidR="002128FD" w:rsidRPr="006E7BAB">
              <w:rPr>
                <w:rFonts w:ascii="PT Astra Serif" w:hAnsi="PT Astra Serif"/>
                <w:sz w:val="20"/>
                <w:szCs w:val="20"/>
              </w:rPr>
              <w:t xml:space="preserve">автомобильной дороги </w:t>
            </w:r>
            <w:r w:rsidR="00E5267A" w:rsidRPr="006E7BAB">
              <w:rPr>
                <w:rFonts w:ascii="PT Astra Serif" w:hAnsi="PT Astra Serif"/>
                <w:sz w:val="20"/>
                <w:szCs w:val="20"/>
              </w:rPr>
              <w:t xml:space="preserve">по </w:t>
            </w:r>
            <w:proofErr w:type="spellStart"/>
            <w:r w:rsidR="00E5267A" w:rsidRPr="006E7BAB">
              <w:rPr>
                <w:rFonts w:ascii="PT Astra Serif" w:hAnsi="PT Astra Serif"/>
                <w:sz w:val="20"/>
                <w:szCs w:val="20"/>
              </w:rPr>
              <w:t>ул</w:t>
            </w:r>
            <w:proofErr w:type="gramStart"/>
            <w:r w:rsidR="00E5267A" w:rsidRPr="006E7BAB">
              <w:rPr>
                <w:rFonts w:ascii="PT Astra Serif" w:hAnsi="PT Astra Serif"/>
                <w:sz w:val="20"/>
                <w:szCs w:val="20"/>
              </w:rPr>
              <w:t>.Д</w:t>
            </w:r>
            <w:proofErr w:type="gramEnd"/>
            <w:r w:rsidR="00E5267A" w:rsidRPr="006E7BAB">
              <w:rPr>
                <w:rFonts w:ascii="PT Astra Serif" w:hAnsi="PT Astra Serif"/>
                <w:sz w:val="20"/>
                <w:szCs w:val="20"/>
              </w:rPr>
              <w:t>ружбы</w:t>
            </w:r>
            <w:proofErr w:type="spellEnd"/>
            <w:r w:rsidR="00E5267A" w:rsidRPr="006E7BAB">
              <w:rPr>
                <w:rFonts w:ascii="PT Astra Serif" w:hAnsi="PT Astra Serif"/>
                <w:sz w:val="20"/>
                <w:szCs w:val="20"/>
              </w:rPr>
              <w:t xml:space="preserve"> в </w:t>
            </w:r>
            <w:proofErr w:type="spellStart"/>
            <w:r w:rsidR="00E5267A" w:rsidRPr="006E7BAB">
              <w:rPr>
                <w:rFonts w:ascii="PT Astra Serif" w:hAnsi="PT Astra Serif"/>
                <w:sz w:val="20"/>
                <w:szCs w:val="20"/>
              </w:rPr>
              <w:t>с.Андреевка</w:t>
            </w:r>
            <w:proofErr w:type="spellEnd"/>
            <w:r w:rsidR="00E5267A" w:rsidRPr="006E7BAB">
              <w:rPr>
                <w:rFonts w:ascii="PT Astra Serif" w:hAnsi="PT Astra Serif"/>
                <w:sz w:val="20"/>
                <w:szCs w:val="20"/>
              </w:rPr>
              <w:t xml:space="preserve"> Чердаклинского района Ульяновской области</w:t>
            </w:r>
            <w:r w:rsidRPr="006E7BAB">
              <w:rPr>
                <w:rFonts w:ascii="PT Astra Serif" w:hAnsi="PT Astra Serif"/>
                <w:sz w:val="20"/>
                <w:szCs w:val="20"/>
              </w:rPr>
              <w:t xml:space="preserve"> </w:t>
            </w:r>
            <w:proofErr w:type="spellStart"/>
            <w:r w:rsidRPr="006E7BAB">
              <w:rPr>
                <w:rFonts w:ascii="PT Astra Serif" w:hAnsi="PT Astra Serif"/>
                <w:sz w:val="20"/>
                <w:szCs w:val="20"/>
              </w:rPr>
              <w:t>области</w:t>
            </w:r>
            <w:proofErr w:type="spellEnd"/>
            <w:r w:rsidRPr="006E7BAB">
              <w:rPr>
                <w:rFonts w:ascii="PT Astra Serif" w:hAnsi="PT Astra Serif"/>
                <w:sz w:val="20"/>
                <w:szCs w:val="20"/>
              </w:rPr>
              <w:t xml:space="preserve"> (</w:t>
            </w:r>
            <w:r w:rsidR="00E5267A" w:rsidRPr="006E7BAB">
              <w:rPr>
                <w:rFonts w:ascii="PT Astra Serif" w:hAnsi="PT Astra Serif"/>
                <w:sz w:val="20"/>
                <w:szCs w:val="20"/>
              </w:rPr>
              <w:t>2423</w:t>
            </w:r>
            <w:r w:rsidRPr="006E7BAB">
              <w:rPr>
                <w:rFonts w:ascii="PT Astra Serif" w:hAnsi="PT Astra Serif"/>
                <w:sz w:val="20"/>
                <w:szCs w:val="20"/>
              </w:rPr>
              <w:t xml:space="preserve">кв.м) </w:t>
            </w: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tcBorders>
              <w:left w:val="single" w:sz="4" w:space="0" w:color="auto"/>
            </w:tcBorders>
            <w:shd w:val="clear" w:color="auto" w:fill="auto"/>
          </w:tcPr>
          <w:p w:rsidR="00330C5C" w:rsidRPr="006E7BAB" w:rsidRDefault="00FC50D3" w:rsidP="00AD5A82">
            <w:pPr>
              <w:tabs>
                <w:tab w:val="left" w:pos="3285"/>
              </w:tabs>
              <w:jc w:val="center"/>
              <w:rPr>
                <w:rFonts w:ascii="PT Astra Serif" w:hAnsi="PT Astra Serif"/>
                <w:sz w:val="20"/>
                <w:szCs w:val="20"/>
              </w:rPr>
            </w:pPr>
            <w:r w:rsidRPr="006E7BAB">
              <w:rPr>
                <w:rFonts w:ascii="PT Astra Serif" w:hAnsi="PT Astra Serif"/>
                <w:sz w:val="20"/>
                <w:szCs w:val="20"/>
              </w:rPr>
              <w:t>7000,00</w:t>
            </w:r>
          </w:p>
        </w:tc>
        <w:tc>
          <w:tcPr>
            <w:tcW w:w="1135" w:type="dxa"/>
            <w:vMerge w:val="restart"/>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vMerge w:val="restart"/>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330C5C" w:rsidRPr="006E7BAB" w:rsidRDefault="00330C5C">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330C5C" w:rsidRPr="006E7BAB" w:rsidTr="00AB1371">
        <w:trPr>
          <w:trHeight w:val="405"/>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330C5C" w:rsidRPr="006E7BAB" w:rsidRDefault="00FC50D3" w:rsidP="00AD5A82">
            <w:pPr>
              <w:tabs>
                <w:tab w:val="left" w:pos="3285"/>
              </w:tabs>
              <w:jc w:val="center"/>
              <w:rPr>
                <w:rFonts w:ascii="PT Astra Serif" w:hAnsi="PT Astra Serif"/>
                <w:sz w:val="20"/>
                <w:szCs w:val="20"/>
              </w:rPr>
            </w:pPr>
            <w:r w:rsidRPr="006E7BAB">
              <w:rPr>
                <w:rFonts w:ascii="PT Astra Serif" w:hAnsi="PT Astra Serif"/>
                <w:sz w:val="20"/>
                <w:szCs w:val="20"/>
              </w:rPr>
              <w:t>1000,00</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405"/>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tcBorders>
              <w:left w:val="single" w:sz="4" w:space="0" w:color="auto"/>
            </w:tcBorders>
            <w:shd w:val="clear" w:color="auto" w:fill="auto"/>
          </w:tcPr>
          <w:p w:rsidR="00330C5C" w:rsidRPr="006E7BAB" w:rsidRDefault="00311D04" w:rsidP="00AD5A82">
            <w:pPr>
              <w:tabs>
                <w:tab w:val="left" w:pos="3285"/>
              </w:tabs>
              <w:jc w:val="center"/>
              <w:rPr>
                <w:rFonts w:ascii="PT Astra Serif" w:hAnsi="PT Astra Serif"/>
                <w:sz w:val="20"/>
                <w:szCs w:val="20"/>
              </w:rPr>
            </w:pPr>
            <w:r w:rsidRPr="006E7BAB">
              <w:rPr>
                <w:rFonts w:ascii="PT Astra Serif" w:hAnsi="PT Astra Serif"/>
                <w:sz w:val="20"/>
                <w:szCs w:val="20"/>
              </w:rPr>
              <w:t>6000,00</w:t>
            </w:r>
            <w:r w:rsidR="00330C5C" w:rsidRPr="006E7BAB">
              <w:rPr>
                <w:rFonts w:ascii="PT Astra Serif" w:hAnsi="PT Astra Serif"/>
                <w:sz w:val="20"/>
                <w:szCs w:val="20"/>
              </w:rPr>
              <w:t>*</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329"/>
        </w:trPr>
        <w:tc>
          <w:tcPr>
            <w:tcW w:w="568" w:type="dxa"/>
            <w:vMerge w:val="restart"/>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1.7</w:t>
            </w:r>
          </w:p>
        </w:tc>
        <w:tc>
          <w:tcPr>
            <w:tcW w:w="2124" w:type="dxa"/>
            <w:gridSpan w:val="2"/>
            <w:vMerge w:val="restart"/>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330C5C" w:rsidRPr="006E7BAB" w:rsidRDefault="00330C5C" w:rsidP="00E5267A">
            <w:pPr>
              <w:tabs>
                <w:tab w:val="left" w:pos="3285"/>
              </w:tabs>
              <w:jc w:val="both"/>
              <w:rPr>
                <w:rFonts w:ascii="PT Astra Serif" w:hAnsi="PT Astra Serif"/>
                <w:sz w:val="20"/>
                <w:szCs w:val="20"/>
              </w:rPr>
            </w:pPr>
            <w:r w:rsidRPr="006E7BAB">
              <w:rPr>
                <w:rFonts w:ascii="PT Astra Serif" w:hAnsi="PT Astra Serif"/>
                <w:sz w:val="20"/>
                <w:szCs w:val="20"/>
              </w:rPr>
              <w:t xml:space="preserve">Ремонт асфальтобетонного покрытия </w:t>
            </w:r>
            <w:r w:rsidR="00E5267A" w:rsidRPr="006E7BAB">
              <w:rPr>
                <w:rFonts w:ascii="PT Astra Serif" w:hAnsi="PT Astra Serif"/>
                <w:sz w:val="20"/>
                <w:szCs w:val="20"/>
              </w:rPr>
              <w:t xml:space="preserve">автомобильной дороги по </w:t>
            </w:r>
            <w:proofErr w:type="spellStart"/>
            <w:r w:rsidR="00E5267A" w:rsidRPr="006E7BAB">
              <w:rPr>
                <w:rFonts w:ascii="PT Astra Serif" w:hAnsi="PT Astra Serif"/>
                <w:sz w:val="20"/>
                <w:szCs w:val="20"/>
              </w:rPr>
              <w:t>ул</w:t>
            </w:r>
            <w:proofErr w:type="gramStart"/>
            <w:r w:rsidR="00E5267A" w:rsidRPr="006E7BAB">
              <w:rPr>
                <w:rFonts w:ascii="PT Astra Serif" w:hAnsi="PT Astra Serif"/>
                <w:sz w:val="20"/>
                <w:szCs w:val="20"/>
              </w:rPr>
              <w:t>.Ш</w:t>
            </w:r>
            <w:proofErr w:type="gramEnd"/>
            <w:r w:rsidR="00E5267A" w:rsidRPr="006E7BAB">
              <w:rPr>
                <w:rFonts w:ascii="PT Astra Serif" w:hAnsi="PT Astra Serif"/>
                <w:sz w:val="20"/>
                <w:szCs w:val="20"/>
              </w:rPr>
              <w:t>кольная</w:t>
            </w:r>
            <w:proofErr w:type="spellEnd"/>
            <w:r w:rsidR="00E5267A" w:rsidRPr="006E7BAB">
              <w:rPr>
                <w:rFonts w:ascii="PT Astra Serif" w:hAnsi="PT Astra Serif"/>
                <w:sz w:val="20"/>
                <w:szCs w:val="20"/>
              </w:rPr>
              <w:t xml:space="preserve"> в </w:t>
            </w:r>
            <w:proofErr w:type="spellStart"/>
            <w:r w:rsidR="00E5267A" w:rsidRPr="006E7BAB">
              <w:rPr>
                <w:rFonts w:ascii="PT Astra Serif" w:hAnsi="PT Astra Serif"/>
                <w:sz w:val="20"/>
                <w:szCs w:val="20"/>
              </w:rPr>
              <w:t>с.Уразгильдино</w:t>
            </w:r>
            <w:proofErr w:type="spellEnd"/>
            <w:r w:rsidRPr="006E7BAB">
              <w:rPr>
                <w:rFonts w:ascii="PT Astra Serif" w:hAnsi="PT Astra Serif"/>
                <w:sz w:val="20"/>
                <w:szCs w:val="20"/>
              </w:rPr>
              <w:t xml:space="preserve"> Чердаклинского ра</w:t>
            </w:r>
            <w:r w:rsidR="00E5267A" w:rsidRPr="006E7BAB">
              <w:rPr>
                <w:rFonts w:ascii="PT Astra Serif" w:hAnsi="PT Astra Serif"/>
                <w:sz w:val="20"/>
                <w:szCs w:val="20"/>
              </w:rPr>
              <w:t>йона Ульяновской области (1870</w:t>
            </w:r>
            <w:r w:rsidRPr="006E7BAB">
              <w:rPr>
                <w:rFonts w:ascii="PT Astra Serif" w:hAnsi="PT Astra Serif"/>
                <w:sz w:val="20"/>
                <w:szCs w:val="20"/>
              </w:rPr>
              <w:t xml:space="preserve"> </w:t>
            </w:r>
            <w:proofErr w:type="spellStart"/>
            <w:r w:rsidRPr="006E7BAB">
              <w:rPr>
                <w:rFonts w:ascii="PT Astra Serif" w:hAnsi="PT Astra Serif"/>
                <w:sz w:val="20"/>
                <w:szCs w:val="20"/>
              </w:rPr>
              <w:t>кв.м</w:t>
            </w:r>
            <w:proofErr w:type="spellEnd"/>
            <w:r w:rsidRPr="006E7BAB">
              <w:rPr>
                <w:rFonts w:ascii="PT Astra Serif" w:hAnsi="PT Astra Serif"/>
                <w:sz w:val="20"/>
                <w:szCs w:val="20"/>
              </w:rPr>
              <w:t xml:space="preserve">) </w:t>
            </w:r>
          </w:p>
        </w:tc>
        <w:tc>
          <w:tcPr>
            <w:tcW w:w="2408" w:type="dxa"/>
            <w:tcBorders>
              <w:left w:val="single" w:sz="4" w:space="0" w:color="auto"/>
              <w:right w:val="single" w:sz="4" w:space="0" w:color="auto"/>
            </w:tcBorders>
            <w:shd w:val="clear" w:color="auto" w:fill="auto"/>
          </w:tcPr>
          <w:p w:rsidR="00330C5C" w:rsidRPr="006E7BAB" w:rsidRDefault="00330C5C" w:rsidP="00813FC3">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tcBorders>
              <w:left w:val="single" w:sz="4" w:space="0" w:color="auto"/>
            </w:tcBorders>
            <w:shd w:val="clear" w:color="auto" w:fill="auto"/>
          </w:tcPr>
          <w:p w:rsidR="00330C5C" w:rsidRPr="006E7BAB" w:rsidRDefault="00FC50D3" w:rsidP="00AD5A82">
            <w:pPr>
              <w:tabs>
                <w:tab w:val="left" w:pos="3285"/>
              </w:tabs>
              <w:jc w:val="center"/>
              <w:rPr>
                <w:rFonts w:ascii="PT Astra Serif" w:hAnsi="PT Astra Serif"/>
                <w:sz w:val="20"/>
                <w:szCs w:val="20"/>
              </w:rPr>
            </w:pPr>
            <w:r w:rsidRPr="006E7BAB">
              <w:rPr>
                <w:rFonts w:ascii="PT Astra Serif" w:hAnsi="PT Astra Serif"/>
                <w:sz w:val="20"/>
                <w:szCs w:val="20"/>
              </w:rPr>
              <w:t>6000,00</w:t>
            </w:r>
          </w:p>
        </w:tc>
        <w:tc>
          <w:tcPr>
            <w:tcW w:w="1135" w:type="dxa"/>
            <w:vMerge w:val="restart"/>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vMerge w:val="restart"/>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330C5C" w:rsidRPr="006E7BAB" w:rsidRDefault="00330C5C">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330C5C" w:rsidRPr="006E7BAB" w:rsidTr="00AB1371">
        <w:trPr>
          <w:trHeight w:val="218"/>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330C5C" w:rsidRPr="006E7BAB" w:rsidRDefault="00FC50D3" w:rsidP="00AD5A82">
            <w:pPr>
              <w:tabs>
                <w:tab w:val="left" w:pos="3285"/>
              </w:tabs>
              <w:jc w:val="center"/>
              <w:rPr>
                <w:rFonts w:ascii="PT Astra Serif" w:hAnsi="PT Astra Serif"/>
                <w:sz w:val="20"/>
                <w:szCs w:val="20"/>
              </w:rPr>
            </w:pPr>
            <w:r w:rsidRPr="006E7BAB">
              <w:rPr>
                <w:rFonts w:ascii="PT Astra Serif" w:hAnsi="PT Astra Serif"/>
                <w:sz w:val="20"/>
                <w:szCs w:val="20"/>
              </w:rPr>
              <w:t>1000,00</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217"/>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tcBorders>
              <w:left w:val="single" w:sz="4" w:space="0" w:color="auto"/>
            </w:tcBorders>
            <w:shd w:val="clear" w:color="auto" w:fill="auto"/>
          </w:tcPr>
          <w:p w:rsidR="00330C5C" w:rsidRPr="006E7BAB" w:rsidRDefault="00311D04" w:rsidP="00AD5A82">
            <w:pPr>
              <w:tabs>
                <w:tab w:val="left" w:pos="3285"/>
              </w:tabs>
              <w:jc w:val="center"/>
              <w:rPr>
                <w:rFonts w:ascii="PT Astra Serif" w:hAnsi="PT Astra Serif"/>
                <w:sz w:val="20"/>
                <w:szCs w:val="20"/>
              </w:rPr>
            </w:pPr>
            <w:r w:rsidRPr="006E7BAB">
              <w:rPr>
                <w:rFonts w:ascii="PT Astra Serif" w:hAnsi="PT Astra Serif"/>
                <w:sz w:val="20"/>
                <w:szCs w:val="20"/>
              </w:rPr>
              <w:t>5000,00</w:t>
            </w:r>
            <w:r w:rsidR="00330C5C" w:rsidRPr="006E7BAB">
              <w:rPr>
                <w:rFonts w:ascii="PT Astra Serif" w:hAnsi="PT Astra Serif"/>
                <w:sz w:val="20"/>
                <w:szCs w:val="20"/>
              </w:rPr>
              <w:t>*</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349"/>
        </w:trPr>
        <w:tc>
          <w:tcPr>
            <w:tcW w:w="568" w:type="dxa"/>
            <w:vMerge w:val="restart"/>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1.8</w:t>
            </w:r>
          </w:p>
        </w:tc>
        <w:tc>
          <w:tcPr>
            <w:tcW w:w="2124" w:type="dxa"/>
            <w:gridSpan w:val="2"/>
            <w:vMerge w:val="restart"/>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330C5C" w:rsidRPr="006E7BAB" w:rsidRDefault="00330C5C" w:rsidP="00E5267A">
            <w:pPr>
              <w:tabs>
                <w:tab w:val="left" w:pos="3285"/>
              </w:tabs>
              <w:jc w:val="both"/>
              <w:rPr>
                <w:rFonts w:ascii="PT Astra Serif" w:hAnsi="PT Astra Serif"/>
                <w:sz w:val="20"/>
                <w:szCs w:val="20"/>
              </w:rPr>
            </w:pPr>
            <w:r w:rsidRPr="006E7BAB">
              <w:rPr>
                <w:rFonts w:ascii="PT Astra Serif" w:hAnsi="PT Astra Serif"/>
                <w:sz w:val="20"/>
                <w:szCs w:val="20"/>
              </w:rPr>
              <w:t xml:space="preserve">Ремонт </w:t>
            </w:r>
            <w:r w:rsidR="00E5267A" w:rsidRPr="006E7BAB">
              <w:rPr>
                <w:rFonts w:ascii="PT Astra Serif" w:hAnsi="PT Astra Serif"/>
                <w:sz w:val="20"/>
                <w:szCs w:val="20"/>
              </w:rPr>
              <w:t xml:space="preserve">щебеночного покрытия автомобильной дороги по </w:t>
            </w:r>
            <w:proofErr w:type="spellStart"/>
            <w:r w:rsidR="00E5267A" w:rsidRPr="006E7BAB">
              <w:rPr>
                <w:rFonts w:ascii="PT Astra Serif" w:hAnsi="PT Astra Serif"/>
                <w:sz w:val="20"/>
                <w:szCs w:val="20"/>
              </w:rPr>
              <w:t>ул</w:t>
            </w:r>
            <w:proofErr w:type="gramStart"/>
            <w:r w:rsidR="00E5267A" w:rsidRPr="006E7BAB">
              <w:rPr>
                <w:rFonts w:ascii="PT Astra Serif" w:hAnsi="PT Astra Serif"/>
                <w:sz w:val="20"/>
                <w:szCs w:val="20"/>
              </w:rPr>
              <w:t>.Л</w:t>
            </w:r>
            <w:proofErr w:type="gramEnd"/>
            <w:r w:rsidR="00E5267A" w:rsidRPr="006E7BAB">
              <w:rPr>
                <w:rFonts w:ascii="PT Astra Serif" w:hAnsi="PT Astra Serif"/>
                <w:sz w:val="20"/>
                <w:szCs w:val="20"/>
              </w:rPr>
              <w:t>енина</w:t>
            </w:r>
            <w:proofErr w:type="spellEnd"/>
            <w:r w:rsidR="00E5267A" w:rsidRPr="006E7BAB">
              <w:rPr>
                <w:rFonts w:ascii="PT Astra Serif" w:hAnsi="PT Astra Serif"/>
                <w:sz w:val="20"/>
                <w:szCs w:val="20"/>
              </w:rPr>
              <w:t xml:space="preserve"> в </w:t>
            </w:r>
            <w:proofErr w:type="spellStart"/>
            <w:r w:rsidR="00E5267A" w:rsidRPr="006E7BAB">
              <w:rPr>
                <w:rFonts w:ascii="PT Astra Serif" w:hAnsi="PT Astra Serif"/>
                <w:sz w:val="20"/>
                <w:szCs w:val="20"/>
              </w:rPr>
              <w:t>с.Новый</w:t>
            </w:r>
            <w:proofErr w:type="spellEnd"/>
            <w:r w:rsidR="00E5267A" w:rsidRPr="006E7BAB">
              <w:rPr>
                <w:rFonts w:ascii="PT Astra Serif" w:hAnsi="PT Astra Serif"/>
                <w:sz w:val="20"/>
                <w:szCs w:val="20"/>
              </w:rPr>
              <w:t xml:space="preserve"> Белый Яр </w:t>
            </w:r>
            <w:r w:rsidRPr="006E7BAB">
              <w:rPr>
                <w:rFonts w:ascii="PT Astra Serif" w:hAnsi="PT Astra Serif"/>
                <w:sz w:val="20"/>
                <w:szCs w:val="20"/>
              </w:rPr>
              <w:t>Чердаклинского района Ульяновской области (</w:t>
            </w:r>
            <w:r w:rsidR="00E5267A" w:rsidRPr="006E7BAB">
              <w:rPr>
                <w:rFonts w:ascii="PT Astra Serif" w:hAnsi="PT Astra Serif"/>
                <w:sz w:val="20"/>
                <w:szCs w:val="20"/>
              </w:rPr>
              <w:t>1800</w:t>
            </w:r>
            <w:r w:rsidRPr="006E7BAB">
              <w:rPr>
                <w:rFonts w:ascii="PT Astra Serif" w:hAnsi="PT Astra Serif"/>
                <w:sz w:val="20"/>
                <w:szCs w:val="20"/>
              </w:rPr>
              <w:t xml:space="preserve"> </w:t>
            </w:r>
            <w:proofErr w:type="spellStart"/>
            <w:r w:rsidRPr="006E7BAB">
              <w:rPr>
                <w:rFonts w:ascii="PT Astra Serif" w:hAnsi="PT Astra Serif"/>
                <w:sz w:val="20"/>
                <w:szCs w:val="20"/>
              </w:rPr>
              <w:t>кв.м</w:t>
            </w:r>
            <w:proofErr w:type="spellEnd"/>
            <w:r w:rsidRPr="006E7BAB">
              <w:rPr>
                <w:rFonts w:ascii="PT Astra Serif" w:hAnsi="PT Astra Serif"/>
                <w:sz w:val="20"/>
                <w:szCs w:val="20"/>
              </w:rPr>
              <w:t xml:space="preserve">) </w:t>
            </w: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tcBorders>
              <w:left w:val="single" w:sz="4" w:space="0" w:color="auto"/>
            </w:tcBorders>
            <w:shd w:val="clear" w:color="auto" w:fill="auto"/>
          </w:tcPr>
          <w:p w:rsidR="00330C5C" w:rsidRPr="006E7BAB" w:rsidRDefault="00C435DA" w:rsidP="00AD5A82">
            <w:pPr>
              <w:tabs>
                <w:tab w:val="left" w:pos="3285"/>
              </w:tabs>
              <w:jc w:val="center"/>
              <w:rPr>
                <w:rFonts w:ascii="PT Astra Serif" w:hAnsi="PT Astra Serif"/>
                <w:sz w:val="20"/>
                <w:szCs w:val="20"/>
              </w:rPr>
            </w:pPr>
            <w:r w:rsidRPr="006E7BAB">
              <w:rPr>
                <w:rFonts w:ascii="PT Astra Serif" w:hAnsi="PT Astra Serif"/>
                <w:sz w:val="20"/>
                <w:szCs w:val="20"/>
              </w:rPr>
              <w:t>4275,64</w:t>
            </w:r>
          </w:p>
        </w:tc>
        <w:tc>
          <w:tcPr>
            <w:tcW w:w="1135" w:type="dxa"/>
            <w:vMerge w:val="restart"/>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vMerge w:val="restart"/>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330C5C" w:rsidRPr="006E7BAB" w:rsidRDefault="00330C5C">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330C5C" w:rsidRPr="006E7BAB" w:rsidTr="00AB1371">
        <w:trPr>
          <w:trHeight w:val="225"/>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330C5C" w:rsidRPr="006E7BAB" w:rsidRDefault="00BC2376" w:rsidP="00AD5A82">
            <w:pPr>
              <w:tabs>
                <w:tab w:val="left" w:pos="3285"/>
              </w:tabs>
              <w:jc w:val="center"/>
              <w:rPr>
                <w:rFonts w:ascii="PT Astra Serif" w:hAnsi="PT Astra Serif"/>
                <w:sz w:val="20"/>
                <w:szCs w:val="20"/>
              </w:rPr>
            </w:pPr>
            <w:r w:rsidRPr="006E7BAB">
              <w:rPr>
                <w:rFonts w:ascii="PT Astra Serif" w:hAnsi="PT Astra Serif"/>
                <w:sz w:val="20"/>
                <w:szCs w:val="20"/>
              </w:rPr>
              <w:t>1775,64</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225"/>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tcBorders>
              <w:left w:val="single" w:sz="4" w:space="0" w:color="auto"/>
            </w:tcBorders>
            <w:shd w:val="clear" w:color="auto" w:fill="auto"/>
          </w:tcPr>
          <w:p w:rsidR="00330C5C" w:rsidRPr="006E7BAB" w:rsidRDefault="00311D04" w:rsidP="00AD5A82">
            <w:pPr>
              <w:tabs>
                <w:tab w:val="left" w:pos="3285"/>
              </w:tabs>
              <w:jc w:val="center"/>
              <w:rPr>
                <w:rFonts w:ascii="PT Astra Serif" w:hAnsi="PT Astra Serif"/>
                <w:sz w:val="20"/>
                <w:szCs w:val="20"/>
              </w:rPr>
            </w:pPr>
            <w:r w:rsidRPr="006E7BAB">
              <w:rPr>
                <w:rFonts w:ascii="PT Astra Serif" w:hAnsi="PT Astra Serif"/>
                <w:sz w:val="20"/>
                <w:szCs w:val="20"/>
              </w:rPr>
              <w:t>2500,00</w:t>
            </w:r>
            <w:r w:rsidR="00330C5C" w:rsidRPr="006E7BAB">
              <w:rPr>
                <w:rFonts w:ascii="PT Astra Serif" w:hAnsi="PT Astra Serif"/>
                <w:sz w:val="20"/>
                <w:szCs w:val="20"/>
              </w:rPr>
              <w:t>*</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349"/>
        </w:trPr>
        <w:tc>
          <w:tcPr>
            <w:tcW w:w="568" w:type="dxa"/>
            <w:vMerge w:val="restart"/>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1.9</w:t>
            </w:r>
          </w:p>
        </w:tc>
        <w:tc>
          <w:tcPr>
            <w:tcW w:w="2124" w:type="dxa"/>
            <w:gridSpan w:val="2"/>
            <w:vMerge w:val="restart"/>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330C5C" w:rsidRPr="006E7BAB" w:rsidRDefault="00E5267A" w:rsidP="00E5267A">
            <w:pPr>
              <w:tabs>
                <w:tab w:val="left" w:pos="3285"/>
              </w:tabs>
              <w:jc w:val="both"/>
              <w:rPr>
                <w:rFonts w:ascii="PT Astra Serif" w:hAnsi="PT Astra Serif"/>
                <w:sz w:val="20"/>
                <w:szCs w:val="20"/>
              </w:rPr>
            </w:pPr>
            <w:r w:rsidRPr="006E7BAB">
              <w:rPr>
                <w:rFonts w:ascii="PT Astra Serif" w:hAnsi="PT Astra Serif"/>
                <w:sz w:val="20"/>
                <w:szCs w:val="20"/>
              </w:rPr>
              <w:t xml:space="preserve">Ремонт щебеночного покрытия автомобильной дороги по </w:t>
            </w:r>
            <w:proofErr w:type="spellStart"/>
            <w:r w:rsidRPr="006E7BAB">
              <w:rPr>
                <w:rFonts w:ascii="PT Astra Serif" w:hAnsi="PT Astra Serif"/>
                <w:sz w:val="20"/>
                <w:szCs w:val="20"/>
              </w:rPr>
              <w:t>ул</w:t>
            </w:r>
            <w:proofErr w:type="gramStart"/>
            <w:r w:rsidRPr="006E7BAB">
              <w:rPr>
                <w:rFonts w:ascii="PT Astra Serif" w:hAnsi="PT Astra Serif"/>
                <w:sz w:val="20"/>
                <w:szCs w:val="20"/>
              </w:rPr>
              <w:t>.М</w:t>
            </w:r>
            <w:proofErr w:type="gramEnd"/>
            <w:r w:rsidRPr="006E7BAB">
              <w:rPr>
                <w:rFonts w:ascii="PT Astra Serif" w:hAnsi="PT Astra Serif"/>
                <w:sz w:val="20"/>
                <w:szCs w:val="20"/>
              </w:rPr>
              <w:t>остовая</w:t>
            </w:r>
            <w:proofErr w:type="spellEnd"/>
            <w:r w:rsidRPr="006E7BAB">
              <w:rPr>
                <w:rFonts w:ascii="PT Astra Serif" w:hAnsi="PT Astra Serif"/>
                <w:sz w:val="20"/>
                <w:szCs w:val="20"/>
              </w:rPr>
              <w:t xml:space="preserve"> в </w:t>
            </w:r>
            <w:proofErr w:type="spellStart"/>
            <w:r w:rsidRPr="006E7BAB">
              <w:rPr>
                <w:rFonts w:ascii="PT Astra Serif" w:hAnsi="PT Astra Serif"/>
                <w:sz w:val="20"/>
                <w:szCs w:val="20"/>
              </w:rPr>
              <w:t>с.Бряндино</w:t>
            </w:r>
            <w:proofErr w:type="spellEnd"/>
            <w:r w:rsidRPr="006E7BAB">
              <w:rPr>
                <w:rFonts w:ascii="PT Astra Serif" w:hAnsi="PT Astra Serif"/>
                <w:sz w:val="20"/>
                <w:szCs w:val="20"/>
              </w:rPr>
              <w:t xml:space="preserve"> Чердаклинского района Ульяновской области (2196 </w:t>
            </w:r>
            <w:proofErr w:type="spellStart"/>
            <w:r w:rsidRPr="006E7BAB">
              <w:rPr>
                <w:rFonts w:ascii="PT Astra Serif" w:hAnsi="PT Astra Serif"/>
                <w:sz w:val="20"/>
                <w:szCs w:val="20"/>
              </w:rPr>
              <w:t>кв.м</w:t>
            </w:r>
            <w:proofErr w:type="spellEnd"/>
            <w:r w:rsidRPr="006E7BAB">
              <w:rPr>
                <w:rFonts w:ascii="PT Astra Serif" w:hAnsi="PT Astra Serif"/>
                <w:sz w:val="20"/>
                <w:szCs w:val="20"/>
              </w:rPr>
              <w:t>)</w:t>
            </w: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tcBorders>
              <w:left w:val="single" w:sz="4" w:space="0" w:color="auto"/>
            </w:tcBorders>
            <w:shd w:val="clear" w:color="auto" w:fill="auto"/>
          </w:tcPr>
          <w:p w:rsidR="00330C5C" w:rsidRPr="006E7BAB" w:rsidRDefault="00FC50D3" w:rsidP="00BC2376">
            <w:pPr>
              <w:tabs>
                <w:tab w:val="left" w:pos="3285"/>
              </w:tabs>
              <w:jc w:val="center"/>
              <w:rPr>
                <w:rFonts w:ascii="PT Astra Serif" w:hAnsi="PT Astra Serif"/>
                <w:sz w:val="20"/>
                <w:szCs w:val="20"/>
              </w:rPr>
            </w:pPr>
            <w:r w:rsidRPr="006E7BAB">
              <w:rPr>
                <w:rFonts w:ascii="PT Astra Serif" w:hAnsi="PT Astra Serif"/>
                <w:sz w:val="20"/>
                <w:szCs w:val="20"/>
              </w:rPr>
              <w:t>2</w:t>
            </w:r>
            <w:r w:rsidR="00BC2376" w:rsidRPr="006E7BAB">
              <w:rPr>
                <w:rFonts w:ascii="PT Astra Serif" w:hAnsi="PT Astra Serif"/>
                <w:sz w:val="20"/>
                <w:szCs w:val="20"/>
              </w:rPr>
              <w:t>750</w:t>
            </w:r>
            <w:r w:rsidRPr="006E7BAB">
              <w:rPr>
                <w:rFonts w:ascii="PT Astra Serif" w:hAnsi="PT Astra Serif"/>
                <w:sz w:val="20"/>
                <w:szCs w:val="20"/>
              </w:rPr>
              <w:t>,00</w:t>
            </w:r>
          </w:p>
        </w:tc>
        <w:tc>
          <w:tcPr>
            <w:tcW w:w="1135" w:type="dxa"/>
            <w:vMerge w:val="restart"/>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vMerge w:val="restart"/>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330C5C" w:rsidRPr="006E7BAB" w:rsidRDefault="00330C5C">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330C5C" w:rsidRPr="006E7BAB" w:rsidTr="00AB1371">
        <w:trPr>
          <w:trHeight w:val="338"/>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330C5C" w:rsidRPr="006E7BAB" w:rsidRDefault="00BC2376" w:rsidP="00E5267A">
            <w:pPr>
              <w:tabs>
                <w:tab w:val="left" w:pos="3285"/>
              </w:tabs>
              <w:jc w:val="center"/>
              <w:rPr>
                <w:rFonts w:ascii="PT Astra Serif" w:hAnsi="PT Astra Serif"/>
                <w:sz w:val="20"/>
                <w:szCs w:val="20"/>
              </w:rPr>
            </w:pPr>
            <w:r w:rsidRPr="006E7BAB">
              <w:rPr>
                <w:rFonts w:ascii="PT Astra Serif" w:hAnsi="PT Astra Serif"/>
                <w:sz w:val="20"/>
                <w:szCs w:val="20"/>
              </w:rPr>
              <w:t>1000</w:t>
            </w:r>
            <w:r w:rsidR="00FC50D3" w:rsidRPr="006E7BAB">
              <w:rPr>
                <w:rFonts w:ascii="PT Astra Serif" w:hAnsi="PT Astra Serif"/>
                <w:sz w:val="20"/>
                <w:szCs w:val="20"/>
              </w:rPr>
              <w:t>,00</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337"/>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tcBorders>
              <w:left w:val="single" w:sz="4" w:space="0" w:color="auto"/>
            </w:tcBorders>
            <w:shd w:val="clear" w:color="auto" w:fill="auto"/>
          </w:tcPr>
          <w:p w:rsidR="00330C5C" w:rsidRPr="006E7BAB" w:rsidRDefault="00FC50D3" w:rsidP="00AD5A82">
            <w:pPr>
              <w:tabs>
                <w:tab w:val="left" w:pos="3285"/>
              </w:tabs>
              <w:jc w:val="center"/>
              <w:rPr>
                <w:rFonts w:ascii="PT Astra Serif" w:hAnsi="PT Astra Serif"/>
                <w:sz w:val="20"/>
                <w:szCs w:val="20"/>
              </w:rPr>
            </w:pPr>
            <w:r w:rsidRPr="006E7BAB">
              <w:rPr>
                <w:rFonts w:ascii="PT Astra Serif" w:hAnsi="PT Astra Serif"/>
                <w:sz w:val="20"/>
                <w:szCs w:val="20"/>
              </w:rPr>
              <w:t>1750,00</w:t>
            </w:r>
            <w:r w:rsidR="00330C5C" w:rsidRPr="006E7BAB">
              <w:rPr>
                <w:rFonts w:ascii="PT Astra Serif" w:hAnsi="PT Astra Serif"/>
                <w:sz w:val="20"/>
                <w:szCs w:val="20"/>
              </w:rPr>
              <w:t>*</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308"/>
        </w:trPr>
        <w:tc>
          <w:tcPr>
            <w:tcW w:w="568" w:type="dxa"/>
            <w:vMerge w:val="restart"/>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1.10</w:t>
            </w:r>
          </w:p>
        </w:tc>
        <w:tc>
          <w:tcPr>
            <w:tcW w:w="2124" w:type="dxa"/>
            <w:gridSpan w:val="2"/>
            <w:vMerge w:val="restart"/>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330C5C" w:rsidRPr="006E7BAB" w:rsidRDefault="00330C5C" w:rsidP="00845176">
            <w:pPr>
              <w:tabs>
                <w:tab w:val="left" w:pos="3285"/>
              </w:tabs>
              <w:jc w:val="both"/>
              <w:rPr>
                <w:rFonts w:ascii="PT Astra Serif" w:hAnsi="PT Astra Serif"/>
                <w:sz w:val="20"/>
                <w:szCs w:val="20"/>
              </w:rPr>
            </w:pPr>
            <w:r w:rsidRPr="006E7BAB">
              <w:rPr>
                <w:rFonts w:ascii="PT Astra Serif" w:hAnsi="PT Astra Serif"/>
                <w:sz w:val="20"/>
                <w:szCs w:val="20"/>
              </w:rPr>
              <w:t xml:space="preserve">Ремонт асфальтобетонного покрытия </w:t>
            </w:r>
            <w:r w:rsidR="00845176" w:rsidRPr="006E7BAB">
              <w:rPr>
                <w:rFonts w:ascii="PT Astra Serif" w:hAnsi="PT Astra Serif"/>
                <w:sz w:val="20"/>
                <w:szCs w:val="20"/>
              </w:rPr>
              <w:t>велодорожки</w:t>
            </w:r>
            <w:r w:rsidRPr="006E7BAB">
              <w:rPr>
                <w:rFonts w:ascii="PT Astra Serif" w:hAnsi="PT Astra Serif"/>
                <w:sz w:val="20"/>
                <w:szCs w:val="20"/>
              </w:rPr>
              <w:t xml:space="preserve"> по ул. </w:t>
            </w:r>
            <w:r w:rsidR="00845176" w:rsidRPr="006E7BAB">
              <w:rPr>
                <w:rFonts w:ascii="PT Astra Serif" w:hAnsi="PT Astra Serif"/>
                <w:sz w:val="20"/>
                <w:szCs w:val="20"/>
              </w:rPr>
              <w:t xml:space="preserve">Владислава </w:t>
            </w:r>
            <w:r w:rsidR="00E5267A" w:rsidRPr="006E7BAB">
              <w:rPr>
                <w:rFonts w:ascii="PT Astra Serif" w:hAnsi="PT Astra Serif"/>
                <w:sz w:val="20"/>
                <w:szCs w:val="20"/>
              </w:rPr>
              <w:t>Луконина</w:t>
            </w:r>
            <w:r w:rsidRPr="006E7BAB">
              <w:rPr>
                <w:rFonts w:ascii="PT Astra Serif" w:hAnsi="PT Astra Serif"/>
                <w:sz w:val="20"/>
                <w:szCs w:val="20"/>
              </w:rPr>
              <w:t xml:space="preserve">  в п. Октябрьский Чердаклинского района Ульяновской области (</w:t>
            </w:r>
            <w:r w:rsidR="00E5267A" w:rsidRPr="006E7BAB">
              <w:rPr>
                <w:rFonts w:ascii="PT Astra Serif" w:hAnsi="PT Astra Serif"/>
                <w:sz w:val="20"/>
                <w:szCs w:val="20"/>
              </w:rPr>
              <w:t>720</w:t>
            </w:r>
            <w:r w:rsidRPr="006E7BAB">
              <w:rPr>
                <w:rFonts w:ascii="PT Astra Serif" w:hAnsi="PT Astra Serif"/>
                <w:sz w:val="20"/>
                <w:szCs w:val="20"/>
              </w:rPr>
              <w:t>кв</w:t>
            </w:r>
            <w:proofErr w:type="gramStart"/>
            <w:r w:rsidRPr="006E7BAB">
              <w:rPr>
                <w:rFonts w:ascii="PT Astra Serif" w:hAnsi="PT Astra Serif"/>
                <w:sz w:val="20"/>
                <w:szCs w:val="20"/>
              </w:rPr>
              <w:t>.м</w:t>
            </w:r>
            <w:proofErr w:type="gramEnd"/>
            <w:r w:rsidRPr="006E7BAB">
              <w:rPr>
                <w:rFonts w:ascii="PT Astra Serif" w:hAnsi="PT Astra Serif"/>
                <w:sz w:val="20"/>
                <w:szCs w:val="20"/>
              </w:rPr>
              <w:t xml:space="preserve">) </w:t>
            </w: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tcBorders>
              <w:left w:val="single" w:sz="4" w:space="0" w:color="auto"/>
            </w:tcBorders>
            <w:shd w:val="clear" w:color="auto" w:fill="auto"/>
          </w:tcPr>
          <w:p w:rsidR="00330C5C" w:rsidRPr="006E7BAB" w:rsidRDefault="00C435DA" w:rsidP="00AD5A82">
            <w:pPr>
              <w:tabs>
                <w:tab w:val="left" w:pos="3285"/>
              </w:tabs>
              <w:jc w:val="center"/>
              <w:rPr>
                <w:rFonts w:ascii="PT Astra Serif" w:hAnsi="PT Astra Serif"/>
                <w:sz w:val="20"/>
                <w:szCs w:val="20"/>
              </w:rPr>
            </w:pPr>
            <w:r w:rsidRPr="006E7BAB">
              <w:rPr>
                <w:rFonts w:ascii="PT Astra Serif" w:hAnsi="PT Astra Serif"/>
                <w:sz w:val="20"/>
                <w:szCs w:val="20"/>
              </w:rPr>
              <w:t>2500</w:t>
            </w:r>
            <w:r w:rsidR="00FC50D3" w:rsidRPr="006E7BAB">
              <w:rPr>
                <w:rFonts w:ascii="PT Astra Serif" w:hAnsi="PT Astra Serif"/>
                <w:sz w:val="20"/>
                <w:szCs w:val="20"/>
              </w:rPr>
              <w:t>,00</w:t>
            </w:r>
          </w:p>
        </w:tc>
        <w:tc>
          <w:tcPr>
            <w:tcW w:w="1135" w:type="dxa"/>
            <w:vMerge w:val="restart"/>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vMerge w:val="restart"/>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330C5C" w:rsidRPr="006E7BAB" w:rsidRDefault="00330C5C">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330C5C" w:rsidRPr="006E7BAB" w:rsidTr="00AB1371">
        <w:trPr>
          <w:trHeight w:val="233"/>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330C5C" w:rsidRPr="006E7BAB" w:rsidRDefault="00C435DA" w:rsidP="00AD5A82">
            <w:pPr>
              <w:tabs>
                <w:tab w:val="left" w:pos="3285"/>
              </w:tabs>
              <w:jc w:val="center"/>
              <w:rPr>
                <w:rFonts w:ascii="PT Astra Serif" w:hAnsi="PT Astra Serif"/>
                <w:sz w:val="20"/>
                <w:szCs w:val="20"/>
              </w:rPr>
            </w:pPr>
            <w:r w:rsidRPr="006E7BAB">
              <w:rPr>
                <w:rFonts w:ascii="PT Astra Serif" w:hAnsi="PT Astra Serif"/>
                <w:sz w:val="20"/>
                <w:szCs w:val="20"/>
              </w:rPr>
              <w:t>500</w:t>
            </w:r>
            <w:r w:rsidR="00FC50D3" w:rsidRPr="006E7BAB">
              <w:rPr>
                <w:rFonts w:ascii="PT Astra Serif" w:hAnsi="PT Astra Serif"/>
                <w:sz w:val="20"/>
                <w:szCs w:val="20"/>
              </w:rPr>
              <w:t>,00</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330C5C" w:rsidRPr="006E7BAB" w:rsidTr="00AB1371">
        <w:trPr>
          <w:trHeight w:val="232"/>
        </w:trPr>
        <w:tc>
          <w:tcPr>
            <w:tcW w:w="568" w:type="dxa"/>
            <w:vMerge/>
            <w:tcBorders>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330C5C" w:rsidRPr="006E7BAB" w:rsidRDefault="00330C5C" w:rsidP="007D4BA5">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330C5C" w:rsidRPr="006E7BAB" w:rsidRDefault="00330C5C"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tcBorders>
              <w:left w:val="single" w:sz="4" w:space="0" w:color="auto"/>
            </w:tcBorders>
            <w:shd w:val="clear" w:color="auto" w:fill="auto"/>
          </w:tcPr>
          <w:p w:rsidR="00330C5C" w:rsidRPr="006E7BAB" w:rsidRDefault="00FC50D3" w:rsidP="00AD5A82">
            <w:pPr>
              <w:tabs>
                <w:tab w:val="left" w:pos="3285"/>
              </w:tabs>
              <w:jc w:val="center"/>
              <w:rPr>
                <w:rFonts w:ascii="PT Astra Serif" w:hAnsi="PT Astra Serif"/>
                <w:sz w:val="20"/>
                <w:szCs w:val="20"/>
              </w:rPr>
            </w:pPr>
            <w:r w:rsidRPr="006E7BAB">
              <w:rPr>
                <w:rFonts w:ascii="PT Astra Serif" w:hAnsi="PT Astra Serif"/>
                <w:sz w:val="20"/>
                <w:szCs w:val="20"/>
              </w:rPr>
              <w:t>2000,00</w:t>
            </w:r>
            <w:r w:rsidR="00330C5C" w:rsidRPr="006E7BAB">
              <w:rPr>
                <w:rFonts w:ascii="PT Astra Serif" w:hAnsi="PT Astra Serif"/>
                <w:sz w:val="20"/>
                <w:szCs w:val="20"/>
              </w:rPr>
              <w:t>*</w:t>
            </w:r>
          </w:p>
        </w:tc>
        <w:tc>
          <w:tcPr>
            <w:tcW w:w="1135" w:type="dxa"/>
            <w:vMerge/>
            <w:tcBorders>
              <w:righ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1134" w:type="dxa"/>
            <w:vMerge/>
            <w:tcBorders>
              <w:left w:val="single" w:sz="4" w:space="0" w:color="auto"/>
            </w:tcBorders>
            <w:shd w:val="clear" w:color="auto" w:fill="auto"/>
          </w:tcPr>
          <w:p w:rsidR="00330C5C" w:rsidRPr="006E7BAB" w:rsidRDefault="00330C5C" w:rsidP="00AD5A82">
            <w:pPr>
              <w:tabs>
                <w:tab w:val="left" w:pos="3285"/>
              </w:tabs>
              <w:jc w:val="center"/>
              <w:rPr>
                <w:rFonts w:ascii="PT Astra Serif" w:hAnsi="PT Astra Serif"/>
                <w:sz w:val="20"/>
                <w:szCs w:val="20"/>
              </w:rPr>
            </w:pPr>
          </w:p>
        </w:tc>
        <w:tc>
          <w:tcPr>
            <w:tcW w:w="2267" w:type="dxa"/>
            <w:gridSpan w:val="2"/>
            <w:vMerge/>
            <w:shd w:val="clear" w:color="auto" w:fill="auto"/>
          </w:tcPr>
          <w:p w:rsidR="00330C5C" w:rsidRPr="006E7BAB" w:rsidRDefault="00330C5C" w:rsidP="007D4BA5">
            <w:pPr>
              <w:tabs>
                <w:tab w:val="left" w:pos="3285"/>
              </w:tabs>
              <w:jc w:val="center"/>
              <w:rPr>
                <w:rFonts w:ascii="PT Astra Serif" w:hAnsi="PT Astra Serif"/>
                <w:sz w:val="20"/>
                <w:szCs w:val="20"/>
              </w:rPr>
            </w:pPr>
          </w:p>
        </w:tc>
      </w:tr>
      <w:tr w:rsidR="001166A7" w:rsidRPr="006E7BAB" w:rsidTr="00AB1371">
        <w:trPr>
          <w:trHeight w:val="345"/>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11</w:t>
            </w: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top w:val="single" w:sz="4" w:space="0" w:color="auto"/>
              <w:left w:val="single" w:sz="4" w:space="0" w:color="auto"/>
              <w:right w:val="single" w:sz="4" w:space="0" w:color="auto"/>
            </w:tcBorders>
            <w:shd w:val="clear" w:color="auto" w:fill="auto"/>
          </w:tcPr>
          <w:p w:rsidR="001166A7" w:rsidRPr="006E7BAB" w:rsidRDefault="001166A7" w:rsidP="001166A7">
            <w:pPr>
              <w:rPr>
                <w:rFonts w:ascii="PT Astra Serif" w:hAnsi="PT Astra Serif"/>
                <w:sz w:val="20"/>
                <w:szCs w:val="20"/>
              </w:rPr>
            </w:pPr>
            <w:r w:rsidRPr="006E7BAB">
              <w:rPr>
                <w:rFonts w:ascii="PT Astra Serif" w:hAnsi="PT Astra Serif"/>
                <w:bCs/>
                <w:color w:val="000000" w:themeColor="text1"/>
                <w:sz w:val="20"/>
                <w:szCs w:val="20"/>
              </w:rPr>
              <w:t xml:space="preserve">Ремонт асфальтобетонного покрытия  по </w:t>
            </w:r>
            <w:proofErr w:type="spellStart"/>
            <w:r w:rsidRPr="006E7BAB">
              <w:rPr>
                <w:rFonts w:ascii="PT Astra Serif" w:hAnsi="PT Astra Serif"/>
                <w:bCs/>
                <w:color w:val="000000" w:themeColor="text1"/>
                <w:sz w:val="20"/>
                <w:szCs w:val="20"/>
              </w:rPr>
              <w:t>ул</w:t>
            </w:r>
            <w:proofErr w:type="gramStart"/>
            <w:r w:rsidRPr="006E7BAB">
              <w:rPr>
                <w:rFonts w:ascii="PT Astra Serif" w:hAnsi="PT Astra Serif"/>
                <w:bCs/>
                <w:color w:val="000000" w:themeColor="text1"/>
                <w:sz w:val="20"/>
                <w:szCs w:val="20"/>
              </w:rPr>
              <w:t>.М</w:t>
            </w:r>
            <w:proofErr w:type="gramEnd"/>
            <w:r w:rsidRPr="006E7BAB">
              <w:rPr>
                <w:rFonts w:ascii="PT Astra Serif" w:hAnsi="PT Astra Serif"/>
                <w:bCs/>
                <w:color w:val="000000" w:themeColor="text1"/>
                <w:sz w:val="20"/>
                <w:szCs w:val="20"/>
              </w:rPr>
              <w:t>ира</w:t>
            </w:r>
            <w:proofErr w:type="spellEnd"/>
            <w:r w:rsidRPr="006E7BAB">
              <w:rPr>
                <w:rFonts w:ascii="PT Astra Serif" w:hAnsi="PT Astra Serif"/>
                <w:bCs/>
                <w:color w:val="000000" w:themeColor="text1"/>
                <w:sz w:val="20"/>
                <w:szCs w:val="20"/>
              </w:rPr>
              <w:t xml:space="preserve"> в </w:t>
            </w:r>
            <w:proofErr w:type="spellStart"/>
            <w:r w:rsidRPr="006E7BAB">
              <w:rPr>
                <w:rFonts w:ascii="PT Astra Serif" w:hAnsi="PT Astra Serif"/>
                <w:bCs/>
                <w:color w:val="000000" w:themeColor="text1"/>
                <w:sz w:val="20"/>
                <w:szCs w:val="20"/>
              </w:rPr>
              <w:t>п.Пятисотенный</w:t>
            </w:r>
            <w:proofErr w:type="spellEnd"/>
            <w:r w:rsidRPr="006E7BAB">
              <w:rPr>
                <w:rFonts w:ascii="PT Astra Serif" w:hAnsi="PT Astra Serif"/>
                <w:bCs/>
                <w:color w:val="000000" w:themeColor="text1"/>
                <w:sz w:val="20"/>
                <w:szCs w:val="20"/>
              </w:rPr>
              <w:t xml:space="preserve">  Чердаклинского района Ульяновская области </w:t>
            </w:r>
            <w:r w:rsidRPr="006E7BAB">
              <w:rPr>
                <w:rFonts w:ascii="PT Astra Serif" w:hAnsi="PT Astra Serif"/>
                <w:bCs/>
                <w:sz w:val="20"/>
                <w:szCs w:val="20"/>
              </w:rPr>
              <w:t xml:space="preserve">(1640 </w:t>
            </w:r>
            <w:proofErr w:type="spellStart"/>
            <w:r w:rsidRPr="006E7BAB">
              <w:rPr>
                <w:rFonts w:ascii="PT Astra Serif" w:hAnsi="PT Astra Serif"/>
                <w:bCs/>
                <w:sz w:val="20"/>
                <w:szCs w:val="20"/>
              </w:rPr>
              <w:t>кв.м</w:t>
            </w:r>
            <w:proofErr w:type="spellEnd"/>
            <w:r w:rsidRPr="006E7BAB">
              <w:rPr>
                <w:rFonts w:ascii="PT Astra Serif" w:hAnsi="PT Astra Serif"/>
                <w:bCs/>
                <w:sz w:val="20"/>
                <w:szCs w:val="20"/>
              </w:rPr>
              <w:t>)</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FD73DE" w:rsidP="003D55BE">
            <w:pPr>
              <w:tabs>
                <w:tab w:val="left" w:pos="3285"/>
              </w:tabs>
              <w:jc w:val="center"/>
              <w:rPr>
                <w:rFonts w:ascii="PT Astra Serif" w:hAnsi="PT Astra Serif"/>
                <w:sz w:val="20"/>
                <w:szCs w:val="20"/>
              </w:rPr>
            </w:pPr>
            <w:r w:rsidRPr="006E7BAB">
              <w:rPr>
                <w:rFonts w:ascii="PT Astra Serif" w:hAnsi="PT Astra Serif"/>
                <w:sz w:val="20"/>
                <w:szCs w:val="20"/>
              </w:rPr>
              <w:t>7000,00</w:t>
            </w:r>
          </w:p>
          <w:p w:rsidR="001166A7" w:rsidRPr="006E7BAB" w:rsidRDefault="001166A7" w:rsidP="00AD5A82">
            <w:pPr>
              <w:tabs>
                <w:tab w:val="left" w:pos="3285"/>
              </w:tabs>
              <w:jc w:val="center"/>
              <w:rPr>
                <w:rFonts w:ascii="PT Astra Serif" w:hAnsi="PT Astra Serif"/>
                <w:sz w:val="20"/>
                <w:szCs w:val="20"/>
              </w:rPr>
            </w:pP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345"/>
        </w:trPr>
        <w:tc>
          <w:tcPr>
            <w:tcW w:w="568" w:type="dxa"/>
            <w:vMerge/>
            <w:tcBorders>
              <w:right w:val="single" w:sz="4" w:space="0" w:color="auto"/>
            </w:tcBorders>
            <w:shd w:val="clear" w:color="auto" w:fill="auto"/>
          </w:tcPr>
          <w:p w:rsidR="001166A7" w:rsidRPr="006E7BAB" w:rsidRDefault="001166A7" w:rsidP="0027392F">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F03D39">
            <w:pPr>
              <w:rPr>
                <w:rFonts w:ascii="PT Astra Serif" w:hAnsi="PT Astra Serif"/>
                <w:bCs/>
                <w:color w:val="000000" w:themeColor="text1"/>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FD73DE" w:rsidP="001166A7">
            <w:pPr>
              <w:tabs>
                <w:tab w:val="left" w:pos="3285"/>
              </w:tabs>
              <w:jc w:val="center"/>
              <w:rPr>
                <w:rFonts w:ascii="PT Astra Serif" w:hAnsi="PT Astra Serif"/>
                <w:sz w:val="20"/>
                <w:szCs w:val="20"/>
              </w:rPr>
            </w:pPr>
            <w:r w:rsidRPr="006E7BAB">
              <w:rPr>
                <w:rFonts w:ascii="PT Astra Serif" w:hAnsi="PT Astra Serif"/>
                <w:sz w:val="20"/>
                <w:szCs w:val="20"/>
              </w:rPr>
              <w:t>2000,00</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2267" w:type="dxa"/>
            <w:gridSpan w:val="2"/>
            <w:vMerge/>
            <w:shd w:val="clear" w:color="auto" w:fill="auto"/>
          </w:tcPr>
          <w:p w:rsidR="001166A7" w:rsidRPr="006E7BAB" w:rsidRDefault="001166A7">
            <w:pPr>
              <w:rPr>
                <w:rFonts w:ascii="PT Astra Serif" w:hAnsi="PT Astra Serif"/>
                <w:sz w:val="20"/>
                <w:szCs w:val="20"/>
              </w:rPr>
            </w:pPr>
          </w:p>
        </w:tc>
      </w:tr>
      <w:tr w:rsidR="001166A7" w:rsidRPr="006E7BAB" w:rsidTr="00AB1371">
        <w:trPr>
          <w:trHeight w:val="457"/>
        </w:trPr>
        <w:tc>
          <w:tcPr>
            <w:tcW w:w="568" w:type="dxa"/>
            <w:vMerge/>
            <w:tcBorders>
              <w:right w:val="single" w:sz="4" w:space="0" w:color="auto"/>
            </w:tcBorders>
            <w:shd w:val="clear" w:color="auto" w:fill="auto"/>
          </w:tcPr>
          <w:p w:rsidR="001166A7" w:rsidRPr="006E7BAB" w:rsidRDefault="001166A7" w:rsidP="0027392F">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F03D39">
            <w:pPr>
              <w:rPr>
                <w:rFonts w:ascii="PT Astra Serif" w:hAnsi="PT Astra Serif"/>
                <w:bCs/>
                <w:color w:val="000000" w:themeColor="text1"/>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FD73DE" w:rsidP="00AD5A82">
            <w:pPr>
              <w:tabs>
                <w:tab w:val="left" w:pos="3285"/>
              </w:tabs>
              <w:jc w:val="center"/>
              <w:rPr>
                <w:rFonts w:ascii="PT Astra Serif" w:hAnsi="PT Astra Serif"/>
                <w:sz w:val="20"/>
                <w:szCs w:val="20"/>
              </w:rPr>
            </w:pPr>
            <w:r w:rsidRPr="006E7BAB">
              <w:rPr>
                <w:rFonts w:ascii="PT Astra Serif" w:hAnsi="PT Astra Serif"/>
                <w:sz w:val="20"/>
                <w:szCs w:val="20"/>
              </w:rPr>
              <w:t>5000,00</w:t>
            </w:r>
            <w:r w:rsidR="001166A7" w:rsidRPr="006E7BAB">
              <w:rPr>
                <w:rFonts w:ascii="PT Astra Serif" w:hAnsi="PT Astra Serif"/>
                <w:sz w:val="20"/>
                <w:szCs w:val="20"/>
              </w:rPr>
              <w:t>*</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2267" w:type="dxa"/>
            <w:gridSpan w:val="2"/>
            <w:vMerge/>
            <w:shd w:val="clear" w:color="auto" w:fill="auto"/>
          </w:tcPr>
          <w:p w:rsidR="001166A7" w:rsidRPr="006E7BAB" w:rsidRDefault="001166A7">
            <w:pPr>
              <w:rPr>
                <w:rFonts w:ascii="PT Astra Serif" w:hAnsi="PT Astra Serif"/>
                <w:sz w:val="20"/>
                <w:szCs w:val="20"/>
              </w:rPr>
            </w:pPr>
          </w:p>
        </w:tc>
      </w:tr>
      <w:tr w:rsidR="001166A7" w:rsidRPr="006E7BAB" w:rsidTr="00AB1371">
        <w:trPr>
          <w:trHeight w:val="385"/>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12</w:t>
            </w: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1166A7" w:rsidP="001166A7">
            <w:pPr>
              <w:tabs>
                <w:tab w:val="left" w:pos="3285"/>
              </w:tabs>
              <w:jc w:val="both"/>
              <w:rPr>
                <w:rFonts w:ascii="PT Astra Serif" w:hAnsi="PT Astra Serif"/>
                <w:sz w:val="20"/>
                <w:szCs w:val="20"/>
              </w:rPr>
            </w:pPr>
            <w:r w:rsidRPr="006E7BAB">
              <w:rPr>
                <w:rFonts w:ascii="PT Astra Serif" w:hAnsi="PT Astra Serif"/>
                <w:color w:val="000000" w:themeColor="text1"/>
                <w:sz w:val="20"/>
                <w:szCs w:val="20"/>
              </w:rPr>
              <w:t xml:space="preserve">Ремонт асфальтобетонного покрытия автомобильной дороги по ул. Мичурина в </w:t>
            </w:r>
            <w:proofErr w:type="spellStart"/>
            <w:r w:rsidRPr="006E7BAB">
              <w:rPr>
                <w:rFonts w:ascii="PT Astra Serif" w:hAnsi="PT Astra Serif"/>
                <w:color w:val="000000" w:themeColor="text1"/>
                <w:sz w:val="20"/>
                <w:szCs w:val="20"/>
              </w:rPr>
              <w:t>п</w:t>
            </w:r>
            <w:proofErr w:type="gramStart"/>
            <w:r w:rsidRPr="006E7BAB">
              <w:rPr>
                <w:rFonts w:ascii="PT Astra Serif" w:hAnsi="PT Astra Serif"/>
                <w:color w:val="000000" w:themeColor="text1"/>
                <w:sz w:val="20"/>
                <w:szCs w:val="20"/>
              </w:rPr>
              <w:t>.О</w:t>
            </w:r>
            <w:proofErr w:type="gramEnd"/>
            <w:r w:rsidRPr="006E7BAB">
              <w:rPr>
                <w:rFonts w:ascii="PT Astra Serif" w:hAnsi="PT Astra Serif"/>
                <w:color w:val="000000" w:themeColor="text1"/>
                <w:sz w:val="20"/>
                <w:szCs w:val="20"/>
              </w:rPr>
              <w:t>ктябрьский</w:t>
            </w:r>
            <w:proofErr w:type="spellEnd"/>
            <w:r w:rsidRPr="006E7BAB">
              <w:rPr>
                <w:rFonts w:ascii="PT Astra Serif" w:hAnsi="PT Astra Serif"/>
                <w:color w:val="000000" w:themeColor="text1"/>
                <w:sz w:val="20"/>
                <w:szCs w:val="20"/>
              </w:rPr>
              <w:t xml:space="preserve"> </w:t>
            </w:r>
            <w:r w:rsidRPr="006E7BAB">
              <w:rPr>
                <w:rFonts w:ascii="PT Astra Serif" w:hAnsi="PT Astra Serif"/>
                <w:color w:val="000000" w:themeColor="text1"/>
                <w:sz w:val="20"/>
                <w:szCs w:val="20"/>
              </w:rPr>
              <w:lastRenderedPageBreak/>
              <w:t xml:space="preserve">Чердаклинского района Ульяновской области (840 </w:t>
            </w:r>
            <w:proofErr w:type="spellStart"/>
            <w:r w:rsidRPr="006E7BAB">
              <w:rPr>
                <w:rFonts w:ascii="PT Astra Serif" w:hAnsi="PT Astra Serif"/>
                <w:color w:val="000000" w:themeColor="text1"/>
                <w:sz w:val="20"/>
                <w:szCs w:val="20"/>
              </w:rPr>
              <w:t>кв.м</w:t>
            </w:r>
            <w:proofErr w:type="spellEnd"/>
            <w:r w:rsidRPr="006E7BAB">
              <w:rPr>
                <w:rFonts w:ascii="PT Astra Serif" w:hAnsi="PT Astra Serif"/>
                <w:color w:val="000000" w:themeColor="text1"/>
                <w:sz w:val="20"/>
                <w:szCs w:val="20"/>
              </w:rPr>
              <w:t>)</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lastRenderedPageBreak/>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tcBorders>
              <w:right w:val="single" w:sz="4" w:space="0" w:color="auto"/>
            </w:tcBorders>
            <w:shd w:val="clear" w:color="auto" w:fill="auto"/>
          </w:tcPr>
          <w:p w:rsidR="001166A7" w:rsidRPr="006E7BAB" w:rsidRDefault="00FD73DE" w:rsidP="003D55BE">
            <w:pPr>
              <w:tabs>
                <w:tab w:val="left" w:pos="3285"/>
              </w:tabs>
              <w:jc w:val="center"/>
              <w:rPr>
                <w:rFonts w:ascii="PT Astra Serif" w:hAnsi="PT Astra Serif"/>
                <w:sz w:val="20"/>
                <w:szCs w:val="20"/>
              </w:rPr>
            </w:pPr>
            <w:r w:rsidRPr="006E7BAB">
              <w:rPr>
                <w:rFonts w:ascii="PT Astra Serif" w:hAnsi="PT Astra Serif"/>
                <w:sz w:val="20"/>
                <w:szCs w:val="20"/>
              </w:rPr>
              <w:t>8000,00</w:t>
            </w:r>
          </w:p>
        </w:tc>
        <w:tc>
          <w:tcPr>
            <w:tcW w:w="1134" w:type="dxa"/>
            <w:vMerge w:val="restart"/>
            <w:tcBorders>
              <w:left w:val="single" w:sz="4" w:space="0" w:color="auto"/>
            </w:tcBorders>
            <w:shd w:val="clear" w:color="auto" w:fill="auto"/>
          </w:tcPr>
          <w:p w:rsidR="001166A7" w:rsidRPr="006E7BAB" w:rsidRDefault="001166A7" w:rsidP="00AD5A82">
            <w:pPr>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 xml:space="preserve">МКУ «Агентство по комплексному развитию сельских </w:t>
            </w:r>
            <w:r w:rsidRPr="006E7BAB">
              <w:rPr>
                <w:rFonts w:ascii="PT Astra Serif" w:hAnsi="PT Astra Serif"/>
                <w:sz w:val="20"/>
                <w:szCs w:val="20"/>
              </w:rPr>
              <w:lastRenderedPageBreak/>
              <w:t>территорий»</w:t>
            </w:r>
          </w:p>
        </w:tc>
      </w:tr>
      <w:tr w:rsidR="001166A7" w:rsidRPr="006E7BAB" w:rsidTr="00AB1371">
        <w:trPr>
          <w:trHeight w:val="385"/>
        </w:trPr>
        <w:tc>
          <w:tcPr>
            <w:tcW w:w="568" w:type="dxa"/>
            <w:vMerge/>
            <w:tcBorders>
              <w:right w:val="single" w:sz="4" w:space="0" w:color="auto"/>
            </w:tcBorders>
            <w:shd w:val="clear" w:color="auto" w:fill="auto"/>
          </w:tcPr>
          <w:p w:rsidR="001166A7" w:rsidRPr="006E7BAB" w:rsidRDefault="001166A7" w:rsidP="0027392F">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color w:val="000000" w:themeColor="text1"/>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 xml:space="preserve">бюджетные ассигнования местного </w:t>
            </w:r>
            <w:r w:rsidRPr="006E7BAB">
              <w:rPr>
                <w:rFonts w:ascii="PT Astra Serif" w:hAnsi="PT Astra Serif"/>
                <w:sz w:val="20"/>
                <w:szCs w:val="20"/>
              </w:rPr>
              <w:lastRenderedPageBreak/>
              <w:t>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FD73DE" w:rsidP="00AD5A82">
            <w:pPr>
              <w:tabs>
                <w:tab w:val="left" w:pos="3285"/>
              </w:tabs>
              <w:jc w:val="center"/>
              <w:rPr>
                <w:rFonts w:ascii="PT Astra Serif" w:hAnsi="PT Astra Serif"/>
                <w:sz w:val="20"/>
                <w:szCs w:val="20"/>
              </w:rPr>
            </w:pPr>
            <w:r w:rsidRPr="006E7BAB">
              <w:rPr>
                <w:rFonts w:ascii="PT Astra Serif" w:hAnsi="PT Astra Serif"/>
                <w:sz w:val="20"/>
                <w:szCs w:val="20"/>
              </w:rPr>
              <w:t>2000,00</w:t>
            </w:r>
          </w:p>
        </w:tc>
        <w:tc>
          <w:tcPr>
            <w:tcW w:w="1134" w:type="dxa"/>
            <w:vMerge/>
            <w:tcBorders>
              <w:left w:val="single" w:sz="4" w:space="0" w:color="auto"/>
            </w:tcBorders>
            <w:shd w:val="clear" w:color="auto" w:fill="auto"/>
          </w:tcPr>
          <w:p w:rsidR="001166A7" w:rsidRPr="006E7BAB" w:rsidRDefault="001166A7" w:rsidP="00AD5A82">
            <w:pPr>
              <w:jc w:val="center"/>
              <w:rPr>
                <w:rFonts w:ascii="PT Astra Serif" w:hAnsi="PT Astra Serif"/>
                <w:sz w:val="20"/>
                <w:szCs w:val="20"/>
              </w:rPr>
            </w:pPr>
          </w:p>
        </w:tc>
        <w:tc>
          <w:tcPr>
            <w:tcW w:w="2267" w:type="dxa"/>
            <w:gridSpan w:val="2"/>
            <w:vMerge/>
            <w:shd w:val="clear" w:color="auto" w:fill="auto"/>
          </w:tcPr>
          <w:p w:rsidR="001166A7" w:rsidRPr="006E7BAB" w:rsidRDefault="001166A7">
            <w:pPr>
              <w:rPr>
                <w:rFonts w:ascii="PT Astra Serif" w:hAnsi="PT Astra Serif"/>
                <w:sz w:val="20"/>
                <w:szCs w:val="20"/>
              </w:rPr>
            </w:pPr>
          </w:p>
        </w:tc>
      </w:tr>
      <w:tr w:rsidR="001166A7" w:rsidRPr="006E7BAB" w:rsidTr="00AB1371">
        <w:trPr>
          <w:trHeight w:val="385"/>
        </w:trPr>
        <w:tc>
          <w:tcPr>
            <w:tcW w:w="568" w:type="dxa"/>
            <w:vMerge/>
            <w:tcBorders>
              <w:right w:val="single" w:sz="4" w:space="0" w:color="auto"/>
            </w:tcBorders>
            <w:shd w:val="clear" w:color="auto" w:fill="auto"/>
          </w:tcPr>
          <w:p w:rsidR="001166A7" w:rsidRPr="006E7BAB" w:rsidRDefault="001166A7" w:rsidP="0027392F">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color w:val="000000" w:themeColor="text1"/>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FD73DE" w:rsidP="00AD5A82">
            <w:pPr>
              <w:tabs>
                <w:tab w:val="left" w:pos="3285"/>
              </w:tabs>
              <w:jc w:val="center"/>
              <w:rPr>
                <w:rFonts w:ascii="PT Astra Serif" w:hAnsi="PT Astra Serif"/>
                <w:sz w:val="20"/>
                <w:szCs w:val="20"/>
              </w:rPr>
            </w:pPr>
            <w:r w:rsidRPr="006E7BAB">
              <w:rPr>
                <w:rFonts w:ascii="PT Astra Serif" w:hAnsi="PT Astra Serif"/>
                <w:sz w:val="20"/>
                <w:szCs w:val="20"/>
              </w:rPr>
              <w:t>6000,00</w:t>
            </w:r>
            <w:r w:rsidR="001166A7" w:rsidRPr="006E7BAB">
              <w:rPr>
                <w:rFonts w:ascii="PT Astra Serif" w:hAnsi="PT Astra Serif"/>
                <w:sz w:val="20"/>
                <w:szCs w:val="20"/>
              </w:rPr>
              <w:t>*</w:t>
            </w:r>
          </w:p>
        </w:tc>
        <w:tc>
          <w:tcPr>
            <w:tcW w:w="1134" w:type="dxa"/>
            <w:vMerge/>
            <w:tcBorders>
              <w:left w:val="single" w:sz="4" w:space="0" w:color="auto"/>
            </w:tcBorders>
            <w:shd w:val="clear" w:color="auto" w:fill="auto"/>
          </w:tcPr>
          <w:p w:rsidR="001166A7" w:rsidRPr="006E7BAB" w:rsidRDefault="001166A7" w:rsidP="00AD5A82">
            <w:pPr>
              <w:jc w:val="center"/>
              <w:rPr>
                <w:rFonts w:ascii="PT Astra Serif" w:hAnsi="PT Astra Serif"/>
                <w:sz w:val="20"/>
                <w:szCs w:val="20"/>
              </w:rPr>
            </w:pPr>
          </w:p>
        </w:tc>
        <w:tc>
          <w:tcPr>
            <w:tcW w:w="2267" w:type="dxa"/>
            <w:gridSpan w:val="2"/>
            <w:vMerge/>
            <w:shd w:val="clear" w:color="auto" w:fill="auto"/>
          </w:tcPr>
          <w:p w:rsidR="001166A7" w:rsidRPr="006E7BAB" w:rsidRDefault="001166A7">
            <w:pPr>
              <w:rPr>
                <w:rFonts w:ascii="PT Astra Serif" w:hAnsi="PT Astra Serif"/>
                <w:sz w:val="20"/>
                <w:szCs w:val="20"/>
              </w:rPr>
            </w:pPr>
          </w:p>
        </w:tc>
      </w:tr>
      <w:tr w:rsidR="001166A7" w:rsidRPr="006E7BAB" w:rsidTr="00AB1371">
        <w:trPr>
          <w:trHeight w:val="305"/>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13</w:t>
            </w: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top w:val="single" w:sz="4" w:space="0" w:color="auto"/>
              <w:left w:val="single" w:sz="4" w:space="0" w:color="auto"/>
              <w:right w:val="single" w:sz="4" w:space="0" w:color="auto"/>
            </w:tcBorders>
            <w:shd w:val="clear" w:color="auto" w:fill="auto"/>
          </w:tcPr>
          <w:p w:rsidR="001166A7" w:rsidRPr="006E7BAB" w:rsidRDefault="001166A7" w:rsidP="001166A7">
            <w:pPr>
              <w:rPr>
                <w:rFonts w:ascii="PT Astra Serif" w:hAnsi="PT Astra Serif"/>
                <w:sz w:val="20"/>
                <w:szCs w:val="20"/>
              </w:rPr>
            </w:pPr>
            <w:r w:rsidRPr="006E7BAB">
              <w:rPr>
                <w:rFonts w:ascii="PT Astra Serif" w:hAnsi="PT Astra Serif"/>
                <w:sz w:val="20"/>
                <w:szCs w:val="20"/>
              </w:rPr>
              <w:t xml:space="preserve">Ремонт щебеночного покрытия по ул. Гагарина в </w:t>
            </w:r>
            <w:proofErr w:type="spellStart"/>
            <w:r w:rsidRPr="006E7BAB">
              <w:rPr>
                <w:rFonts w:ascii="PT Astra Serif" w:hAnsi="PT Astra Serif"/>
                <w:sz w:val="20"/>
                <w:szCs w:val="20"/>
              </w:rPr>
              <w:t>п</w:t>
            </w:r>
            <w:proofErr w:type="gramStart"/>
            <w:r w:rsidRPr="006E7BAB">
              <w:rPr>
                <w:rFonts w:ascii="PT Astra Serif" w:hAnsi="PT Astra Serif"/>
                <w:sz w:val="20"/>
                <w:szCs w:val="20"/>
              </w:rPr>
              <w:t>.П</w:t>
            </w:r>
            <w:proofErr w:type="gramEnd"/>
            <w:r w:rsidRPr="006E7BAB">
              <w:rPr>
                <w:rFonts w:ascii="PT Astra Serif" w:hAnsi="PT Astra Serif"/>
                <w:sz w:val="20"/>
                <w:szCs w:val="20"/>
              </w:rPr>
              <w:t>ервомайский</w:t>
            </w:r>
            <w:proofErr w:type="spellEnd"/>
            <w:r w:rsidRPr="006E7BAB">
              <w:rPr>
                <w:rFonts w:ascii="PT Astra Serif" w:hAnsi="PT Astra Serif"/>
                <w:sz w:val="20"/>
                <w:szCs w:val="20"/>
              </w:rPr>
              <w:t xml:space="preserve"> Чердаклинского района Ульяновской области   (1660  </w:t>
            </w:r>
            <w:proofErr w:type="spellStart"/>
            <w:r w:rsidRPr="006E7BAB">
              <w:rPr>
                <w:rFonts w:ascii="PT Astra Serif" w:hAnsi="PT Astra Serif"/>
                <w:sz w:val="20"/>
                <w:szCs w:val="20"/>
              </w:rPr>
              <w:t>кв.м</w:t>
            </w:r>
            <w:proofErr w:type="spellEnd"/>
            <w:r w:rsidRPr="006E7BAB">
              <w:rPr>
                <w:rFonts w:ascii="PT Astra Serif" w:hAnsi="PT Astra Serif"/>
                <w:sz w:val="20"/>
                <w:szCs w:val="20"/>
              </w:rPr>
              <w:t>.)</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tcBorders>
              <w:right w:val="single" w:sz="4" w:space="0" w:color="auto"/>
            </w:tcBorders>
            <w:shd w:val="clear" w:color="auto" w:fill="auto"/>
          </w:tcPr>
          <w:p w:rsidR="001166A7" w:rsidRPr="006E7BAB" w:rsidRDefault="00C435DA" w:rsidP="00AD5A82">
            <w:pPr>
              <w:tabs>
                <w:tab w:val="left" w:pos="3285"/>
              </w:tabs>
              <w:jc w:val="center"/>
              <w:rPr>
                <w:rFonts w:ascii="PT Astra Serif" w:hAnsi="PT Astra Serif"/>
                <w:sz w:val="20"/>
                <w:szCs w:val="20"/>
              </w:rPr>
            </w:pPr>
            <w:r w:rsidRPr="006E7BAB">
              <w:rPr>
                <w:rFonts w:ascii="PT Astra Serif" w:hAnsi="PT Astra Serif"/>
                <w:sz w:val="20"/>
                <w:szCs w:val="20"/>
              </w:rPr>
              <w:t>120</w:t>
            </w:r>
            <w:r w:rsidR="00FD73DE" w:rsidRPr="006E7BAB">
              <w:rPr>
                <w:rFonts w:ascii="PT Astra Serif" w:hAnsi="PT Astra Serif"/>
                <w:sz w:val="20"/>
                <w:szCs w:val="20"/>
              </w:rPr>
              <w:t>15,94</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305"/>
        </w:trPr>
        <w:tc>
          <w:tcPr>
            <w:tcW w:w="568" w:type="dxa"/>
            <w:vMerge/>
            <w:tcBorders>
              <w:right w:val="single" w:sz="4" w:space="0" w:color="auto"/>
            </w:tcBorders>
            <w:shd w:val="clear" w:color="auto" w:fill="auto"/>
          </w:tcPr>
          <w:p w:rsidR="001166A7" w:rsidRPr="006E7BAB" w:rsidRDefault="001166A7" w:rsidP="0008685D">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44FFA">
            <w:pPr>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C435DA" w:rsidP="00AD5A82">
            <w:pPr>
              <w:tabs>
                <w:tab w:val="left" w:pos="3285"/>
              </w:tabs>
              <w:jc w:val="center"/>
              <w:rPr>
                <w:rFonts w:ascii="PT Astra Serif" w:hAnsi="PT Astra Serif"/>
                <w:sz w:val="20"/>
                <w:szCs w:val="20"/>
              </w:rPr>
            </w:pPr>
            <w:r w:rsidRPr="006E7BAB">
              <w:rPr>
                <w:rFonts w:ascii="PT Astra Serif" w:hAnsi="PT Astra Serif"/>
                <w:sz w:val="20"/>
                <w:szCs w:val="20"/>
              </w:rPr>
              <w:t>20</w:t>
            </w:r>
            <w:r w:rsidR="00FD73DE" w:rsidRPr="006E7BAB">
              <w:rPr>
                <w:rFonts w:ascii="PT Astra Serif" w:hAnsi="PT Astra Serif"/>
                <w:sz w:val="20"/>
                <w:szCs w:val="20"/>
              </w:rPr>
              <w:t>15,94</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2267" w:type="dxa"/>
            <w:gridSpan w:val="2"/>
            <w:vMerge/>
            <w:shd w:val="clear" w:color="auto" w:fill="auto"/>
          </w:tcPr>
          <w:p w:rsidR="001166A7" w:rsidRPr="006E7BAB" w:rsidRDefault="001166A7">
            <w:pPr>
              <w:rPr>
                <w:rFonts w:ascii="PT Astra Serif" w:hAnsi="PT Astra Serif"/>
                <w:sz w:val="20"/>
                <w:szCs w:val="20"/>
              </w:rPr>
            </w:pPr>
          </w:p>
        </w:tc>
      </w:tr>
      <w:tr w:rsidR="001166A7" w:rsidRPr="006E7BAB" w:rsidTr="00AB1371">
        <w:trPr>
          <w:trHeight w:val="305"/>
        </w:trPr>
        <w:tc>
          <w:tcPr>
            <w:tcW w:w="568" w:type="dxa"/>
            <w:vMerge/>
            <w:tcBorders>
              <w:right w:val="single" w:sz="4" w:space="0" w:color="auto"/>
            </w:tcBorders>
            <w:shd w:val="clear" w:color="auto" w:fill="auto"/>
          </w:tcPr>
          <w:p w:rsidR="001166A7" w:rsidRPr="006E7BAB" w:rsidRDefault="001166A7" w:rsidP="0008685D">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44FFA">
            <w:pPr>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FD73DE" w:rsidP="00AD5A82">
            <w:pPr>
              <w:tabs>
                <w:tab w:val="left" w:pos="3285"/>
              </w:tabs>
              <w:jc w:val="center"/>
              <w:rPr>
                <w:rFonts w:ascii="PT Astra Serif" w:hAnsi="PT Astra Serif"/>
                <w:sz w:val="20"/>
                <w:szCs w:val="20"/>
              </w:rPr>
            </w:pPr>
            <w:r w:rsidRPr="006E7BAB">
              <w:rPr>
                <w:rFonts w:ascii="PT Astra Serif" w:hAnsi="PT Astra Serif"/>
                <w:sz w:val="20"/>
                <w:szCs w:val="20"/>
              </w:rPr>
              <w:t>10000</w:t>
            </w:r>
            <w:r w:rsidR="001166A7" w:rsidRPr="006E7BAB">
              <w:rPr>
                <w:rFonts w:ascii="PT Astra Serif" w:hAnsi="PT Astra Serif"/>
                <w:sz w:val="20"/>
                <w:szCs w:val="20"/>
              </w:rPr>
              <w:t>*</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2267" w:type="dxa"/>
            <w:gridSpan w:val="2"/>
            <w:vMerge/>
            <w:shd w:val="clear" w:color="auto" w:fill="auto"/>
          </w:tcPr>
          <w:p w:rsidR="001166A7" w:rsidRPr="006E7BAB" w:rsidRDefault="001166A7">
            <w:pPr>
              <w:rPr>
                <w:rFonts w:ascii="PT Astra Serif" w:hAnsi="PT Astra Serif"/>
                <w:sz w:val="20"/>
                <w:szCs w:val="20"/>
              </w:rPr>
            </w:pPr>
          </w:p>
        </w:tc>
      </w:tr>
      <w:tr w:rsidR="001166A7" w:rsidRPr="006E7BAB" w:rsidTr="00AB1371">
        <w:trPr>
          <w:trHeight w:val="305"/>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.14</w:t>
            </w: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top w:val="single" w:sz="4" w:space="0" w:color="auto"/>
              <w:left w:val="single" w:sz="4" w:space="0" w:color="auto"/>
              <w:right w:val="single" w:sz="4" w:space="0" w:color="auto"/>
            </w:tcBorders>
            <w:shd w:val="clear" w:color="auto" w:fill="auto"/>
          </w:tcPr>
          <w:p w:rsidR="001166A7" w:rsidRPr="006E7BAB" w:rsidRDefault="001166A7" w:rsidP="001166A7">
            <w:pPr>
              <w:tabs>
                <w:tab w:val="left" w:pos="3285"/>
              </w:tabs>
              <w:jc w:val="both"/>
              <w:rPr>
                <w:rFonts w:ascii="PT Astra Serif" w:hAnsi="PT Astra Serif"/>
                <w:sz w:val="20"/>
                <w:szCs w:val="20"/>
              </w:rPr>
            </w:pPr>
            <w:r w:rsidRPr="006E7BAB">
              <w:rPr>
                <w:rFonts w:ascii="PT Astra Serif" w:hAnsi="PT Astra Serif"/>
                <w:sz w:val="20"/>
                <w:szCs w:val="20"/>
              </w:rPr>
              <w:t xml:space="preserve">Ремонт щебеночного покрытия по </w:t>
            </w:r>
            <w:proofErr w:type="spellStart"/>
            <w:r w:rsidRPr="006E7BAB">
              <w:rPr>
                <w:rFonts w:ascii="PT Astra Serif" w:hAnsi="PT Astra Serif"/>
                <w:sz w:val="20"/>
                <w:szCs w:val="20"/>
              </w:rPr>
              <w:t>ул</w:t>
            </w:r>
            <w:proofErr w:type="gramStart"/>
            <w:r w:rsidRPr="006E7BAB">
              <w:rPr>
                <w:rFonts w:ascii="PT Astra Serif" w:hAnsi="PT Astra Serif"/>
                <w:sz w:val="20"/>
                <w:szCs w:val="20"/>
              </w:rPr>
              <w:t>.Б</w:t>
            </w:r>
            <w:proofErr w:type="gramEnd"/>
            <w:r w:rsidRPr="006E7BAB">
              <w:rPr>
                <w:rFonts w:ascii="PT Astra Serif" w:hAnsi="PT Astra Serif"/>
                <w:sz w:val="20"/>
                <w:szCs w:val="20"/>
              </w:rPr>
              <w:t>азарная</w:t>
            </w:r>
            <w:proofErr w:type="spellEnd"/>
            <w:r w:rsidRPr="006E7BAB">
              <w:rPr>
                <w:rFonts w:ascii="PT Astra Serif" w:hAnsi="PT Astra Serif"/>
                <w:sz w:val="20"/>
                <w:szCs w:val="20"/>
              </w:rPr>
              <w:t xml:space="preserve"> в </w:t>
            </w:r>
            <w:proofErr w:type="spellStart"/>
            <w:r w:rsidRPr="006E7BAB">
              <w:rPr>
                <w:rFonts w:ascii="PT Astra Serif" w:hAnsi="PT Astra Serif"/>
                <w:sz w:val="20"/>
                <w:szCs w:val="20"/>
              </w:rPr>
              <w:t>п.Борисовка</w:t>
            </w:r>
            <w:proofErr w:type="spellEnd"/>
            <w:r w:rsidRPr="006E7BAB">
              <w:rPr>
                <w:rFonts w:ascii="PT Astra Serif" w:hAnsi="PT Astra Serif"/>
                <w:sz w:val="20"/>
                <w:szCs w:val="20"/>
              </w:rPr>
              <w:t xml:space="preserve"> Чердаклинского района Ульяновской области  (1912 </w:t>
            </w:r>
            <w:proofErr w:type="spellStart"/>
            <w:r w:rsidRPr="006E7BAB">
              <w:rPr>
                <w:rFonts w:ascii="PT Astra Serif" w:hAnsi="PT Astra Serif"/>
                <w:sz w:val="20"/>
                <w:szCs w:val="20"/>
              </w:rPr>
              <w:t>кв.м</w:t>
            </w:r>
            <w:proofErr w:type="spellEnd"/>
            <w:r w:rsidRPr="006E7BAB">
              <w:rPr>
                <w:rFonts w:ascii="PT Astra Serif" w:hAnsi="PT Astra Serif"/>
                <w:sz w:val="20"/>
                <w:szCs w:val="20"/>
              </w:rPr>
              <w:t>.)</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tcBorders>
              <w:right w:val="single" w:sz="4" w:space="0" w:color="auto"/>
            </w:tcBorders>
            <w:shd w:val="clear" w:color="auto" w:fill="auto"/>
          </w:tcPr>
          <w:p w:rsidR="001166A7" w:rsidRPr="006E7BAB" w:rsidRDefault="00C435DA" w:rsidP="00AD5A82">
            <w:pPr>
              <w:tabs>
                <w:tab w:val="left" w:pos="3285"/>
              </w:tabs>
              <w:jc w:val="center"/>
              <w:rPr>
                <w:rFonts w:ascii="PT Astra Serif" w:hAnsi="PT Astra Serif"/>
                <w:sz w:val="20"/>
                <w:szCs w:val="20"/>
              </w:rPr>
            </w:pPr>
            <w:r w:rsidRPr="006E7BAB">
              <w:rPr>
                <w:rFonts w:ascii="PT Astra Serif" w:hAnsi="PT Astra Serif"/>
                <w:sz w:val="20"/>
                <w:szCs w:val="20"/>
              </w:rPr>
              <w:t>6000,00</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305"/>
        </w:trPr>
        <w:tc>
          <w:tcPr>
            <w:tcW w:w="568" w:type="dxa"/>
            <w:vMerge/>
            <w:tcBorders>
              <w:right w:val="single" w:sz="4" w:space="0" w:color="auto"/>
            </w:tcBorders>
            <w:shd w:val="clear" w:color="auto" w:fill="auto"/>
          </w:tcPr>
          <w:p w:rsidR="001166A7" w:rsidRPr="006E7BAB" w:rsidRDefault="001166A7" w:rsidP="0027392F">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44FFA">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C435DA" w:rsidP="00AD5A82">
            <w:pPr>
              <w:tabs>
                <w:tab w:val="left" w:pos="3285"/>
              </w:tabs>
              <w:jc w:val="center"/>
              <w:rPr>
                <w:rFonts w:ascii="PT Astra Serif" w:hAnsi="PT Astra Serif"/>
                <w:sz w:val="20"/>
                <w:szCs w:val="20"/>
              </w:rPr>
            </w:pPr>
            <w:r w:rsidRPr="006E7BAB">
              <w:rPr>
                <w:rFonts w:ascii="PT Astra Serif" w:hAnsi="PT Astra Serif"/>
                <w:sz w:val="20"/>
                <w:szCs w:val="20"/>
              </w:rPr>
              <w:t>1000,00</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2267" w:type="dxa"/>
            <w:gridSpan w:val="2"/>
            <w:vMerge/>
            <w:shd w:val="clear" w:color="auto" w:fill="auto"/>
          </w:tcPr>
          <w:p w:rsidR="001166A7" w:rsidRPr="006E7BAB" w:rsidRDefault="001166A7">
            <w:pPr>
              <w:rPr>
                <w:rFonts w:ascii="PT Astra Serif" w:hAnsi="PT Astra Serif"/>
                <w:sz w:val="20"/>
                <w:szCs w:val="20"/>
              </w:rPr>
            </w:pPr>
          </w:p>
        </w:tc>
      </w:tr>
      <w:tr w:rsidR="001166A7" w:rsidRPr="006E7BAB" w:rsidTr="00AB1371">
        <w:trPr>
          <w:trHeight w:val="305"/>
        </w:trPr>
        <w:tc>
          <w:tcPr>
            <w:tcW w:w="568" w:type="dxa"/>
            <w:vMerge/>
            <w:tcBorders>
              <w:right w:val="single" w:sz="4" w:space="0" w:color="auto"/>
            </w:tcBorders>
            <w:shd w:val="clear" w:color="auto" w:fill="auto"/>
          </w:tcPr>
          <w:p w:rsidR="001166A7" w:rsidRPr="006E7BAB" w:rsidRDefault="001166A7" w:rsidP="0027392F">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44FFA">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FD73DE" w:rsidP="00AD5A82">
            <w:pPr>
              <w:tabs>
                <w:tab w:val="left" w:pos="3285"/>
              </w:tabs>
              <w:jc w:val="center"/>
              <w:rPr>
                <w:rFonts w:ascii="PT Astra Serif" w:hAnsi="PT Astra Serif"/>
                <w:sz w:val="20"/>
                <w:szCs w:val="20"/>
              </w:rPr>
            </w:pPr>
            <w:r w:rsidRPr="006E7BAB">
              <w:rPr>
                <w:rFonts w:ascii="PT Astra Serif" w:hAnsi="PT Astra Serif"/>
                <w:sz w:val="20"/>
                <w:szCs w:val="20"/>
              </w:rPr>
              <w:t>5000</w:t>
            </w:r>
            <w:r w:rsidR="001166A7" w:rsidRPr="006E7BAB">
              <w:rPr>
                <w:rFonts w:ascii="PT Astra Serif" w:hAnsi="PT Astra Serif"/>
                <w:sz w:val="20"/>
                <w:szCs w:val="20"/>
              </w:rPr>
              <w:t>,00*</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2267" w:type="dxa"/>
            <w:gridSpan w:val="2"/>
            <w:vMerge/>
            <w:shd w:val="clear" w:color="auto" w:fill="auto"/>
          </w:tcPr>
          <w:p w:rsidR="001166A7" w:rsidRPr="006E7BAB" w:rsidRDefault="001166A7">
            <w:pPr>
              <w:rPr>
                <w:rFonts w:ascii="PT Astra Serif" w:hAnsi="PT Astra Serif"/>
                <w:sz w:val="20"/>
                <w:szCs w:val="20"/>
              </w:rPr>
            </w:pPr>
          </w:p>
        </w:tc>
      </w:tr>
      <w:tr w:rsidR="001166A7" w:rsidRPr="006E7BAB" w:rsidTr="00AB1371">
        <w:trPr>
          <w:trHeight w:val="305"/>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15</w:t>
            </w: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top w:val="single" w:sz="4" w:space="0" w:color="auto"/>
              <w:left w:val="single" w:sz="4" w:space="0" w:color="auto"/>
              <w:right w:val="single" w:sz="4" w:space="0" w:color="auto"/>
            </w:tcBorders>
            <w:shd w:val="clear" w:color="auto" w:fill="auto"/>
          </w:tcPr>
          <w:p w:rsidR="001166A7" w:rsidRPr="006E7BAB" w:rsidRDefault="001166A7" w:rsidP="001166A7">
            <w:pPr>
              <w:tabs>
                <w:tab w:val="left" w:pos="3285"/>
              </w:tabs>
              <w:jc w:val="both"/>
              <w:rPr>
                <w:rFonts w:ascii="PT Astra Serif" w:hAnsi="PT Astra Serif"/>
                <w:sz w:val="20"/>
                <w:szCs w:val="20"/>
              </w:rPr>
            </w:pPr>
            <w:r w:rsidRPr="006E7BAB">
              <w:rPr>
                <w:rFonts w:ascii="PT Astra Serif" w:hAnsi="PT Astra Serif"/>
                <w:sz w:val="20"/>
                <w:szCs w:val="20"/>
              </w:rPr>
              <w:t xml:space="preserve">Ремонт щебеночного покрытия по ул. Центральная в </w:t>
            </w:r>
            <w:proofErr w:type="spellStart"/>
            <w:r w:rsidRPr="006E7BAB">
              <w:rPr>
                <w:rFonts w:ascii="PT Astra Serif" w:hAnsi="PT Astra Serif"/>
                <w:sz w:val="20"/>
                <w:szCs w:val="20"/>
              </w:rPr>
              <w:t>с</w:t>
            </w:r>
            <w:proofErr w:type="gramStart"/>
            <w:r w:rsidRPr="006E7BAB">
              <w:rPr>
                <w:rFonts w:ascii="PT Astra Serif" w:hAnsi="PT Astra Serif"/>
                <w:sz w:val="20"/>
                <w:szCs w:val="20"/>
              </w:rPr>
              <w:t>.С</w:t>
            </w:r>
            <w:proofErr w:type="gramEnd"/>
            <w:r w:rsidRPr="006E7BAB">
              <w:rPr>
                <w:rFonts w:ascii="PT Astra Serif" w:hAnsi="PT Astra Serif"/>
                <w:sz w:val="20"/>
                <w:szCs w:val="20"/>
              </w:rPr>
              <w:t>тарое</w:t>
            </w:r>
            <w:proofErr w:type="spellEnd"/>
            <w:r w:rsidRPr="006E7BAB">
              <w:rPr>
                <w:rFonts w:ascii="PT Astra Serif" w:hAnsi="PT Astra Serif"/>
                <w:sz w:val="20"/>
                <w:szCs w:val="20"/>
              </w:rPr>
              <w:t xml:space="preserve"> </w:t>
            </w:r>
            <w:proofErr w:type="spellStart"/>
            <w:r w:rsidRPr="006E7BAB">
              <w:rPr>
                <w:rFonts w:ascii="PT Astra Serif" w:hAnsi="PT Astra Serif"/>
                <w:sz w:val="20"/>
                <w:szCs w:val="20"/>
              </w:rPr>
              <w:t>Ерёмкино</w:t>
            </w:r>
            <w:proofErr w:type="spellEnd"/>
            <w:r w:rsidRPr="006E7BAB">
              <w:rPr>
                <w:rFonts w:ascii="PT Astra Serif" w:hAnsi="PT Astra Serif"/>
                <w:sz w:val="20"/>
                <w:szCs w:val="20"/>
              </w:rPr>
              <w:t xml:space="preserve"> Чердаклинского района Ульяновской области (2056кв.м.)</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tcBorders>
              <w:right w:val="single" w:sz="4" w:space="0" w:color="auto"/>
            </w:tcBorders>
            <w:shd w:val="clear" w:color="auto" w:fill="auto"/>
          </w:tcPr>
          <w:p w:rsidR="001166A7" w:rsidRPr="006E7BAB" w:rsidRDefault="00C435DA" w:rsidP="001166A7">
            <w:pPr>
              <w:tabs>
                <w:tab w:val="left" w:pos="3285"/>
              </w:tabs>
              <w:jc w:val="center"/>
              <w:rPr>
                <w:rFonts w:ascii="PT Astra Serif" w:hAnsi="PT Astra Serif"/>
                <w:sz w:val="20"/>
                <w:szCs w:val="20"/>
              </w:rPr>
            </w:pPr>
            <w:r w:rsidRPr="006E7BAB">
              <w:rPr>
                <w:rFonts w:ascii="PT Astra Serif" w:hAnsi="PT Astra Serif"/>
                <w:sz w:val="20"/>
                <w:szCs w:val="20"/>
              </w:rPr>
              <w:t>6000</w:t>
            </w:r>
            <w:r w:rsidR="001166A7" w:rsidRPr="006E7BAB">
              <w:rPr>
                <w:rFonts w:ascii="PT Astra Serif" w:hAnsi="PT Astra Serif"/>
                <w:sz w:val="20"/>
                <w:szCs w:val="20"/>
              </w:rPr>
              <w:t>,00</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305"/>
        </w:trPr>
        <w:tc>
          <w:tcPr>
            <w:tcW w:w="568" w:type="dxa"/>
            <w:vMerge/>
            <w:tcBorders>
              <w:right w:val="single" w:sz="4" w:space="0" w:color="auto"/>
            </w:tcBorders>
            <w:shd w:val="clear" w:color="auto" w:fill="auto"/>
          </w:tcPr>
          <w:p w:rsidR="001166A7" w:rsidRPr="006E7BAB" w:rsidRDefault="001166A7" w:rsidP="0027392F">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44FFA">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C435DA" w:rsidP="00AD5A82">
            <w:pPr>
              <w:tabs>
                <w:tab w:val="left" w:pos="3285"/>
              </w:tabs>
              <w:jc w:val="center"/>
              <w:rPr>
                <w:rFonts w:ascii="PT Astra Serif" w:hAnsi="PT Astra Serif"/>
                <w:sz w:val="20"/>
                <w:szCs w:val="20"/>
              </w:rPr>
            </w:pPr>
            <w:r w:rsidRPr="006E7BAB">
              <w:rPr>
                <w:rFonts w:ascii="PT Astra Serif" w:hAnsi="PT Astra Serif"/>
                <w:sz w:val="20"/>
                <w:szCs w:val="20"/>
              </w:rPr>
              <w:t>1000,00</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2267" w:type="dxa"/>
            <w:gridSpan w:val="2"/>
            <w:vMerge/>
            <w:shd w:val="clear" w:color="auto" w:fill="auto"/>
          </w:tcPr>
          <w:p w:rsidR="001166A7" w:rsidRPr="006E7BAB" w:rsidRDefault="001166A7">
            <w:pPr>
              <w:rPr>
                <w:rFonts w:ascii="PT Astra Serif" w:hAnsi="PT Astra Serif"/>
                <w:sz w:val="20"/>
                <w:szCs w:val="20"/>
              </w:rPr>
            </w:pPr>
          </w:p>
        </w:tc>
      </w:tr>
      <w:tr w:rsidR="001166A7" w:rsidRPr="006E7BAB" w:rsidTr="00AB1371">
        <w:trPr>
          <w:trHeight w:val="305"/>
        </w:trPr>
        <w:tc>
          <w:tcPr>
            <w:tcW w:w="568" w:type="dxa"/>
            <w:vMerge/>
            <w:tcBorders>
              <w:right w:val="single" w:sz="4" w:space="0" w:color="auto"/>
            </w:tcBorders>
            <w:shd w:val="clear" w:color="auto" w:fill="auto"/>
          </w:tcPr>
          <w:p w:rsidR="001166A7" w:rsidRPr="006E7BAB" w:rsidRDefault="001166A7" w:rsidP="0027392F">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44FFA">
            <w:pPr>
              <w:tabs>
                <w:tab w:val="left" w:pos="3285"/>
              </w:tabs>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5000,00*</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2267" w:type="dxa"/>
            <w:gridSpan w:val="2"/>
            <w:vMerge/>
            <w:shd w:val="clear" w:color="auto" w:fill="auto"/>
          </w:tcPr>
          <w:p w:rsidR="001166A7" w:rsidRPr="006E7BAB" w:rsidRDefault="001166A7">
            <w:pPr>
              <w:rPr>
                <w:rFonts w:ascii="PT Astra Serif" w:hAnsi="PT Astra Serif"/>
                <w:sz w:val="20"/>
                <w:szCs w:val="20"/>
              </w:rPr>
            </w:pPr>
          </w:p>
        </w:tc>
      </w:tr>
      <w:tr w:rsidR="001166A7" w:rsidRPr="006E7BAB" w:rsidTr="00AB1371">
        <w:trPr>
          <w:trHeight w:val="305"/>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16</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1166A7" w:rsidP="001166A7">
            <w:pPr>
              <w:snapToGrid w:val="0"/>
              <w:spacing w:line="100" w:lineRule="atLeast"/>
              <w:ind w:left="-17"/>
              <w:rPr>
                <w:rFonts w:ascii="PT Astra Serif" w:hAnsi="PT Astra Serif"/>
                <w:sz w:val="20"/>
                <w:szCs w:val="20"/>
              </w:rPr>
            </w:pPr>
            <w:r w:rsidRPr="006E7BAB">
              <w:rPr>
                <w:rFonts w:ascii="PT Astra Serif" w:hAnsi="PT Astra Serif"/>
                <w:sz w:val="20"/>
                <w:szCs w:val="20"/>
              </w:rPr>
              <w:t xml:space="preserve">Ремонт щебеночного покрытия по </w:t>
            </w:r>
            <w:proofErr w:type="spellStart"/>
            <w:r w:rsidRPr="006E7BAB">
              <w:rPr>
                <w:rFonts w:ascii="PT Astra Serif" w:hAnsi="PT Astra Serif"/>
                <w:sz w:val="20"/>
                <w:szCs w:val="20"/>
              </w:rPr>
              <w:t>ул</w:t>
            </w:r>
            <w:proofErr w:type="gramStart"/>
            <w:r w:rsidRPr="006E7BAB">
              <w:rPr>
                <w:rFonts w:ascii="PT Astra Serif" w:hAnsi="PT Astra Serif"/>
                <w:sz w:val="20"/>
                <w:szCs w:val="20"/>
              </w:rPr>
              <w:t>.Г</w:t>
            </w:r>
            <w:proofErr w:type="gramEnd"/>
            <w:r w:rsidRPr="006E7BAB">
              <w:rPr>
                <w:rFonts w:ascii="PT Astra Serif" w:hAnsi="PT Astra Serif"/>
                <w:sz w:val="20"/>
                <w:szCs w:val="20"/>
              </w:rPr>
              <w:t>агарина</w:t>
            </w:r>
            <w:proofErr w:type="spellEnd"/>
            <w:r w:rsidRPr="006E7BAB">
              <w:rPr>
                <w:rFonts w:ascii="PT Astra Serif" w:hAnsi="PT Astra Serif"/>
                <w:sz w:val="20"/>
                <w:szCs w:val="20"/>
              </w:rPr>
              <w:t xml:space="preserve"> в </w:t>
            </w:r>
            <w:proofErr w:type="spellStart"/>
            <w:r w:rsidRPr="006E7BAB">
              <w:rPr>
                <w:rFonts w:ascii="PT Astra Serif" w:hAnsi="PT Astra Serif"/>
                <w:sz w:val="20"/>
                <w:szCs w:val="20"/>
              </w:rPr>
              <w:t>с.Суходол</w:t>
            </w:r>
            <w:proofErr w:type="spellEnd"/>
            <w:r w:rsidRPr="006E7BAB">
              <w:rPr>
                <w:rFonts w:ascii="PT Astra Serif" w:hAnsi="PT Astra Serif"/>
                <w:sz w:val="20"/>
                <w:szCs w:val="20"/>
              </w:rPr>
              <w:t xml:space="preserve"> Чердаклинского района Ульяновской области (4500 </w:t>
            </w:r>
            <w:proofErr w:type="spellStart"/>
            <w:r w:rsidRPr="006E7BAB">
              <w:rPr>
                <w:rFonts w:ascii="PT Astra Serif" w:hAnsi="PT Astra Serif"/>
                <w:sz w:val="20"/>
                <w:szCs w:val="20"/>
              </w:rPr>
              <w:t>кв.м</w:t>
            </w:r>
            <w:proofErr w:type="spellEnd"/>
            <w:r w:rsidRPr="006E7BAB">
              <w:rPr>
                <w:rFonts w:ascii="PT Astra Serif" w:hAnsi="PT Astra Serif"/>
                <w:sz w:val="20"/>
                <w:szCs w:val="20"/>
              </w:rPr>
              <w:t>.)</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tcBorders>
              <w:right w:val="single" w:sz="4" w:space="0" w:color="auto"/>
            </w:tcBorders>
            <w:shd w:val="clear" w:color="auto" w:fill="auto"/>
          </w:tcPr>
          <w:p w:rsidR="001166A7" w:rsidRPr="006E7BAB" w:rsidRDefault="001166A7" w:rsidP="00C435DA">
            <w:pPr>
              <w:tabs>
                <w:tab w:val="left" w:pos="3285"/>
              </w:tabs>
              <w:jc w:val="center"/>
              <w:rPr>
                <w:rFonts w:ascii="PT Astra Serif" w:hAnsi="PT Astra Serif"/>
                <w:sz w:val="20"/>
                <w:szCs w:val="20"/>
              </w:rPr>
            </w:pPr>
            <w:r w:rsidRPr="006E7BAB">
              <w:rPr>
                <w:rFonts w:ascii="PT Astra Serif" w:hAnsi="PT Astra Serif"/>
                <w:sz w:val="20"/>
                <w:szCs w:val="20"/>
              </w:rPr>
              <w:t>6</w:t>
            </w:r>
            <w:r w:rsidR="00C435DA" w:rsidRPr="006E7BAB">
              <w:rPr>
                <w:rFonts w:ascii="PT Astra Serif" w:hAnsi="PT Astra Serif"/>
                <w:sz w:val="20"/>
                <w:szCs w:val="20"/>
              </w:rPr>
              <w:t>200</w:t>
            </w:r>
            <w:r w:rsidRPr="006E7BAB">
              <w:rPr>
                <w:rFonts w:ascii="PT Astra Serif" w:hAnsi="PT Astra Serif"/>
                <w:sz w:val="20"/>
                <w:szCs w:val="20"/>
              </w:rPr>
              <w:t>,00</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305"/>
        </w:trPr>
        <w:tc>
          <w:tcPr>
            <w:tcW w:w="568" w:type="dxa"/>
            <w:vMerge/>
            <w:tcBorders>
              <w:right w:val="single" w:sz="4" w:space="0" w:color="auto"/>
            </w:tcBorders>
            <w:shd w:val="clear" w:color="auto" w:fill="auto"/>
          </w:tcPr>
          <w:p w:rsidR="001166A7" w:rsidRPr="006E7BAB" w:rsidRDefault="001166A7" w:rsidP="0027392F">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2972A7">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C435DA" w:rsidP="001166A7">
            <w:pPr>
              <w:tabs>
                <w:tab w:val="left" w:pos="3285"/>
              </w:tabs>
              <w:jc w:val="center"/>
              <w:rPr>
                <w:rFonts w:ascii="PT Astra Serif" w:hAnsi="PT Astra Serif"/>
                <w:sz w:val="20"/>
                <w:szCs w:val="20"/>
              </w:rPr>
            </w:pPr>
            <w:r w:rsidRPr="006E7BAB">
              <w:rPr>
                <w:rFonts w:ascii="PT Astra Serif" w:hAnsi="PT Astra Serif"/>
                <w:sz w:val="20"/>
                <w:szCs w:val="20"/>
              </w:rPr>
              <w:t>500</w:t>
            </w:r>
            <w:r w:rsidR="001166A7" w:rsidRPr="006E7BAB">
              <w:rPr>
                <w:rFonts w:ascii="PT Astra Serif" w:hAnsi="PT Astra Serif"/>
                <w:sz w:val="20"/>
                <w:szCs w:val="20"/>
              </w:rPr>
              <w:t>,00</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2267" w:type="dxa"/>
            <w:gridSpan w:val="2"/>
            <w:vMerge/>
            <w:shd w:val="clear" w:color="auto" w:fill="auto"/>
          </w:tcPr>
          <w:p w:rsidR="001166A7" w:rsidRPr="006E7BAB" w:rsidRDefault="001166A7">
            <w:pPr>
              <w:rPr>
                <w:rFonts w:ascii="PT Astra Serif" w:hAnsi="PT Astra Serif"/>
                <w:sz w:val="20"/>
                <w:szCs w:val="20"/>
              </w:rPr>
            </w:pPr>
          </w:p>
        </w:tc>
      </w:tr>
      <w:tr w:rsidR="001166A7" w:rsidRPr="006E7BAB" w:rsidTr="00AB1371">
        <w:trPr>
          <w:trHeight w:val="305"/>
        </w:trPr>
        <w:tc>
          <w:tcPr>
            <w:tcW w:w="568" w:type="dxa"/>
            <w:vMerge/>
            <w:tcBorders>
              <w:right w:val="single" w:sz="4" w:space="0" w:color="auto"/>
            </w:tcBorders>
            <w:shd w:val="clear" w:color="auto" w:fill="auto"/>
          </w:tcPr>
          <w:p w:rsidR="001166A7" w:rsidRPr="006E7BAB" w:rsidRDefault="001166A7" w:rsidP="0027392F">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2972A7">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FD73DE" w:rsidP="00AD5A82">
            <w:pPr>
              <w:tabs>
                <w:tab w:val="left" w:pos="3285"/>
              </w:tabs>
              <w:jc w:val="center"/>
              <w:rPr>
                <w:rFonts w:ascii="PT Astra Serif" w:hAnsi="PT Astra Serif"/>
                <w:sz w:val="20"/>
                <w:szCs w:val="20"/>
              </w:rPr>
            </w:pPr>
            <w:r w:rsidRPr="006E7BAB">
              <w:rPr>
                <w:rFonts w:ascii="PT Astra Serif" w:hAnsi="PT Astra Serif"/>
                <w:sz w:val="20"/>
                <w:szCs w:val="20"/>
              </w:rPr>
              <w:t>57</w:t>
            </w:r>
            <w:r w:rsidR="001166A7" w:rsidRPr="006E7BAB">
              <w:rPr>
                <w:rFonts w:ascii="PT Astra Serif" w:hAnsi="PT Astra Serif"/>
                <w:sz w:val="20"/>
                <w:szCs w:val="20"/>
              </w:rPr>
              <w:t>00,00*</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2267" w:type="dxa"/>
            <w:gridSpan w:val="2"/>
            <w:vMerge/>
            <w:shd w:val="clear" w:color="auto" w:fill="auto"/>
          </w:tcPr>
          <w:p w:rsidR="001166A7" w:rsidRPr="006E7BAB" w:rsidRDefault="001166A7">
            <w:pPr>
              <w:rPr>
                <w:rFonts w:ascii="PT Astra Serif" w:hAnsi="PT Astra Serif"/>
                <w:sz w:val="20"/>
                <w:szCs w:val="20"/>
              </w:rPr>
            </w:pPr>
          </w:p>
        </w:tc>
      </w:tr>
      <w:tr w:rsidR="001166A7" w:rsidRPr="006E7BAB" w:rsidTr="00AB1371">
        <w:trPr>
          <w:trHeight w:val="305"/>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17</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1166A7" w:rsidP="001166A7">
            <w:pPr>
              <w:snapToGrid w:val="0"/>
              <w:spacing w:line="100" w:lineRule="atLeast"/>
              <w:ind w:left="-17"/>
              <w:rPr>
                <w:rFonts w:ascii="PT Astra Serif" w:hAnsi="PT Astra Serif"/>
                <w:sz w:val="20"/>
                <w:szCs w:val="20"/>
              </w:rPr>
            </w:pPr>
            <w:r w:rsidRPr="006E7BAB">
              <w:rPr>
                <w:rFonts w:ascii="PT Astra Serif" w:hAnsi="PT Astra Serif"/>
                <w:sz w:val="20"/>
                <w:szCs w:val="20"/>
              </w:rPr>
              <w:t xml:space="preserve">Ремонт асфальтобетонного покрытия по ул. Школьная в </w:t>
            </w:r>
            <w:proofErr w:type="spellStart"/>
            <w:r w:rsidRPr="006E7BAB">
              <w:rPr>
                <w:rFonts w:ascii="PT Astra Serif" w:hAnsi="PT Astra Serif"/>
                <w:sz w:val="20"/>
                <w:szCs w:val="20"/>
              </w:rPr>
              <w:t>с</w:t>
            </w:r>
            <w:proofErr w:type="gramStart"/>
            <w:r w:rsidRPr="006E7BAB">
              <w:rPr>
                <w:rFonts w:ascii="PT Astra Serif" w:hAnsi="PT Astra Serif"/>
                <w:sz w:val="20"/>
                <w:szCs w:val="20"/>
              </w:rPr>
              <w:t>.У</w:t>
            </w:r>
            <w:proofErr w:type="gramEnd"/>
            <w:r w:rsidRPr="006E7BAB">
              <w:rPr>
                <w:rFonts w:ascii="PT Astra Serif" w:hAnsi="PT Astra Serif"/>
                <w:sz w:val="20"/>
                <w:szCs w:val="20"/>
              </w:rPr>
              <w:t>разгильдино</w:t>
            </w:r>
            <w:proofErr w:type="spellEnd"/>
            <w:r w:rsidRPr="006E7BAB">
              <w:rPr>
                <w:rFonts w:ascii="PT Astra Serif" w:hAnsi="PT Astra Serif"/>
                <w:sz w:val="20"/>
                <w:szCs w:val="20"/>
              </w:rPr>
              <w:t xml:space="preserve">  Чердаклинского района Ульяновской области (2068кв.м.)</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tcBorders>
              <w:right w:val="single" w:sz="4" w:space="0" w:color="auto"/>
            </w:tcBorders>
            <w:shd w:val="clear" w:color="auto" w:fill="auto"/>
          </w:tcPr>
          <w:p w:rsidR="001166A7" w:rsidRPr="006E7BAB" w:rsidRDefault="00C435DA" w:rsidP="00AD5A82">
            <w:pPr>
              <w:tabs>
                <w:tab w:val="left" w:pos="3285"/>
              </w:tabs>
              <w:jc w:val="center"/>
              <w:rPr>
                <w:rFonts w:ascii="PT Astra Serif" w:hAnsi="PT Astra Serif"/>
                <w:sz w:val="20"/>
                <w:szCs w:val="20"/>
              </w:rPr>
            </w:pPr>
            <w:r w:rsidRPr="006E7BAB">
              <w:rPr>
                <w:rFonts w:ascii="PT Astra Serif" w:hAnsi="PT Astra Serif"/>
                <w:sz w:val="20"/>
                <w:szCs w:val="20"/>
              </w:rPr>
              <w:t>3500</w:t>
            </w:r>
            <w:r w:rsidR="001166A7" w:rsidRPr="006E7BAB">
              <w:rPr>
                <w:rFonts w:ascii="PT Astra Serif" w:hAnsi="PT Astra Serif"/>
                <w:sz w:val="20"/>
                <w:szCs w:val="20"/>
              </w:rPr>
              <w:t>,00</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305"/>
        </w:trPr>
        <w:tc>
          <w:tcPr>
            <w:tcW w:w="568" w:type="dxa"/>
            <w:vMerge/>
            <w:tcBorders>
              <w:right w:val="single" w:sz="4" w:space="0" w:color="auto"/>
            </w:tcBorders>
            <w:shd w:val="clear" w:color="auto" w:fill="auto"/>
          </w:tcPr>
          <w:p w:rsidR="001166A7" w:rsidRPr="006E7BAB" w:rsidRDefault="001166A7" w:rsidP="0027392F">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2972A7">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C435DA" w:rsidP="00AD5A82">
            <w:pPr>
              <w:tabs>
                <w:tab w:val="left" w:pos="3285"/>
              </w:tabs>
              <w:jc w:val="center"/>
              <w:rPr>
                <w:rFonts w:ascii="PT Astra Serif" w:hAnsi="PT Astra Serif"/>
                <w:sz w:val="20"/>
                <w:szCs w:val="20"/>
              </w:rPr>
            </w:pPr>
            <w:r w:rsidRPr="006E7BAB">
              <w:rPr>
                <w:rFonts w:ascii="PT Astra Serif" w:hAnsi="PT Astra Serif"/>
                <w:sz w:val="20"/>
                <w:szCs w:val="20"/>
              </w:rPr>
              <w:t>500</w:t>
            </w:r>
            <w:r w:rsidR="001166A7" w:rsidRPr="006E7BAB">
              <w:rPr>
                <w:rFonts w:ascii="PT Astra Serif" w:hAnsi="PT Astra Serif"/>
                <w:sz w:val="20"/>
                <w:szCs w:val="20"/>
              </w:rPr>
              <w:t>,00</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2267" w:type="dxa"/>
            <w:gridSpan w:val="2"/>
            <w:vMerge/>
            <w:shd w:val="clear" w:color="auto" w:fill="auto"/>
          </w:tcPr>
          <w:p w:rsidR="001166A7" w:rsidRPr="006E7BAB" w:rsidRDefault="001166A7">
            <w:pPr>
              <w:rPr>
                <w:rFonts w:ascii="PT Astra Serif" w:hAnsi="PT Astra Serif"/>
                <w:sz w:val="20"/>
                <w:szCs w:val="20"/>
              </w:rPr>
            </w:pPr>
          </w:p>
        </w:tc>
      </w:tr>
      <w:tr w:rsidR="001166A7" w:rsidRPr="006E7BAB" w:rsidTr="00AB1371">
        <w:trPr>
          <w:trHeight w:val="305"/>
        </w:trPr>
        <w:tc>
          <w:tcPr>
            <w:tcW w:w="568" w:type="dxa"/>
            <w:vMerge/>
            <w:tcBorders>
              <w:right w:val="single" w:sz="4" w:space="0" w:color="auto"/>
            </w:tcBorders>
            <w:shd w:val="clear" w:color="auto" w:fill="auto"/>
          </w:tcPr>
          <w:p w:rsidR="001166A7" w:rsidRPr="006E7BAB" w:rsidRDefault="001166A7" w:rsidP="0027392F">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2972A7">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tcBorders>
              <w:right w:val="single" w:sz="4" w:space="0" w:color="auto"/>
            </w:tcBorders>
            <w:shd w:val="clear" w:color="auto" w:fill="auto"/>
          </w:tcPr>
          <w:p w:rsidR="001166A7" w:rsidRPr="006E7BAB" w:rsidRDefault="00FD73DE" w:rsidP="00AD5A82">
            <w:pPr>
              <w:tabs>
                <w:tab w:val="left" w:pos="3285"/>
              </w:tabs>
              <w:jc w:val="center"/>
              <w:rPr>
                <w:rFonts w:ascii="PT Astra Serif" w:hAnsi="PT Astra Serif"/>
                <w:sz w:val="20"/>
                <w:szCs w:val="20"/>
              </w:rPr>
            </w:pPr>
            <w:r w:rsidRPr="006E7BAB">
              <w:rPr>
                <w:rFonts w:ascii="PT Astra Serif" w:hAnsi="PT Astra Serif"/>
                <w:sz w:val="20"/>
                <w:szCs w:val="20"/>
              </w:rPr>
              <w:t>30</w:t>
            </w:r>
            <w:r w:rsidR="001166A7" w:rsidRPr="006E7BAB">
              <w:rPr>
                <w:rFonts w:ascii="PT Astra Serif" w:hAnsi="PT Astra Serif"/>
                <w:sz w:val="20"/>
                <w:szCs w:val="20"/>
              </w:rPr>
              <w:t>00,00*</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2267" w:type="dxa"/>
            <w:gridSpan w:val="2"/>
            <w:vMerge/>
            <w:shd w:val="clear" w:color="auto" w:fill="auto"/>
          </w:tcPr>
          <w:p w:rsidR="001166A7" w:rsidRPr="006E7BAB" w:rsidRDefault="001166A7">
            <w:pPr>
              <w:rPr>
                <w:rFonts w:ascii="PT Astra Serif" w:hAnsi="PT Astra Serif"/>
                <w:sz w:val="20"/>
                <w:szCs w:val="20"/>
              </w:rPr>
            </w:pPr>
          </w:p>
        </w:tc>
      </w:tr>
      <w:tr w:rsidR="001166A7" w:rsidRPr="006E7BAB" w:rsidTr="00AB1371">
        <w:trPr>
          <w:trHeight w:val="292"/>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18</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1166A7" w:rsidP="00AB1371">
            <w:pPr>
              <w:snapToGrid w:val="0"/>
              <w:spacing w:line="100" w:lineRule="atLeast"/>
              <w:ind w:left="-17"/>
              <w:rPr>
                <w:rFonts w:ascii="PT Astra Serif" w:hAnsi="PT Astra Serif"/>
                <w:sz w:val="20"/>
                <w:szCs w:val="20"/>
              </w:rPr>
            </w:pPr>
            <w:r w:rsidRPr="006E7BAB">
              <w:rPr>
                <w:rFonts w:ascii="PT Astra Serif" w:hAnsi="PT Astra Serif"/>
                <w:sz w:val="20"/>
                <w:szCs w:val="20"/>
              </w:rPr>
              <w:t xml:space="preserve">Ремонт асфальтобетонного покрытия по ул. Советская  в </w:t>
            </w:r>
            <w:proofErr w:type="spellStart"/>
            <w:r w:rsidR="00AB1371" w:rsidRPr="006E7BAB">
              <w:rPr>
                <w:rFonts w:ascii="PT Astra Serif" w:hAnsi="PT Astra Serif"/>
                <w:sz w:val="20"/>
                <w:szCs w:val="20"/>
              </w:rPr>
              <w:t>п</w:t>
            </w:r>
            <w:proofErr w:type="gramStart"/>
            <w:r w:rsidR="00AB1371" w:rsidRPr="006E7BAB">
              <w:rPr>
                <w:rFonts w:ascii="PT Astra Serif" w:hAnsi="PT Astra Serif"/>
                <w:sz w:val="20"/>
                <w:szCs w:val="20"/>
              </w:rPr>
              <w:t>.О</w:t>
            </w:r>
            <w:proofErr w:type="gramEnd"/>
            <w:r w:rsidR="00AB1371" w:rsidRPr="006E7BAB">
              <w:rPr>
                <w:rFonts w:ascii="PT Astra Serif" w:hAnsi="PT Astra Serif"/>
                <w:sz w:val="20"/>
                <w:szCs w:val="20"/>
              </w:rPr>
              <w:t>ктябрьский</w:t>
            </w:r>
            <w:proofErr w:type="spellEnd"/>
            <w:r w:rsidRPr="006E7BAB">
              <w:rPr>
                <w:rFonts w:ascii="PT Astra Serif" w:hAnsi="PT Astra Serif"/>
                <w:sz w:val="20"/>
                <w:szCs w:val="20"/>
              </w:rPr>
              <w:t xml:space="preserve">  Чердаклинского района Ульяновской </w:t>
            </w:r>
            <w:r w:rsidRPr="006E7BAB">
              <w:rPr>
                <w:rFonts w:ascii="PT Astra Serif" w:hAnsi="PT Astra Serif"/>
                <w:sz w:val="20"/>
                <w:szCs w:val="20"/>
              </w:rPr>
              <w:lastRenderedPageBreak/>
              <w:t>области (</w:t>
            </w:r>
            <w:r w:rsidR="00AB1371" w:rsidRPr="006E7BAB">
              <w:rPr>
                <w:rFonts w:ascii="PT Astra Serif" w:hAnsi="PT Astra Serif"/>
                <w:sz w:val="20"/>
                <w:szCs w:val="20"/>
              </w:rPr>
              <w:t>1380</w:t>
            </w:r>
            <w:r w:rsidRPr="006E7BAB">
              <w:rPr>
                <w:rFonts w:ascii="PT Astra Serif" w:hAnsi="PT Astra Serif"/>
                <w:sz w:val="20"/>
                <w:szCs w:val="20"/>
              </w:rPr>
              <w:t>кв.м.)</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lastRenderedPageBreak/>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vMerge w:val="restart"/>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354E07" w:rsidP="003A188C">
            <w:pPr>
              <w:tabs>
                <w:tab w:val="left" w:pos="3285"/>
              </w:tabs>
              <w:jc w:val="center"/>
              <w:rPr>
                <w:rFonts w:ascii="PT Astra Serif" w:hAnsi="PT Astra Serif"/>
                <w:sz w:val="20"/>
                <w:szCs w:val="20"/>
              </w:rPr>
            </w:pPr>
            <w:r w:rsidRPr="006E7BAB">
              <w:rPr>
                <w:rFonts w:ascii="PT Astra Serif" w:hAnsi="PT Astra Serif"/>
                <w:sz w:val="20"/>
                <w:szCs w:val="20"/>
              </w:rPr>
              <w:t>40</w:t>
            </w:r>
            <w:r w:rsidR="00AB1371" w:rsidRPr="006E7BAB">
              <w:rPr>
                <w:rFonts w:ascii="PT Astra Serif" w:hAnsi="PT Astra Serif"/>
                <w:sz w:val="20"/>
                <w:szCs w:val="20"/>
              </w:rPr>
              <w:t>00,00</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 xml:space="preserve">МКУ «Агентство по комплексному развитию сельских </w:t>
            </w:r>
            <w:r w:rsidRPr="006E7BAB">
              <w:rPr>
                <w:rFonts w:ascii="PT Astra Serif" w:hAnsi="PT Astra Serif"/>
                <w:sz w:val="20"/>
                <w:szCs w:val="20"/>
              </w:rPr>
              <w:lastRenderedPageBreak/>
              <w:t>территорий»</w:t>
            </w:r>
          </w:p>
        </w:tc>
      </w:tr>
      <w:tr w:rsidR="001166A7" w:rsidRPr="006E7BAB" w:rsidTr="00AB1371">
        <w:trPr>
          <w:trHeight w:val="203"/>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 xml:space="preserve">бюджетные ассигнования местного </w:t>
            </w:r>
            <w:r w:rsidRPr="006E7BAB">
              <w:rPr>
                <w:rFonts w:ascii="PT Astra Serif" w:hAnsi="PT Astra Serif"/>
                <w:sz w:val="20"/>
                <w:szCs w:val="20"/>
              </w:rPr>
              <w:lastRenderedPageBreak/>
              <w:t>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1000</w:t>
            </w:r>
            <w:r w:rsidR="00C435DA" w:rsidRPr="006E7BAB">
              <w:rPr>
                <w:rFonts w:ascii="PT Astra Serif" w:hAnsi="PT Astra Serif"/>
                <w:sz w:val="20"/>
                <w:szCs w:val="20"/>
              </w:rPr>
              <w:t>,</w:t>
            </w:r>
            <w:r w:rsidR="00AB1371" w:rsidRPr="006E7BAB">
              <w:rPr>
                <w:rFonts w:ascii="PT Astra Serif" w:hAnsi="PT Astra Serif"/>
                <w:sz w:val="20"/>
                <w:szCs w:val="20"/>
              </w:rPr>
              <w:t>00</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202"/>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C435DA" w:rsidP="00AD5A82">
            <w:pPr>
              <w:tabs>
                <w:tab w:val="left" w:pos="3285"/>
              </w:tabs>
              <w:jc w:val="center"/>
              <w:rPr>
                <w:rFonts w:ascii="PT Astra Serif" w:hAnsi="PT Astra Serif"/>
                <w:sz w:val="20"/>
                <w:szCs w:val="20"/>
              </w:rPr>
            </w:pPr>
            <w:r w:rsidRPr="006E7BAB">
              <w:rPr>
                <w:rFonts w:ascii="PT Astra Serif" w:hAnsi="PT Astra Serif"/>
                <w:sz w:val="20"/>
                <w:szCs w:val="20"/>
              </w:rPr>
              <w:t>3000</w:t>
            </w:r>
            <w:r w:rsidR="00AB1371" w:rsidRPr="006E7BAB">
              <w:rPr>
                <w:rFonts w:ascii="PT Astra Serif" w:hAnsi="PT Astra Serif"/>
                <w:sz w:val="20"/>
                <w:szCs w:val="20"/>
              </w:rPr>
              <w:t>,00</w:t>
            </w:r>
            <w:r w:rsidR="001166A7" w:rsidRPr="006E7BAB">
              <w:rPr>
                <w:rFonts w:ascii="PT Astra Serif" w:hAnsi="PT Astra Serif"/>
                <w:sz w:val="20"/>
                <w:szCs w:val="20"/>
              </w:rPr>
              <w:t>*</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242"/>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19</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1166A7" w:rsidP="00AB1371">
            <w:pPr>
              <w:snapToGrid w:val="0"/>
              <w:spacing w:line="100" w:lineRule="atLeast"/>
              <w:ind w:left="-17"/>
              <w:rPr>
                <w:rFonts w:ascii="PT Astra Serif" w:hAnsi="PT Astra Serif"/>
                <w:sz w:val="20"/>
                <w:szCs w:val="20"/>
              </w:rPr>
            </w:pPr>
            <w:r w:rsidRPr="006E7BAB">
              <w:rPr>
                <w:rFonts w:ascii="PT Astra Serif" w:hAnsi="PT Astra Serif"/>
                <w:sz w:val="20"/>
                <w:szCs w:val="20"/>
              </w:rPr>
              <w:t xml:space="preserve">Ремонт щебеночного покрытия по ул. </w:t>
            </w:r>
            <w:r w:rsidR="00AB1371" w:rsidRPr="006E7BAB">
              <w:rPr>
                <w:rFonts w:ascii="PT Astra Serif" w:hAnsi="PT Astra Serif"/>
                <w:sz w:val="20"/>
                <w:szCs w:val="20"/>
              </w:rPr>
              <w:t xml:space="preserve">Луговая в </w:t>
            </w:r>
            <w:proofErr w:type="spellStart"/>
            <w:r w:rsidR="00AB1371" w:rsidRPr="006E7BAB">
              <w:rPr>
                <w:rFonts w:ascii="PT Astra Serif" w:hAnsi="PT Astra Serif"/>
                <w:sz w:val="20"/>
                <w:szCs w:val="20"/>
              </w:rPr>
              <w:t>д</w:t>
            </w:r>
            <w:proofErr w:type="gramStart"/>
            <w:r w:rsidR="00AB1371" w:rsidRPr="006E7BAB">
              <w:rPr>
                <w:rFonts w:ascii="PT Astra Serif" w:hAnsi="PT Astra Serif"/>
                <w:sz w:val="20"/>
                <w:szCs w:val="20"/>
              </w:rPr>
              <w:t>.К</w:t>
            </w:r>
            <w:proofErr w:type="gramEnd"/>
            <w:r w:rsidR="00AB1371" w:rsidRPr="006E7BAB">
              <w:rPr>
                <w:rFonts w:ascii="PT Astra Serif" w:hAnsi="PT Astra Serif"/>
                <w:sz w:val="20"/>
                <w:szCs w:val="20"/>
              </w:rPr>
              <w:t>амышовка</w:t>
            </w:r>
            <w:proofErr w:type="spellEnd"/>
            <w:r w:rsidRPr="006E7BAB">
              <w:rPr>
                <w:rFonts w:ascii="PT Astra Serif" w:hAnsi="PT Astra Serif"/>
                <w:sz w:val="20"/>
                <w:szCs w:val="20"/>
              </w:rPr>
              <w:t xml:space="preserve">  Чердаклинского района Ульяновской области (</w:t>
            </w:r>
            <w:r w:rsidR="00AB1371" w:rsidRPr="006E7BAB">
              <w:rPr>
                <w:rFonts w:ascii="PT Astra Serif" w:hAnsi="PT Astra Serif"/>
                <w:sz w:val="20"/>
                <w:szCs w:val="20"/>
              </w:rPr>
              <w:t>640</w:t>
            </w:r>
            <w:r w:rsidRPr="006E7BAB">
              <w:rPr>
                <w:rFonts w:ascii="PT Astra Serif" w:hAnsi="PT Astra Serif"/>
                <w:sz w:val="20"/>
                <w:szCs w:val="20"/>
              </w:rPr>
              <w:t>кв.м.)</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vMerge w:val="restart"/>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40</w:t>
            </w:r>
            <w:r w:rsidR="00AB1371" w:rsidRPr="006E7BAB">
              <w:rPr>
                <w:rFonts w:ascii="PT Astra Serif" w:hAnsi="PT Astra Serif"/>
                <w:sz w:val="20"/>
                <w:szCs w:val="20"/>
              </w:rPr>
              <w:t>00,00</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180"/>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1000</w:t>
            </w:r>
            <w:r w:rsidR="00AB1371" w:rsidRPr="006E7BAB">
              <w:rPr>
                <w:rFonts w:ascii="PT Astra Serif" w:hAnsi="PT Astra Serif"/>
                <w:sz w:val="20"/>
                <w:szCs w:val="20"/>
              </w:rPr>
              <w:t>,00</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180"/>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C435DA" w:rsidP="00AD5A82">
            <w:pPr>
              <w:tabs>
                <w:tab w:val="left" w:pos="3285"/>
              </w:tabs>
              <w:jc w:val="center"/>
              <w:rPr>
                <w:rFonts w:ascii="PT Astra Serif" w:hAnsi="PT Astra Serif"/>
                <w:sz w:val="20"/>
                <w:szCs w:val="20"/>
              </w:rPr>
            </w:pPr>
            <w:r w:rsidRPr="006E7BAB">
              <w:rPr>
                <w:rFonts w:ascii="PT Astra Serif" w:hAnsi="PT Astra Serif"/>
                <w:sz w:val="20"/>
                <w:szCs w:val="20"/>
              </w:rPr>
              <w:t>3000</w:t>
            </w:r>
            <w:r w:rsidR="00AB1371" w:rsidRPr="006E7BAB">
              <w:rPr>
                <w:rFonts w:ascii="PT Astra Serif" w:hAnsi="PT Astra Serif"/>
                <w:sz w:val="20"/>
                <w:szCs w:val="20"/>
              </w:rPr>
              <w:t>,00</w:t>
            </w:r>
            <w:r w:rsidR="001166A7" w:rsidRPr="006E7BAB">
              <w:rPr>
                <w:rFonts w:ascii="PT Astra Serif" w:hAnsi="PT Astra Serif"/>
                <w:sz w:val="20"/>
                <w:szCs w:val="20"/>
              </w:rPr>
              <w:t>*</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234"/>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20</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1166A7" w:rsidP="00AB1371">
            <w:pPr>
              <w:snapToGrid w:val="0"/>
              <w:spacing w:line="100" w:lineRule="atLeast"/>
              <w:ind w:left="-17"/>
              <w:rPr>
                <w:rFonts w:ascii="PT Astra Serif" w:hAnsi="PT Astra Serif"/>
                <w:sz w:val="20"/>
                <w:szCs w:val="20"/>
              </w:rPr>
            </w:pPr>
            <w:r w:rsidRPr="006E7BAB">
              <w:rPr>
                <w:rFonts w:ascii="PT Astra Serif" w:hAnsi="PT Astra Serif"/>
                <w:sz w:val="20"/>
                <w:szCs w:val="20"/>
              </w:rPr>
              <w:t>Ремонт ас</w:t>
            </w:r>
            <w:r w:rsidR="00AB1371" w:rsidRPr="006E7BAB">
              <w:rPr>
                <w:rFonts w:ascii="PT Astra Serif" w:hAnsi="PT Astra Serif"/>
                <w:sz w:val="20"/>
                <w:szCs w:val="20"/>
              </w:rPr>
              <w:t xml:space="preserve">фальтобетонного покрытия по </w:t>
            </w:r>
            <w:proofErr w:type="spellStart"/>
            <w:r w:rsidR="00AB1371" w:rsidRPr="006E7BAB">
              <w:rPr>
                <w:rFonts w:ascii="PT Astra Serif" w:hAnsi="PT Astra Serif"/>
                <w:sz w:val="20"/>
                <w:szCs w:val="20"/>
              </w:rPr>
              <w:t>пер</w:t>
            </w:r>
            <w:proofErr w:type="gramStart"/>
            <w:r w:rsidR="00AB1371" w:rsidRPr="006E7BAB">
              <w:rPr>
                <w:rFonts w:ascii="PT Astra Serif" w:hAnsi="PT Astra Serif"/>
                <w:sz w:val="20"/>
                <w:szCs w:val="20"/>
              </w:rPr>
              <w:t>.П</w:t>
            </w:r>
            <w:proofErr w:type="gramEnd"/>
            <w:r w:rsidR="00AB1371" w:rsidRPr="006E7BAB">
              <w:rPr>
                <w:rFonts w:ascii="PT Astra Serif" w:hAnsi="PT Astra Serif"/>
                <w:sz w:val="20"/>
                <w:szCs w:val="20"/>
              </w:rPr>
              <w:t>ионерский</w:t>
            </w:r>
            <w:proofErr w:type="spellEnd"/>
            <w:r w:rsidR="00AB1371" w:rsidRPr="006E7BAB">
              <w:rPr>
                <w:rFonts w:ascii="PT Astra Serif" w:hAnsi="PT Astra Serif"/>
                <w:sz w:val="20"/>
                <w:szCs w:val="20"/>
              </w:rPr>
              <w:t xml:space="preserve"> в </w:t>
            </w:r>
            <w:proofErr w:type="spellStart"/>
            <w:r w:rsidR="00AB1371" w:rsidRPr="006E7BAB">
              <w:rPr>
                <w:rFonts w:ascii="PT Astra Serif" w:hAnsi="PT Astra Serif"/>
                <w:sz w:val="20"/>
                <w:szCs w:val="20"/>
              </w:rPr>
              <w:t>с.Крестово</w:t>
            </w:r>
            <w:proofErr w:type="spellEnd"/>
            <w:r w:rsidR="00AB1371" w:rsidRPr="006E7BAB">
              <w:rPr>
                <w:rFonts w:ascii="PT Astra Serif" w:hAnsi="PT Astra Serif"/>
                <w:sz w:val="20"/>
                <w:szCs w:val="20"/>
              </w:rPr>
              <w:t xml:space="preserve">-Городище </w:t>
            </w:r>
            <w:r w:rsidRPr="006E7BAB">
              <w:rPr>
                <w:rFonts w:ascii="PT Astra Serif" w:hAnsi="PT Astra Serif"/>
                <w:sz w:val="20"/>
                <w:szCs w:val="20"/>
              </w:rPr>
              <w:t>Чердаклинского района Ульяновской области (</w:t>
            </w:r>
            <w:r w:rsidR="00AB1371" w:rsidRPr="006E7BAB">
              <w:rPr>
                <w:rFonts w:ascii="PT Astra Serif" w:hAnsi="PT Astra Serif"/>
                <w:sz w:val="20"/>
                <w:szCs w:val="20"/>
              </w:rPr>
              <w:t>3432</w:t>
            </w:r>
            <w:r w:rsidRPr="006E7BAB">
              <w:rPr>
                <w:rFonts w:ascii="PT Astra Serif" w:hAnsi="PT Astra Serif"/>
                <w:sz w:val="20"/>
                <w:szCs w:val="20"/>
              </w:rPr>
              <w:t>кв.м.)</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vMerge w:val="restart"/>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7</w:t>
            </w:r>
            <w:r w:rsidR="00AB1371" w:rsidRPr="006E7BAB">
              <w:rPr>
                <w:rFonts w:ascii="PT Astra Serif" w:hAnsi="PT Astra Serif"/>
                <w:sz w:val="20"/>
                <w:szCs w:val="20"/>
              </w:rPr>
              <w:t>000,00</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195"/>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1000</w:t>
            </w:r>
            <w:r w:rsidR="00AB1371" w:rsidRPr="006E7BAB">
              <w:rPr>
                <w:rFonts w:ascii="PT Astra Serif" w:hAnsi="PT Astra Serif"/>
                <w:sz w:val="20"/>
                <w:szCs w:val="20"/>
              </w:rPr>
              <w:t>,00</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195"/>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C435DA" w:rsidP="00AD5A82">
            <w:pPr>
              <w:tabs>
                <w:tab w:val="left" w:pos="3285"/>
              </w:tabs>
              <w:jc w:val="center"/>
              <w:rPr>
                <w:rFonts w:ascii="PT Astra Serif" w:hAnsi="PT Astra Serif"/>
                <w:sz w:val="20"/>
                <w:szCs w:val="20"/>
              </w:rPr>
            </w:pPr>
            <w:r w:rsidRPr="006E7BAB">
              <w:rPr>
                <w:rFonts w:ascii="PT Astra Serif" w:hAnsi="PT Astra Serif"/>
                <w:sz w:val="20"/>
                <w:szCs w:val="20"/>
              </w:rPr>
              <w:t>6000</w:t>
            </w:r>
            <w:r w:rsidR="00AB1371" w:rsidRPr="006E7BAB">
              <w:rPr>
                <w:rFonts w:ascii="PT Astra Serif" w:hAnsi="PT Astra Serif"/>
                <w:sz w:val="20"/>
                <w:szCs w:val="20"/>
              </w:rPr>
              <w:t>,00</w:t>
            </w:r>
            <w:r w:rsidR="001166A7" w:rsidRPr="006E7BAB">
              <w:rPr>
                <w:rFonts w:ascii="PT Astra Serif" w:hAnsi="PT Astra Serif"/>
                <w:sz w:val="20"/>
                <w:szCs w:val="20"/>
              </w:rPr>
              <w:t>*</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382"/>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21</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AB1371" w:rsidP="00AB1371">
            <w:pPr>
              <w:snapToGrid w:val="0"/>
              <w:spacing w:line="100" w:lineRule="atLeast"/>
              <w:ind w:left="-17"/>
              <w:rPr>
                <w:rFonts w:ascii="PT Astra Serif" w:hAnsi="PT Astra Serif"/>
                <w:sz w:val="20"/>
                <w:szCs w:val="20"/>
              </w:rPr>
            </w:pPr>
            <w:r w:rsidRPr="006E7BAB">
              <w:rPr>
                <w:rFonts w:ascii="PT Astra Serif" w:hAnsi="PT Astra Serif"/>
                <w:sz w:val="20"/>
                <w:szCs w:val="20"/>
              </w:rPr>
              <w:t xml:space="preserve">Ремонт щебеночного покрытия по ул. Калинина в </w:t>
            </w:r>
            <w:proofErr w:type="spellStart"/>
            <w:r w:rsidRPr="006E7BAB">
              <w:rPr>
                <w:rFonts w:ascii="PT Astra Serif" w:hAnsi="PT Astra Serif"/>
                <w:sz w:val="20"/>
                <w:szCs w:val="20"/>
              </w:rPr>
              <w:t>с</w:t>
            </w:r>
            <w:proofErr w:type="gramStart"/>
            <w:r w:rsidRPr="006E7BAB">
              <w:rPr>
                <w:rFonts w:ascii="PT Astra Serif" w:hAnsi="PT Astra Serif"/>
                <w:sz w:val="20"/>
                <w:szCs w:val="20"/>
              </w:rPr>
              <w:t>.К</w:t>
            </w:r>
            <w:proofErr w:type="gramEnd"/>
            <w:r w:rsidRPr="006E7BAB">
              <w:rPr>
                <w:rFonts w:ascii="PT Astra Serif" w:hAnsi="PT Astra Serif"/>
                <w:sz w:val="20"/>
                <w:szCs w:val="20"/>
              </w:rPr>
              <w:t>рестово</w:t>
            </w:r>
            <w:proofErr w:type="spellEnd"/>
            <w:r w:rsidRPr="006E7BAB">
              <w:rPr>
                <w:rFonts w:ascii="PT Astra Serif" w:hAnsi="PT Astra Serif"/>
                <w:sz w:val="20"/>
                <w:szCs w:val="20"/>
              </w:rPr>
              <w:t>-Городище  Чердаклинского района Ульяновской области (2072кв.м.)</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vMerge w:val="restart"/>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AB1371" w:rsidP="00354E07">
            <w:pPr>
              <w:tabs>
                <w:tab w:val="left" w:pos="3285"/>
              </w:tabs>
              <w:jc w:val="center"/>
              <w:rPr>
                <w:rFonts w:ascii="PT Astra Serif" w:hAnsi="PT Astra Serif"/>
                <w:sz w:val="20"/>
                <w:szCs w:val="20"/>
              </w:rPr>
            </w:pPr>
            <w:r w:rsidRPr="006E7BAB">
              <w:rPr>
                <w:rFonts w:ascii="PT Astra Serif" w:hAnsi="PT Astra Serif"/>
                <w:sz w:val="20"/>
                <w:szCs w:val="20"/>
              </w:rPr>
              <w:t>50</w:t>
            </w:r>
            <w:r w:rsidR="00354E07" w:rsidRPr="006E7BAB">
              <w:rPr>
                <w:rFonts w:ascii="PT Astra Serif" w:hAnsi="PT Astra Serif"/>
                <w:sz w:val="20"/>
                <w:szCs w:val="20"/>
              </w:rPr>
              <w:t>15</w:t>
            </w:r>
            <w:r w:rsidRPr="006E7BAB">
              <w:rPr>
                <w:rFonts w:ascii="PT Astra Serif" w:hAnsi="PT Astra Serif"/>
                <w:sz w:val="20"/>
                <w:szCs w:val="20"/>
              </w:rPr>
              <w:t>,</w:t>
            </w:r>
            <w:r w:rsidR="00354E07" w:rsidRPr="006E7BAB">
              <w:rPr>
                <w:rFonts w:ascii="PT Astra Serif" w:hAnsi="PT Astra Serif"/>
                <w:sz w:val="20"/>
                <w:szCs w:val="20"/>
              </w:rPr>
              <w:t>94</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195"/>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515,94</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195"/>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AB1371" w:rsidP="00AD5A82">
            <w:pPr>
              <w:tabs>
                <w:tab w:val="left" w:pos="3285"/>
              </w:tabs>
              <w:jc w:val="center"/>
              <w:rPr>
                <w:rFonts w:ascii="PT Astra Serif" w:hAnsi="PT Astra Serif"/>
                <w:sz w:val="20"/>
                <w:szCs w:val="20"/>
              </w:rPr>
            </w:pPr>
            <w:r w:rsidRPr="006E7BAB">
              <w:rPr>
                <w:rFonts w:ascii="PT Astra Serif" w:hAnsi="PT Astra Serif"/>
                <w:sz w:val="20"/>
                <w:szCs w:val="20"/>
              </w:rPr>
              <w:t>4500,00</w:t>
            </w:r>
            <w:r w:rsidR="001166A7" w:rsidRPr="006E7BAB">
              <w:rPr>
                <w:rFonts w:ascii="PT Astra Serif" w:hAnsi="PT Astra Serif"/>
                <w:sz w:val="20"/>
                <w:szCs w:val="20"/>
              </w:rPr>
              <w:t>*</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349"/>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22</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AB1371" w:rsidP="00AB1371">
            <w:pPr>
              <w:snapToGrid w:val="0"/>
              <w:spacing w:line="100" w:lineRule="atLeast"/>
              <w:ind w:left="-17"/>
              <w:rPr>
                <w:rFonts w:ascii="PT Astra Serif" w:hAnsi="PT Astra Serif"/>
                <w:sz w:val="20"/>
                <w:szCs w:val="20"/>
              </w:rPr>
            </w:pPr>
            <w:r w:rsidRPr="006E7BAB">
              <w:rPr>
                <w:rFonts w:ascii="PT Astra Serif" w:hAnsi="PT Astra Serif"/>
                <w:sz w:val="20"/>
                <w:szCs w:val="20"/>
              </w:rPr>
              <w:t xml:space="preserve">Ремонт щебеночного покрытия по ул. Лесная в </w:t>
            </w:r>
            <w:proofErr w:type="spellStart"/>
            <w:r w:rsidRPr="006E7BAB">
              <w:rPr>
                <w:rFonts w:ascii="PT Astra Serif" w:hAnsi="PT Astra Serif"/>
                <w:sz w:val="20"/>
                <w:szCs w:val="20"/>
              </w:rPr>
              <w:t>п</w:t>
            </w:r>
            <w:proofErr w:type="gramStart"/>
            <w:r w:rsidRPr="006E7BAB">
              <w:rPr>
                <w:rFonts w:ascii="PT Astra Serif" w:hAnsi="PT Astra Serif"/>
                <w:sz w:val="20"/>
                <w:szCs w:val="20"/>
              </w:rPr>
              <w:t>.К</w:t>
            </w:r>
            <w:proofErr w:type="gramEnd"/>
            <w:r w:rsidRPr="006E7BAB">
              <w:rPr>
                <w:rFonts w:ascii="PT Astra Serif" w:hAnsi="PT Astra Serif"/>
                <w:sz w:val="20"/>
                <w:szCs w:val="20"/>
              </w:rPr>
              <w:t>олхозный</w:t>
            </w:r>
            <w:proofErr w:type="spellEnd"/>
            <w:r w:rsidRPr="006E7BAB">
              <w:rPr>
                <w:rFonts w:ascii="PT Astra Serif" w:hAnsi="PT Astra Serif"/>
                <w:sz w:val="20"/>
                <w:szCs w:val="20"/>
              </w:rPr>
              <w:t xml:space="preserve">  Чердаклинского района Ульяновской области (4200кв.м.)</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vMerge w:val="restart"/>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68</w:t>
            </w:r>
            <w:r w:rsidR="00AB1371" w:rsidRPr="006E7BAB">
              <w:rPr>
                <w:rFonts w:ascii="PT Astra Serif" w:hAnsi="PT Astra Serif"/>
                <w:sz w:val="20"/>
                <w:szCs w:val="20"/>
              </w:rPr>
              <w:t>00,00</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315"/>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500</w:t>
            </w:r>
            <w:r w:rsidR="00AB1371" w:rsidRPr="006E7BAB">
              <w:rPr>
                <w:rFonts w:ascii="PT Astra Serif" w:hAnsi="PT Astra Serif"/>
                <w:sz w:val="20"/>
                <w:szCs w:val="20"/>
              </w:rPr>
              <w:t>,00</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315"/>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AB1371" w:rsidP="00AD5A82">
            <w:pPr>
              <w:tabs>
                <w:tab w:val="left" w:pos="3285"/>
              </w:tabs>
              <w:jc w:val="center"/>
              <w:rPr>
                <w:rFonts w:ascii="PT Astra Serif" w:hAnsi="PT Astra Serif"/>
                <w:sz w:val="20"/>
                <w:szCs w:val="20"/>
              </w:rPr>
            </w:pPr>
            <w:r w:rsidRPr="006E7BAB">
              <w:rPr>
                <w:rFonts w:ascii="PT Astra Serif" w:hAnsi="PT Astra Serif"/>
                <w:sz w:val="20"/>
                <w:szCs w:val="20"/>
              </w:rPr>
              <w:t>6300,00</w:t>
            </w:r>
            <w:r w:rsidR="001166A7" w:rsidRPr="006E7BAB">
              <w:rPr>
                <w:rFonts w:ascii="PT Astra Serif" w:hAnsi="PT Astra Serif"/>
                <w:sz w:val="20"/>
                <w:szCs w:val="20"/>
              </w:rPr>
              <w:t>*</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349"/>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23</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AB1371" w:rsidP="00AB1371">
            <w:pPr>
              <w:snapToGrid w:val="0"/>
              <w:spacing w:line="100" w:lineRule="atLeast"/>
              <w:ind w:left="-17"/>
              <w:rPr>
                <w:rFonts w:ascii="PT Astra Serif" w:hAnsi="PT Astra Serif"/>
                <w:sz w:val="20"/>
                <w:szCs w:val="20"/>
              </w:rPr>
            </w:pPr>
            <w:r w:rsidRPr="006E7BAB">
              <w:rPr>
                <w:rFonts w:ascii="PT Astra Serif" w:hAnsi="PT Astra Serif"/>
                <w:sz w:val="20"/>
                <w:szCs w:val="20"/>
              </w:rPr>
              <w:t xml:space="preserve">Ремонт щебеночного покрытия по ул. Волжская в </w:t>
            </w:r>
            <w:proofErr w:type="spellStart"/>
            <w:r w:rsidRPr="006E7BAB">
              <w:rPr>
                <w:rFonts w:ascii="PT Astra Serif" w:hAnsi="PT Astra Serif"/>
                <w:sz w:val="20"/>
                <w:szCs w:val="20"/>
              </w:rPr>
              <w:t>с</w:t>
            </w:r>
            <w:proofErr w:type="gramStart"/>
            <w:r w:rsidRPr="006E7BAB">
              <w:rPr>
                <w:rFonts w:ascii="PT Astra Serif" w:hAnsi="PT Astra Serif"/>
                <w:sz w:val="20"/>
                <w:szCs w:val="20"/>
              </w:rPr>
              <w:t>.К</w:t>
            </w:r>
            <w:proofErr w:type="gramEnd"/>
            <w:r w:rsidRPr="006E7BAB">
              <w:rPr>
                <w:rFonts w:ascii="PT Astra Serif" w:hAnsi="PT Astra Serif"/>
                <w:sz w:val="20"/>
                <w:szCs w:val="20"/>
              </w:rPr>
              <w:t>расный</w:t>
            </w:r>
            <w:proofErr w:type="spellEnd"/>
            <w:r w:rsidRPr="006E7BAB">
              <w:rPr>
                <w:rFonts w:ascii="PT Astra Serif" w:hAnsi="PT Astra Serif"/>
                <w:sz w:val="20"/>
                <w:szCs w:val="20"/>
              </w:rPr>
              <w:t xml:space="preserve"> Яр  Чердаклинского района Ульяновской области (2724кв.м.)</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vMerge w:val="restart"/>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354E07" w:rsidP="00354E07">
            <w:pPr>
              <w:tabs>
                <w:tab w:val="left" w:pos="3285"/>
              </w:tabs>
              <w:jc w:val="center"/>
              <w:rPr>
                <w:rFonts w:ascii="PT Astra Serif" w:hAnsi="PT Astra Serif"/>
                <w:sz w:val="20"/>
                <w:szCs w:val="20"/>
              </w:rPr>
            </w:pPr>
            <w:r w:rsidRPr="006E7BAB">
              <w:rPr>
                <w:rFonts w:ascii="PT Astra Serif" w:hAnsi="PT Astra Serif"/>
                <w:sz w:val="20"/>
                <w:szCs w:val="20"/>
              </w:rPr>
              <w:t>35</w:t>
            </w:r>
            <w:r w:rsidR="00AB1371" w:rsidRPr="006E7BAB">
              <w:rPr>
                <w:rFonts w:ascii="PT Astra Serif" w:hAnsi="PT Astra Serif"/>
                <w:sz w:val="20"/>
                <w:szCs w:val="20"/>
              </w:rPr>
              <w:t>00,00</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173"/>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500</w:t>
            </w:r>
            <w:r w:rsidR="00AB1371" w:rsidRPr="006E7BAB">
              <w:rPr>
                <w:rFonts w:ascii="PT Astra Serif" w:hAnsi="PT Astra Serif"/>
                <w:sz w:val="20"/>
                <w:szCs w:val="20"/>
              </w:rPr>
              <w:t>,00</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172"/>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AB1371" w:rsidP="00AD5A82">
            <w:pPr>
              <w:tabs>
                <w:tab w:val="left" w:pos="3285"/>
              </w:tabs>
              <w:jc w:val="center"/>
              <w:rPr>
                <w:rFonts w:ascii="PT Astra Serif" w:hAnsi="PT Astra Serif"/>
                <w:sz w:val="20"/>
                <w:szCs w:val="20"/>
              </w:rPr>
            </w:pPr>
            <w:r w:rsidRPr="006E7BAB">
              <w:rPr>
                <w:rFonts w:ascii="PT Astra Serif" w:hAnsi="PT Astra Serif"/>
                <w:sz w:val="20"/>
                <w:szCs w:val="20"/>
              </w:rPr>
              <w:t>3000,00</w:t>
            </w:r>
            <w:r w:rsidR="001166A7" w:rsidRPr="006E7BAB">
              <w:rPr>
                <w:rFonts w:ascii="PT Astra Serif" w:hAnsi="PT Astra Serif"/>
                <w:sz w:val="20"/>
                <w:szCs w:val="20"/>
              </w:rPr>
              <w:t>*</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349"/>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24</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1166A7" w:rsidP="00AB1371">
            <w:pPr>
              <w:snapToGrid w:val="0"/>
              <w:spacing w:line="100" w:lineRule="atLeast"/>
              <w:ind w:left="-17"/>
              <w:jc w:val="both"/>
              <w:rPr>
                <w:rFonts w:ascii="PT Astra Serif" w:hAnsi="PT Astra Serif"/>
                <w:sz w:val="20"/>
                <w:szCs w:val="20"/>
              </w:rPr>
            </w:pPr>
            <w:r w:rsidRPr="006E7BAB">
              <w:rPr>
                <w:rFonts w:ascii="PT Astra Serif" w:hAnsi="PT Astra Serif"/>
                <w:sz w:val="20"/>
                <w:szCs w:val="20"/>
              </w:rPr>
              <w:t xml:space="preserve">Ремонт асфальтобетонного покрытия по ул. </w:t>
            </w:r>
            <w:r w:rsidR="00AB1371" w:rsidRPr="006E7BAB">
              <w:rPr>
                <w:rFonts w:ascii="PT Astra Serif" w:hAnsi="PT Astra Serif"/>
                <w:sz w:val="20"/>
                <w:szCs w:val="20"/>
              </w:rPr>
              <w:t xml:space="preserve">Центральная в </w:t>
            </w:r>
            <w:proofErr w:type="spellStart"/>
            <w:r w:rsidR="00AB1371" w:rsidRPr="006E7BAB">
              <w:rPr>
                <w:rFonts w:ascii="PT Astra Serif" w:hAnsi="PT Astra Serif"/>
                <w:sz w:val="20"/>
                <w:szCs w:val="20"/>
              </w:rPr>
              <w:t>п</w:t>
            </w:r>
            <w:proofErr w:type="gramStart"/>
            <w:r w:rsidR="00AB1371" w:rsidRPr="006E7BAB">
              <w:rPr>
                <w:rFonts w:ascii="PT Astra Serif" w:hAnsi="PT Astra Serif"/>
                <w:sz w:val="20"/>
                <w:szCs w:val="20"/>
              </w:rPr>
              <w:t>.К</w:t>
            </w:r>
            <w:proofErr w:type="gramEnd"/>
            <w:r w:rsidR="00AB1371" w:rsidRPr="006E7BAB">
              <w:rPr>
                <w:rFonts w:ascii="PT Astra Serif" w:hAnsi="PT Astra Serif"/>
                <w:sz w:val="20"/>
                <w:szCs w:val="20"/>
              </w:rPr>
              <w:t>олхозный</w:t>
            </w:r>
            <w:proofErr w:type="spellEnd"/>
            <w:r w:rsidRPr="006E7BAB">
              <w:rPr>
                <w:rFonts w:ascii="PT Astra Serif" w:hAnsi="PT Astra Serif"/>
                <w:sz w:val="20"/>
                <w:szCs w:val="20"/>
              </w:rPr>
              <w:t xml:space="preserve">   Чердаклинского района Ульяновской </w:t>
            </w:r>
            <w:r w:rsidRPr="006E7BAB">
              <w:rPr>
                <w:rFonts w:ascii="PT Astra Serif" w:hAnsi="PT Astra Serif"/>
                <w:sz w:val="20"/>
                <w:szCs w:val="20"/>
              </w:rPr>
              <w:lastRenderedPageBreak/>
              <w:t>области (</w:t>
            </w:r>
            <w:r w:rsidR="00AB1371" w:rsidRPr="006E7BAB">
              <w:rPr>
                <w:rFonts w:ascii="PT Astra Serif" w:hAnsi="PT Astra Serif"/>
                <w:sz w:val="20"/>
                <w:szCs w:val="20"/>
              </w:rPr>
              <w:t>540</w:t>
            </w:r>
            <w:r w:rsidRPr="006E7BAB">
              <w:rPr>
                <w:rFonts w:ascii="PT Astra Serif" w:hAnsi="PT Astra Serif"/>
                <w:sz w:val="20"/>
                <w:szCs w:val="20"/>
              </w:rPr>
              <w:t>кв.м.)</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lastRenderedPageBreak/>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vMerge w:val="restart"/>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55</w:t>
            </w:r>
            <w:r w:rsidR="00AB1371" w:rsidRPr="006E7BAB">
              <w:rPr>
                <w:rFonts w:ascii="PT Astra Serif" w:hAnsi="PT Astra Serif"/>
                <w:sz w:val="20"/>
                <w:szCs w:val="20"/>
              </w:rPr>
              <w:t>00,00</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 xml:space="preserve">МКУ «Агентство по комплексному развитию сельских </w:t>
            </w:r>
            <w:r w:rsidRPr="006E7BAB">
              <w:rPr>
                <w:rFonts w:ascii="PT Astra Serif" w:hAnsi="PT Astra Serif"/>
                <w:sz w:val="20"/>
                <w:szCs w:val="20"/>
              </w:rPr>
              <w:lastRenderedPageBreak/>
              <w:t>территорий»</w:t>
            </w:r>
          </w:p>
        </w:tc>
      </w:tr>
      <w:tr w:rsidR="001166A7" w:rsidRPr="006E7BAB" w:rsidTr="00AB1371">
        <w:trPr>
          <w:trHeight w:val="323"/>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 xml:space="preserve">бюджетные ассигнования местного </w:t>
            </w:r>
            <w:r w:rsidRPr="006E7BAB">
              <w:rPr>
                <w:rFonts w:ascii="PT Astra Serif" w:hAnsi="PT Astra Serif"/>
                <w:sz w:val="20"/>
                <w:szCs w:val="20"/>
              </w:rPr>
              <w:lastRenderedPageBreak/>
              <w:t>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500</w:t>
            </w:r>
            <w:r w:rsidR="00AB1371" w:rsidRPr="006E7BAB">
              <w:rPr>
                <w:rFonts w:ascii="PT Astra Serif" w:hAnsi="PT Astra Serif"/>
                <w:sz w:val="20"/>
                <w:szCs w:val="20"/>
              </w:rPr>
              <w:t>,00</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322"/>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5000</w:t>
            </w:r>
            <w:r w:rsidR="00AB1371" w:rsidRPr="006E7BAB">
              <w:rPr>
                <w:rFonts w:ascii="PT Astra Serif" w:hAnsi="PT Astra Serif"/>
                <w:sz w:val="20"/>
                <w:szCs w:val="20"/>
              </w:rPr>
              <w:t>,00</w:t>
            </w:r>
            <w:r w:rsidR="001166A7" w:rsidRPr="006E7BAB">
              <w:rPr>
                <w:rFonts w:ascii="PT Astra Serif" w:hAnsi="PT Astra Serif"/>
                <w:sz w:val="20"/>
                <w:szCs w:val="20"/>
              </w:rPr>
              <w:t>*</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349"/>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25</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1166A7" w:rsidP="00B379A0">
            <w:pPr>
              <w:snapToGrid w:val="0"/>
              <w:spacing w:line="100" w:lineRule="atLeast"/>
              <w:ind w:left="-17"/>
              <w:jc w:val="both"/>
              <w:rPr>
                <w:rFonts w:ascii="PT Astra Serif" w:hAnsi="PT Astra Serif"/>
                <w:sz w:val="20"/>
                <w:szCs w:val="20"/>
              </w:rPr>
            </w:pPr>
            <w:r w:rsidRPr="006E7BAB">
              <w:rPr>
                <w:rFonts w:ascii="PT Astra Serif" w:hAnsi="PT Astra Serif"/>
                <w:sz w:val="20"/>
                <w:szCs w:val="20"/>
              </w:rPr>
              <w:t xml:space="preserve">Ремонт асфальтобетонного покрытия по пер. </w:t>
            </w:r>
            <w:r w:rsidR="00AB1371" w:rsidRPr="006E7BAB">
              <w:rPr>
                <w:rFonts w:ascii="PT Astra Serif" w:hAnsi="PT Astra Serif"/>
                <w:sz w:val="20"/>
                <w:szCs w:val="20"/>
              </w:rPr>
              <w:t>Н</w:t>
            </w:r>
            <w:r w:rsidRPr="006E7BAB">
              <w:rPr>
                <w:rFonts w:ascii="PT Astra Serif" w:hAnsi="PT Astra Serif"/>
                <w:sz w:val="20"/>
                <w:szCs w:val="20"/>
              </w:rPr>
              <w:t xml:space="preserve">овый в </w:t>
            </w:r>
            <w:proofErr w:type="spellStart"/>
            <w:r w:rsidRPr="006E7BAB">
              <w:rPr>
                <w:rFonts w:ascii="PT Astra Serif" w:hAnsi="PT Astra Serif"/>
                <w:sz w:val="20"/>
                <w:szCs w:val="20"/>
              </w:rPr>
              <w:t>п</w:t>
            </w:r>
            <w:proofErr w:type="gramStart"/>
            <w:r w:rsidRPr="006E7BAB">
              <w:rPr>
                <w:rFonts w:ascii="PT Astra Serif" w:hAnsi="PT Astra Serif"/>
                <w:sz w:val="20"/>
                <w:szCs w:val="20"/>
              </w:rPr>
              <w:t>.О</w:t>
            </w:r>
            <w:proofErr w:type="gramEnd"/>
            <w:r w:rsidRPr="006E7BAB">
              <w:rPr>
                <w:rFonts w:ascii="PT Astra Serif" w:hAnsi="PT Astra Serif"/>
                <w:sz w:val="20"/>
                <w:szCs w:val="20"/>
              </w:rPr>
              <w:t>ктябрьский</w:t>
            </w:r>
            <w:proofErr w:type="spellEnd"/>
            <w:r w:rsidRPr="006E7BAB">
              <w:rPr>
                <w:rFonts w:ascii="PT Astra Serif" w:hAnsi="PT Astra Serif"/>
                <w:sz w:val="20"/>
                <w:szCs w:val="20"/>
              </w:rPr>
              <w:t xml:space="preserve">   Чердаклинского района Ульяновской области (1524кв.м.)</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vMerge w:val="restart"/>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34</w:t>
            </w:r>
            <w:r w:rsidR="00AB1371" w:rsidRPr="006E7BAB">
              <w:rPr>
                <w:rFonts w:ascii="PT Astra Serif" w:hAnsi="PT Astra Serif"/>
                <w:sz w:val="20"/>
                <w:szCs w:val="20"/>
              </w:rPr>
              <w:t>00,00</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300"/>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500</w:t>
            </w:r>
            <w:r w:rsidR="00AB1371" w:rsidRPr="006E7BAB">
              <w:rPr>
                <w:rFonts w:ascii="PT Astra Serif" w:hAnsi="PT Astra Serif"/>
                <w:sz w:val="20"/>
                <w:szCs w:val="20"/>
              </w:rPr>
              <w:t>,00</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300"/>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2900</w:t>
            </w:r>
            <w:r w:rsidR="00AB1371" w:rsidRPr="006E7BAB">
              <w:rPr>
                <w:rFonts w:ascii="PT Astra Serif" w:hAnsi="PT Astra Serif"/>
                <w:sz w:val="20"/>
                <w:szCs w:val="20"/>
              </w:rPr>
              <w:t>,00</w:t>
            </w:r>
            <w:r w:rsidR="001166A7" w:rsidRPr="006E7BAB">
              <w:rPr>
                <w:rFonts w:ascii="PT Astra Serif" w:hAnsi="PT Astra Serif"/>
                <w:sz w:val="20"/>
                <w:szCs w:val="20"/>
              </w:rPr>
              <w:t>*</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349"/>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26</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AB1371" w:rsidP="00B379A0">
            <w:pPr>
              <w:snapToGrid w:val="0"/>
              <w:spacing w:line="100" w:lineRule="atLeast"/>
              <w:ind w:left="-17"/>
              <w:jc w:val="both"/>
              <w:rPr>
                <w:rFonts w:ascii="PT Astra Serif" w:hAnsi="PT Astra Serif"/>
                <w:sz w:val="20"/>
                <w:szCs w:val="20"/>
              </w:rPr>
            </w:pPr>
            <w:r w:rsidRPr="006E7BAB">
              <w:rPr>
                <w:rFonts w:ascii="PT Astra Serif" w:hAnsi="PT Astra Serif"/>
                <w:sz w:val="20"/>
                <w:szCs w:val="20"/>
              </w:rPr>
              <w:t xml:space="preserve">Ремонт щебеночного  покрытия автомобильной дороги по </w:t>
            </w:r>
            <w:proofErr w:type="spellStart"/>
            <w:r w:rsidRPr="006E7BAB">
              <w:rPr>
                <w:rFonts w:ascii="PT Astra Serif" w:hAnsi="PT Astra Serif"/>
                <w:sz w:val="20"/>
                <w:szCs w:val="20"/>
              </w:rPr>
              <w:t>ул</w:t>
            </w:r>
            <w:proofErr w:type="gramStart"/>
            <w:r w:rsidRPr="006E7BAB">
              <w:rPr>
                <w:rFonts w:ascii="PT Astra Serif" w:hAnsi="PT Astra Serif"/>
                <w:sz w:val="20"/>
                <w:szCs w:val="20"/>
              </w:rPr>
              <w:t>.К</w:t>
            </w:r>
            <w:proofErr w:type="gramEnd"/>
            <w:r w:rsidRPr="006E7BAB">
              <w:rPr>
                <w:rFonts w:ascii="PT Astra Serif" w:hAnsi="PT Astra Serif"/>
                <w:sz w:val="20"/>
                <w:szCs w:val="20"/>
              </w:rPr>
              <w:t>олхозная</w:t>
            </w:r>
            <w:proofErr w:type="spellEnd"/>
            <w:r w:rsidRPr="006E7BAB">
              <w:rPr>
                <w:rFonts w:ascii="PT Astra Serif" w:hAnsi="PT Astra Serif"/>
                <w:sz w:val="20"/>
                <w:szCs w:val="20"/>
              </w:rPr>
              <w:t xml:space="preserve"> в </w:t>
            </w:r>
            <w:proofErr w:type="spellStart"/>
            <w:r w:rsidRPr="006E7BAB">
              <w:rPr>
                <w:rFonts w:ascii="PT Astra Serif" w:hAnsi="PT Astra Serif"/>
                <w:sz w:val="20"/>
                <w:szCs w:val="20"/>
              </w:rPr>
              <w:t>с.Крестово</w:t>
            </w:r>
            <w:proofErr w:type="spellEnd"/>
            <w:r w:rsidRPr="006E7BAB">
              <w:rPr>
                <w:rFonts w:ascii="PT Astra Serif" w:hAnsi="PT Astra Serif"/>
                <w:sz w:val="20"/>
                <w:szCs w:val="20"/>
              </w:rPr>
              <w:t>-Городище Чердаклинского района Ульяновской области (4120кв.м.)</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vMerge w:val="restart"/>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2</w:t>
            </w:r>
            <w:r w:rsidR="00AB1371" w:rsidRPr="006E7BAB">
              <w:rPr>
                <w:rFonts w:ascii="PT Astra Serif" w:hAnsi="PT Astra Serif"/>
                <w:sz w:val="20"/>
                <w:szCs w:val="20"/>
              </w:rPr>
              <w:t>500,00</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225"/>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AB1371" w:rsidP="00AD5A82">
            <w:pPr>
              <w:tabs>
                <w:tab w:val="left" w:pos="3285"/>
              </w:tabs>
              <w:jc w:val="center"/>
              <w:rPr>
                <w:rFonts w:ascii="PT Astra Serif" w:hAnsi="PT Astra Serif"/>
                <w:sz w:val="20"/>
                <w:szCs w:val="20"/>
              </w:rPr>
            </w:pPr>
            <w:r w:rsidRPr="006E7BAB">
              <w:rPr>
                <w:rFonts w:ascii="PT Astra Serif" w:hAnsi="PT Astra Serif"/>
                <w:sz w:val="20"/>
                <w:szCs w:val="20"/>
              </w:rPr>
              <w:t>500,00</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225"/>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2000</w:t>
            </w:r>
            <w:r w:rsidR="00AB1371" w:rsidRPr="006E7BAB">
              <w:rPr>
                <w:rFonts w:ascii="PT Astra Serif" w:hAnsi="PT Astra Serif"/>
                <w:sz w:val="20"/>
                <w:szCs w:val="20"/>
              </w:rPr>
              <w:t>,00</w:t>
            </w:r>
            <w:r w:rsidR="001166A7" w:rsidRPr="006E7BAB">
              <w:rPr>
                <w:rFonts w:ascii="PT Astra Serif" w:hAnsi="PT Astra Serif"/>
                <w:sz w:val="20"/>
                <w:szCs w:val="20"/>
              </w:rPr>
              <w:t>*</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349"/>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27</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1166A7" w:rsidP="00AB1371">
            <w:pPr>
              <w:snapToGrid w:val="0"/>
              <w:spacing w:line="100" w:lineRule="atLeast"/>
              <w:ind w:left="-17"/>
              <w:rPr>
                <w:rFonts w:ascii="PT Astra Serif" w:hAnsi="PT Astra Serif"/>
                <w:sz w:val="20"/>
                <w:szCs w:val="20"/>
              </w:rPr>
            </w:pPr>
            <w:r w:rsidRPr="006E7BAB">
              <w:rPr>
                <w:rFonts w:ascii="PT Astra Serif" w:hAnsi="PT Astra Serif"/>
                <w:sz w:val="20"/>
                <w:szCs w:val="20"/>
              </w:rPr>
              <w:t xml:space="preserve">Ремонт асфальтобетонного покрытия автомобильной дороги по ул. Молодежная в </w:t>
            </w:r>
            <w:proofErr w:type="spellStart"/>
            <w:r w:rsidRPr="006E7BAB">
              <w:rPr>
                <w:rFonts w:ascii="PT Astra Serif" w:hAnsi="PT Astra Serif"/>
                <w:sz w:val="20"/>
                <w:szCs w:val="20"/>
              </w:rPr>
              <w:t>с</w:t>
            </w:r>
            <w:proofErr w:type="gramStart"/>
            <w:r w:rsidRPr="006E7BAB">
              <w:rPr>
                <w:rFonts w:ascii="PT Astra Serif" w:hAnsi="PT Astra Serif"/>
                <w:sz w:val="20"/>
                <w:szCs w:val="20"/>
              </w:rPr>
              <w:t>.С</w:t>
            </w:r>
            <w:proofErr w:type="gramEnd"/>
            <w:r w:rsidRPr="006E7BAB">
              <w:rPr>
                <w:rFonts w:ascii="PT Astra Serif" w:hAnsi="PT Astra Serif"/>
                <w:sz w:val="20"/>
                <w:szCs w:val="20"/>
              </w:rPr>
              <w:t>тарое</w:t>
            </w:r>
            <w:proofErr w:type="spellEnd"/>
            <w:r w:rsidRPr="006E7BAB">
              <w:rPr>
                <w:rFonts w:ascii="PT Astra Serif" w:hAnsi="PT Astra Serif"/>
                <w:sz w:val="20"/>
                <w:szCs w:val="20"/>
              </w:rPr>
              <w:t xml:space="preserve"> </w:t>
            </w:r>
            <w:proofErr w:type="spellStart"/>
            <w:r w:rsidRPr="006E7BAB">
              <w:rPr>
                <w:rFonts w:ascii="PT Astra Serif" w:hAnsi="PT Astra Serif"/>
                <w:sz w:val="20"/>
                <w:szCs w:val="20"/>
              </w:rPr>
              <w:t>Матюшкино</w:t>
            </w:r>
            <w:proofErr w:type="spellEnd"/>
            <w:r w:rsidRPr="006E7BAB">
              <w:rPr>
                <w:rFonts w:ascii="PT Astra Serif" w:hAnsi="PT Astra Serif"/>
                <w:sz w:val="20"/>
                <w:szCs w:val="20"/>
              </w:rPr>
              <w:t xml:space="preserve"> Чердаклинского района Ульяновской области (1000кв.м.)</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vMerge w:val="restart"/>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3</w:t>
            </w:r>
            <w:r w:rsidR="001166A7" w:rsidRPr="006E7BAB">
              <w:rPr>
                <w:rFonts w:ascii="PT Astra Serif" w:hAnsi="PT Astra Serif"/>
                <w:sz w:val="20"/>
                <w:szCs w:val="20"/>
              </w:rPr>
              <w:t>500,00</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225"/>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1000</w:t>
            </w:r>
            <w:r w:rsidR="001166A7" w:rsidRPr="006E7BAB">
              <w:rPr>
                <w:rFonts w:ascii="PT Astra Serif" w:hAnsi="PT Astra Serif"/>
                <w:sz w:val="20"/>
                <w:szCs w:val="20"/>
              </w:rPr>
              <w:t>,00</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225"/>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2500</w:t>
            </w:r>
            <w:r w:rsidR="001166A7" w:rsidRPr="006E7BAB">
              <w:rPr>
                <w:rFonts w:ascii="PT Astra Serif" w:hAnsi="PT Astra Serif"/>
                <w:sz w:val="20"/>
                <w:szCs w:val="20"/>
              </w:rPr>
              <w:t>,00*</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349"/>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.28</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1166A7" w:rsidP="002972A7">
            <w:pPr>
              <w:snapToGrid w:val="0"/>
              <w:spacing w:line="100" w:lineRule="atLeast"/>
              <w:ind w:left="-17"/>
              <w:rPr>
                <w:rFonts w:ascii="PT Astra Serif" w:hAnsi="PT Astra Serif"/>
                <w:sz w:val="20"/>
                <w:szCs w:val="20"/>
              </w:rPr>
            </w:pPr>
            <w:r w:rsidRPr="006E7BAB">
              <w:rPr>
                <w:rFonts w:ascii="PT Astra Serif" w:hAnsi="PT Astra Serif"/>
                <w:sz w:val="20"/>
                <w:szCs w:val="20"/>
              </w:rPr>
              <w:t xml:space="preserve">Ремонт щебеночного  покрытия автомобильной дороги по </w:t>
            </w:r>
            <w:proofErr w:type="spellStart"/>
            <w:r w:rsidRPr="006E7BAB">
              <w:rPr>
                <w:rFonts w:ascii="PT Astra Serif" w:hAnsi="PT Astra Serif"/>
                <w:sz w:val="20"/>
                <w:szCs w:val="20"/>
              </w:rPr>
              <w:t>ул</w:t>
            </w:r>
            <w:proofErr w:type="gramStart"/>
            <w:r w:rsidRPr="006E7BAB">
              <w:rPr>
                <w:rFonts w:ascii="PT Astra Serif" w:hAnsi="PT Astra Serif"/>
                <w:sz w:val="20"/>
                <w:szCs w:val="20"/>
              </w:rPr>
              <w:t>.Ж</w:t>
            </w:r>
            <w:proofErr w:type="gramEnd"/>
            <w:r w:rsidRPr="006E7BAB">
              <w:rPr>
                <w:rFonts w:ascii="PT Astra Serif" w:hAnsi="PT Astra Serif"/>
                <w:sz w:val="20"/>
                <w:szCs w:val="20"/>
              </w:rPr>
              <w:t>уковского</w:t>
            </w:r>
            <w:proofErr w:type="spellEnd"/>
            <w:r w:rsidRPr="006E7BAB">
              <w:rPr>
                <w:rFonts w:ascii="PT Astra Serif" w:hAnsi="PT Astra Serif"/>
                <w:sz w:val="20"/>
                <w:szCs w:val="20"/>
              </w:rPr>
              <w:t xml:space="preserve"> с. Красный Яр   Чердаклинского района Ульяновской области (2800кв.м.)</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vMerge w:val="restart"/>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845176" w:rsidP="00AD5A82">
            <w:pPr>
              <w:tabs>
                <w:tab w:val="left" w:pos="3285"/>
              </w:tabs>
              <w:jc w:val="center"/>
              <w:rPr>
                <w:rFonts w:ascii="PT Astra Serif" w:hAnsi="PT Astra Serif"/>
                <w:sz w:val="20"/>
                <w:szCs w:val="20"/>
              </w:rPr>
            </w:pPr>
            <w:r w:rsidRPr="006E7BAB">
              <w:rPr>
                <w:rFonts w:ascii="PT Astra Serif" w:hAnsi="PT Astra Serif"/>
                <w:sz w:val="20"/>
                <w:szCs w:val="20"/>
              </w:rPr>
              <w:t>2</w:t>
            </w:r>
            <w:r w:rsidR="00354E07" w:rsidRPr="006E7BAB">
              <w:rPr>
                <w:rFonts w:ascii="PT Astra Serif" w:hAnsi="PT Astra Serif"/>
                <w:sz w:val="20"/>
                <w:szCs w:val="20"/>
              </w:rPr>
              <w:t>500,00</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225"/>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354E07" w:rsidP="00AD5A82">
            <w:pPr>
              <w:tabs>
                <w:tab w:val="left" w:pos="3285"/>
              </w:tabs>
              <w:jc w:val="center"/>
              <w:rPr>
                <w:rFonts w:ascii="PT Astra Serif" w:hAnsi="PT Astra Serif"/>
                <w:sz w:val="20"/>
                <w:szCs w:val="20"/>
              </w:rPr>
            </w:pPr>
            <w:r w:rsidRPr="006E7BAB">
              <w:rPr>
                <w:rFonts w:ascii="PT Astra Serif" w:hAnsi="PT Astra Serif"/>
                <w:sz w:val="20"/>
                <w:szCs w:val="20"/>
              </w:rPr>
              <w:t>1000,00</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225"/>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845176" w:rsidP="00AD5A82">
            <w:pPr>
              <w:tabs>
                <w:tab w:val="left" w:pos="3285"/>
              </w:tabs>
              <w:jc w:val="center"/>
              <w:rPr>
                <w:rFonts w:ascii="PT Astra Serif" w:hAnsi="PT Astra Serif"/>
                <w:sz w:val="20"/>
                <w:szCs w:val="20"/>
              </w:rPr>
            </w:pPr>
            <w:r w:rsidRPr="006E7BAB">
              <w:rPr>
                <w:rFonts w:ascii="PT Astra Serif" w:hAnsi="PT Astra Serif"/>
                <w:sz w:val="20"/>
                <w:szCs w:val="20"/>
              </w:rPr>
              <w:t>1</w:t>
            </w:r>
            <w:r w:rsidR="00354E07" w:rsidRPr="006E7BAB">
              <w:rPr>
                <w:rFonts w:ascii="PT Astra Serif" w:hAnsi="PT Astra Serif"/>
                <w:sz w:val="20"/>
                <w:szCs w:val="20"/>
              </w:rPr>
              <w:t>500,00</w:t>
            </w:r>
            <w:r w:rsidR="001166A7" w:rsidRPr="006E7BAB">
              <w:rPr>
                <w:rFonts w:ascii="PT Astra Serif" w:hAnsi="PT Astra Serif"/>
                <w:sz w:val="20"/>
                <w:szCs w:val="20"/>
              </w:rPr>
              <w:t>*</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349"/>
        </w:trPr>
        <w:tc>
          <w:tcPr>
            <w:tcW w:w="568" w:type="dxa"/>
            <w:vMerge w:val="restart"/>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29</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val="restart"/>
            <w:tcBorders>
              <w:left w:val="single" w:sz="4" w:space="0" w:color="auto"/>
              <w:right w:val="single" w:sz="4" w:space="0" w:color="auto"/>
            </w:tcBorders>
            <w:shd w:val="clear" w:color="auto" w:fill="auto"/>
          </w:tcPr>
          <w:p w:rsidR="001166A7" w:rsidRPr="006E7BAB" w:rsidRDefault="001166A7" w:rsidP="00C435DA">
            <w:pPr>
              <w:snapToGrid w:val="0"/>
              <w:spacing w:line="100" w:lineRule="atLeast"/>
              <w:ind w:left="-17"/>
              <w:rPr>
                <w:rFonts w:ascii="PT Astra Serif" w:hAnsi="PT Astra Serif"/>
                <w:sz w:val="20"/>
                <w:szCs w:val="20"/>
              </w:rPr>
            </w:pPr>
            <w:r w:rsidRPr="006E7BAB">
              <w:rPr>
                <w:rFonts w:ascii="PT Astra Serif" w:hAnsi="PT Astra Serif"/>
                <w:sz w:val="20"/>
                <w:szCs w:val="20"/>
              </w:rPr>
              <w:t xml:space="preserve">Ремонт </w:t>
            </w:r>
            <w:r w:rsidR="00C435DA" w:rsidRPr="006E7BAB">
              <w:rPr>
                <w:rFonts w:ascii="PT Astra Serif" w:hAnsi="PT Astra Serif"/>
                <w:sz w:val="20"/>
                <w:szCs w:val="20"/>
              </w:rPr>
              <w:t xml:space="preserve">асфальтобетонного покрытия велодорожки по </w:t>
            </w:r>
            <w:proofErr w:type="spellStart"/>
            <w:r w:rsidR="00C435DA" w:rsidRPr="006E7BAB">
              <w:rPr>
                <w:rFonts w:ascii="PT Astra Serif" w:hAnsi="PT Astra Serif"/>
                <w:sz w:val="20"/>
                <w:szCs w:val="20"/>
              </w:rPr>
              <w:t>ул</w:t>
            </w:r>
            <w:proofErr w:type="gramStart"/>
            <w:r w:rsidR="00C435DA" w:rsidRPr="006E7BAB">
              <w:rPr>
                <w:rFonts w:ascii="PT Astra Serif" w:hAnsi="PT Astra Serif"/>
                <w:sz w:val="20"/>
                <w:szCs w:val="20"/>
              </w:rPr>
              <w:t>.В</w:t>
            </w:r>
            <w:proofErr w:type="gramEnd"/>
            <w:r w:rsidR="00C435DA" w:rsidRPr="006E7BAB">
              <w:rPr>
                <w:rFonts w:ascii="PT Astra Serif" w:hAnsi="PT Astra Serif"/>
                <w:sz w:val="20"/>
                <w:szCs w:val="20"/>
              </w:rPr>
              <w:t>ладислава</w:t>
            </w:r>
            <w:proofErr w:type="spellEnd"/>
            <w:r w:rsidR="00C435DA" w:rsidRPr="006E7BAB">
              <w:rPr>
                <w:rFonts w:ascii="PT Astra Serif" w:hAnsi="PT Astra Serif"/>
                <w:sz w:val="20"/>
                <w:szCs w:val="20"/>
              </w:rPr>
              <w:t xml:space="preserve"> Луконина в </w:t>
            </w:r>
            <w:proofErr w:type="spellStart"/>
            <w:r w:rsidR="00C435DA" w:rsidRPr="006E7BAB">
              <w:rPr>
                <w:rFonts w:ascii="PT Astra Serif" w:hAnsi="PT Astra Serif"/>
                <w:sz w:val="20"/>
                <w:szCs w:val="20"/>
              </w:rPr>
              <w:t>п.Октябрьский</w:t>
            </w:r>
            <w:proofErr w:type="spellEnd"/>
            <w:r w:rsidRPr="006E7BAB">
              <w:rPr>
                <w:rFonts w:ascii="PT Astra Serif" w:hAnsi="PT Astra Serif"/>
                <w:sz w:val="20"/>
                <w:szCs w:val="20"/>
              </w:rPr>
              <w:t xml:space="preserve">   Чердаклинского района Ульяновской области (</w:t>
            </w:r>
            <w:r w:rsidR="00C435DA" w:rsidRPr="006E7BAB">
              <w:rPr>
                <w:rFonts w:ascii="PT Astra Serif" w:hAnsi="PT Astra Serif"/>
                <w:sz w:val="20"/>
                <w:szCs w:val="20"/>
              </w:rPr>
              <w:t>800</w:t>
            </w:r>
            <w:r w:rsidRPr="006E7BAB">
              <w:rPr>
                <w:rFonts w:ascii="PT Astra Serif" w:hAnsi="PT Astra Serif"/>
                <w:sz w:val="20"/>
                <w:szCs w:val="20"/>
              </w:rPr>
              <w:t>кв.м.)</w:t>
            </w: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vMerge w:val="restart"/>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vMerge w:val="restart"/>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845176" w:rsidP="00AD5A82">
            <w:pPr>
              <w:tabs>
                <w:tab w:val="left" w:pos="3285"/>
              </w:tabs>
              <w:jc w:val="center"/>
              <w:rPr>
                <w:rFonts w:ascii="PT Astra Serif" w:hAnsi="PT Astra Serif"/>
                <w:sz w:val="20"/>
                <w:szCs w:val="20"/>
              </w:rPr>
            </w:pPr>
            <w:r w:rsidRPr="006E7BAB">
              <w:rPr>
                <w:rFonts w:ascii="PT Astra Serif" w:hAnsi="PT Astra Serif"/>
                <w:sz w:val="20"/>
                <w:szCs w:val="20"/>
              </w:rPr>
              <w:t>6</w:t>
            </w:r>
            <w:r w:rsidR="00C435DA" w:rsidRPr="006E7BAB">
              <w:rPr>
                <w:rFonts w:ascii="PT Astra Serif" w:hAnsi="PT Astra Serif"/>
                <w:sz w:val="20"/>
                <w:szCs w:val="20"/>
              </w:rPr>
              <w:t>000,00</w:t>
            </w:r>
          </w:p>
        </w:tc>
        <w:tc>
          <w:tcPr>
            <w:tcW w:w="2267" w:type="dxa"/>
            <w:gridSpan w:val="2"/>
            <w:vMerge w:val="restart"/>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rPr>
          <w:trHeight w:val="173"/>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C435DA" w:rsidP="00AD5A82">
            <w:pPr>
              <w:tabs>
                <w:tab w:val="left" w:pos="3285"/>
              </w:tabs>
              <w:jc w:val="center"/>
              <w:rPr>
                <w:rFonts w:ascii="PT Astra Serif" w:hAnsi="PT Astra Serif"/>
                <w:sz w:val="20"/>
                <w:szCs w:val="20"/>
              </w:rPr>
            </w:pPr>
            <w:r w:rsidRPr="006E7BAB">
              <w:rPr>
                <w:rFonts w:ascii="PT Astra Serif" w:hAnsi="PT Astra Serif"/>
                <w:sz w:val="20"/>
                <w:szCs w:val="20"/>
              </w:rPr>
              <w:t>1000,00</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rPr>
          <w:trHeight w:val="172"/>
        </w:trPr>
        <w:tc>
          <w:tcPr>
            <w:tcW w:w="568" w:type="dxa"/>
            <w:vMerge/>
            <w:tcBorders>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p>
        </w:tc>
        <w:tc>
          <w:tcPr>
            <w:tcW w:w="2124" w:type="dxa"/>
            <w:gridSpan w:val="2"/>
            <w:vMerge/>
            <w:tcBorders>
              <w:left w:val="single" w:sz="4" w:space="0" w:color="auto"/>
              <w:right w:val="single" w:sz="4" w:space="0" w:color="auto"/>
            </w:tcBorders>
            <w:shd w:val="clear" w:color="auto" w:fill="auto"/>
          </w:tcPr>
          <w:p w:rsidR="001166A7" w:rsidRPr="006E7BAB" w:rsidRDefault="001166A7" w:rsidP="007D4BA5">
            <w:pPr>
              <w:tabs>
                <w:tab w:val="left" w:pos="3285"/>
              </w:tabs>
              <w:jc w:val="both"/>
              <w:rPr>
                <w:rFonts w:ascii="PT Astra Serif" w:hAnsi="PT Astra Serif"/>
                <w:sz w:val="20"/>
                <w:szCs w:val="20"/>
              </w:rPr>
            </w:pPr>
          </w:p>
        </w:tc>
        <w:tc>
          <w:tcPr>
            <w:tcW w:w="3548" w:type="dxa"/>
            <w:vMerge/>
            <w:tcBorders>
              <w:left w:val="single" w:sz="4" w:space="0" w:color="auto"/>
              <w:right w:val="single" w:sz="4" w:space="0" w:color="auto"/>
            </w:tcBorders>
            <w:shd w:val="clear" w:color="auto" w:fill="auto"/>
          </w:tcPr>
          <w:p w:rsidR="001166A7" w:rsidRPr="006E7BAB" w:rsidRDefault="001166A7" w:rsidP="007D4BA5">
            <w:pPr>
              <w:snapToGrid w:val="0"/>
              <w:spacing w:line="100" w:lineRule="atLeast"/>
              <w:ind w:left="-17"/>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7D4BA5">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vMerge/>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5" w:type="dxa"/>
            <w:vMerge/>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p>
        </w:tc>
        <w:tc>
          <w:tcPr>
            <w:tcW w:w="1134" w:type="dxa"/>
            <w:tcBorders>
              <w:left w:val="single" w:sz="4" w:space="0" w:color="auto"/>
            </w:tcBorders>
            <w:shd w:val="clear" w:color="auto" w:fill="auto"/>
          </w:tcPr>
          <w:p w:rsidR="001166A7" w:rsidRPr="006E7BAB" w:rsidRDefault="00845176" w:rsidP="00AD5A82">
            <w:pPr>
              <w:tabs>
                <w:tab w:val="left" w:pos="3285"/>
              </w:tabs>
              <w:jc w:val="center"/>
              <w:rPr>
                <w:rFonts w:ascii="PT Astra Serif" w:hAnsi="PT Astra Serif"/>
                <w:sz w:val="20"/>
                <w:szCs w:val="20"/>
              </w:rPr>
            </w:pPr>
            <w:r w:rsidRPr="006E7BAB">
              <w:rPr>
                <w:rFonts w:ascii="PT Astra Serif" w:hAnsi="PT Astra Serif"/>
                <w:sz w:val="20"/>
                <w:szCs w:val="20"/>
              </w:rPr>
              <w:t>5</w:t>
            </w:r>
            <w:r w:rsidR="00C435DA" w:rsidRPr="006E7BAB">
              <w:rPr>
                <w:rFonts w:ascii="PT Astra Serif" w:hAnsi="PT Astra Serif"/>
                <w:sz w:val="20"/>
                <w:szCs w:val="20"/>
              </w:rPr>
              <w:t>000,00</w:t>
            </w:r>
            <w:r w:rsidR="001166A7" w:rsidRPr="006E7BAB">
              <w:rPr>
                <w:rFonts w:ascii="PT Astra Serif" w:hAnsi="PT Astra Serif"/>
                <w:sz w:val="20"/>
                <w:szCs w:val="20"/>
              </w:rPr>
              <w:t>*</w:t>
            </w:r>
          </w:p>
        </w:tc>
        <w:tc>
          <w:tcPr>
            <w:tcW w:w="2267" w:type="dxa"/>
            <w:gridSpan w:val="2"/>
            <w:vMerge/>
            <w:shd w:val="clear" w:color="auto" w:fill="auto"/>
          </w:tcPr>
          <w:p w:rsidR="001166A7" w:rsidRPr="006E7BAB" w:rsidRDefault="001166A7" w:rsidP="007D4BA5">
            <w:pPr>
              <w:rPr>
                <w:rFonts w:ascii="PT Astra Serif" w:hAnsi="PT Astra Serif"/>
                <w:sz w:val="20"/>
                <w:szCs w:val="20"/>
              </w:rPr>
            </w:pPr>
          </w:p>
        </w:tc>
      </w:tr>
      <w:tr w:rsidR="001166A7" w:rsidRPr="006E7BAB" w:rsidTr="00AB1371">
        <w:tc>
          <w:tcPr>
            <w:tcW w:w="568" w:type="dxa"/>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30</w:t>
            </w:r>
          </w:p>
        </w:tc>
        <w:tc>
          <w:tcPr>
            <w:tcW w:w="2124" w:type="dxa"/>
            <w:gridSpan w:val="2"/>
            <w:tcBorders>
              <w:left w:val="single" w:sz="4" w:space="0" w:color="auto"/>
              <w:right w:val="single" w:sz="4" w:space="0" w:color="auto"/>
            </w:tcBorders>
            <w:shd w:val="clear" w:color="auto" w:fill="auto"/>
          </w:tcPr>
          <w:p w:rsidR="001166A7" w:rsidRPr="006E7BAB" w:rsidRDefault="001166A7" w:rsidP="00436EDE">
            <w:pPr>
              <w:tabs>
                <w:tab w:val="left" w:pos="3285"/>
              </w:tabs>
              <w:jc w:val="both"/>
              <w:rPr>
                <w:rFonts w:ascii="PT Astra Serif" w:hAnsi="PT Astra Serif"/>
                <w:sz w:val="20"/>
                <w:szCs w:val="20"/>
              </w:rPr>
            </w:pPr>
            <w:r w:rsidRPr="006E7BAB">
              <w:rPr>
                <w:rFonts w:ascii="PT Astra Serif" w:hAnsi="PT Astra Serif"/>
                <w:sz w:val="20"/>
                <w:szCs w:val="20"/>
              </w:rPr>
              <w:t xml:space="preserve">Содержание автомобильных дорог общего пользования </w:t>
            </w:r>
            <w:r w:rsidRPr="006E7BAB">
              <w:rPr>
                <w:rFonts w:ascii="PT Astra Serif" w:hAnsi="PT Astra Serif"/>
                <w:sz w:val="20"/>
                <w:szCs w:val="20"/>
              </w:rPr>
              <w:lastRenderedPageBreak/>
              <w:t>местного значения на территории сельских поселений входящих в состав муниципального образования «Чердаклинский район» Ульяновской области, мостов и иных искусственный дорожных сооружений на нормативном уровне, допустимом для обеспечения их сохранности</w:t>
            </w:r>
          </w:p>
        </w:tc>
        <w:tc>
          <w:tcPr>
            <w:tcW w:w="3548" w:type="dxa"/>
            <w:tcBorders>
              <w:top w:val="single" w:sz="4" w:space="0" w:color="auto"/>
              <w:left w:val="single" w:sz="4" w:space="0" w:color="auto"/>
              <w:right w:val="single" w:sz="4" w:space="0" w:color="auto"/>
            </w:tcBorders>
            <w:shd w:val="clear" w:color="auto" w:fill="auto"/>
            <w:vAlign w:val="center"/>
          </w:tcPr>
          <w:p w:rsidR="001166A7" w:rsidRPr="006E7BAB" w:rsidRDefault="001166A7" w:rsidP="00436EDE">
            <w:pPr>
              <w:snapToGrid w:val="0"/>
              <w:spacing w:line="100" w:lineRule="atLeast"/>
              <w:ind w:left="-121"/>
              <w:jc w:val="center"/>
              <w:rPr>
                <w:rFonts w:ascii="PT Astra Serif" w:hAnsi="PT Astra Serif"/>
                <w:sz w:val="20"/>
                <w:szCs w:val="20"/>
              </w:rPr>
            </w:pPr>
            <w:r w:rsidRPr="006E7BAB">
              <w:rPr>
                <w:rFonts w:ascii="PT Astra Serif" w:hAnsi="PT Astra Serif"/>
                <w:sz w:val="20"/>
                <w:szCs w:val="20"/>
              </w:rPr>
              <w:lastRenderedPageBreak/>
              <w:t>Выполнение работ по содержанию автомобильных дорог общего пользования местного значения</w:t>
            </w:r>
          </w:p>
        </w:tc>
        <w:tc>
          <w:tcPr>
            <w:tcW w:w="2408" w:type="dxa"/>
            <w:tcBorders>
              <w:left w:val="single" w:sz="4" w:space="0" w:color="auto"/>
              <w:right w:val="single" w:sz="4" w:space="0" w:color="auto"/>
            </w:tcBorders>
            <w:shd w:val="clear" w:color="auto" w:fill="auto"/>
          </w:tcPr>
          <w:p w:rsidR="001166A7" w:rsidRPr="006E7BAB" w:rsidRDefault="001166A7" w:rsidP="00436EDE">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500,00</w:t>
            </w:r>
          </w:p>
        </w:tc>
        <w:tc>
          <w:tcPr>
            <w:tcW w:w="1135" w:type="dxa"/>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500,00</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500,00</w:t>
            </w:r>
          </w:p>
        </w:tc>
        <w:tc>
          <w:tcPr>
            <w:tcW w:w="2267" w:type="dxa"/>
            <w:gridSpan w:val="2"/>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 xml:space="preserve">МКУ «Агентство по комплексному развитию сельских </w:t>
            </w:r>
            <w:r w:rsidRPr="006E7BAB">
              <w:rPr>
                <w:rFonts w:ascii="PT Astra Serif" w:hAnsi="PT Astra Serif"/>
                <w:sz w:val="20"/>
                <w:szCs w:val="20"/>
              </w:rPr>
              <w:lastRenderedPageBreak/>
              <w:t>территорий»</w:t>
            </w:r>
          </w:p>
        </w:tc>
      </w:tr>
      <w:tr w:rsidR="001166A7" w:rsidRPr="006E7BAB" w:rsidTr="00AB1371">
        <w:tc>
          <w:tcPr>
            <w:tcW w:w="568" w:type="dxa"/>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lastRenderedPageBreak/>
              <w:t>1.</w:t>
            </w:r>
            <w:r w:rsidR="00AB1371" w:rsidRPr="006E7BAB">
              <w:rPr>
                <w:rFonts w:ascii="PT Astra Serif" w:hAnsi="PT Astra Serif"/>
                <w:sz w:val="20"/>
                <w:szCs w:val="20"/>
              </w:rPr>
              <w:t>31</w:t>
            </w:r>
          </w:p>
        </w:tc>
        <w:tc>
          <w:tcPr>
            <w:tcW w:w="2124" w:type="dxa"/>
            <w:gridSpan w:val="2"/>
            <w:vMerge w:val="restart"/>
            <w:tcBorders>
              <w:left w:val="single" w:sz="4" w:space="0" w:color="auto"/>
              <w:right w:val="single" w:sz="4" w:space="0" w:color="auto"/>
            </w:tcBorders>
            <w:shd w:val="clear" w:color="auto" w:fill="auto"/>
          </w:tcPr>
          <w:p w:rsidR="001166A7" w:rsidRPr="006E7BAB" w:rsidRDefault="001166A7" w:rsidP="00436EDE">
            <w:pPr>
              <w:tabs>
                <w:tab w:val="left" w:pos="3285"/>
              </w:tabs>
              <w:jc w:val="both"/>
              <w:rPr>
                <w:rFonts w:ascii="PT Astra Serif" w:hAnsi="PT Astra Serif"/>
                <w:sz w:val="20"/>
                <w:szCs w:val="20"/>
              </w:rPr>
            </w:pPr>
            <w:r w:rsidRPr="006E7BAB">
              <w:rPr>
                <w:rFonts w:ascii="PT Astra Serif" w:hAnsi="PT Astra Serif"/>
                <w:sz w:val="20"/>
                <w:szCs w:val="20"/>
              </w:rPr>
              <w:t>Обеспечение дорожной деятельности</w:t>
            </w:r>
          </w:p>
        </w:tc>
        <w:tc>
          <w:tcPr>
            <w:tcW w:w="3548" w:type="dxa"/>
            <w:tcBorders>
              <w:top w:val="single" w:sz="4" w:space="0" w:color="auto"/>
              <w:left w:val="single" w:sz="4" w:space="0" w:color="auto"/>
              <w:right w:val="single" w:sz="4" w:space="0" w:color="auto"/>
            </w:tcBorders>
            <w:shd w:val="clear" w:color="auto" w:fill="auto"/>
          </w:tcPr>
          <w:p w:rsidR="001166A7" w:rsidRPr="006E7BAB" w:rsidRDefault="001166A7" w:rsidP="00436EDE">
            <w:pPr>
              <w:snapToGrid w:val="0"/>
              <w:spacing w:line="100" w:lineRule="atLeast"/>
              <w:ind w:left="-39" w:hanging="21"/>
              <w:jc w:val="both"/>
              <w:rPr>
                <w:rFonts w:ascii="PT Astra Serif" w:hAnsi="PT Astra Serif"/>
                <w:bCs/>
                <w:sz w:val="20"/>
                <w:szCs w:val="20"/>
              </w:rPr>
            </w:pPr>
            <w:r w:rsidRPr="006E7BAB">
              <w:rPr>
                <w:rFonts w:ascii="PT Astra Serif" w:hAnsi="PT Astra Serif"/>
                <w:bCs/>
                <w:sz w:val="20"/>
                <w:szCs w:val="20"/>
              </w:rPr>
              <w:t>Предоставление иных межбюджетных трансфертов бюджетам муниципальных образований, входящим в состав муниципального образования «Чердаклинский район» Ульяновской области, имеющим статус сельских поселений на осуществление переданных полномочий по зимнему содержанию автомобильных дорог общего пользования местного значения муниципального образования «Чердаклинский район» Ульяновской области, расположенных на территории соответствующих муниципальных образований</w:t>
            </w:r>
          </w:p>
        </w:tc>
        <w:tc>
          <w:tcPr>
            <w:tcW w:w="2408" w:type="dxa"/>
            <w:tcBorders>
              <w:left w:val="single" w:sz="4" w:space="0" w:color="auto"/>
              <w:right w:val="single" w:sz="4" w:space="0" w:color="auto"/>
            </w:tcBorders>
            <w:shd w:val="clear" w:color="auto" w:fill="auto"/>
          </w:tcPr>
          <w:p w:rsidR="001166A7" w:rsidRPr="006E7BAB" w:rsidRDefault="001166A7" w:rsidP="00436EDE">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5000,00</w:t>
            </w:r>
          </w:p>
        </w:tc>
        <w:tc>
          <w:tcPr>
            <w:tcW w:w="1135" w:type="dxa"/>
            <w:tcBorders>
              <w:right w:val="single" w:sz="4" w:space="0" w:color="auto"/>
            </w:tcBorders>
            <w:shd w:val="clear" w:color="auto" w:fill="auto"/>
          </w:tcPr>
          <w:p w:rsidR="001166A7" w:rsidRPr="006E7BAB" w:rsidRDefault="001166A7" w:rsidP="00AD5A82">
            <w:pPr>
              <w:jc w:val="center"/>
              <w:rPr>
                <w:rFonts w:ascii="PT Astra Serif" w:hAnsi="PT Astra Serif"/>
                <w:sz w:val="20"/>
                <w:szCs w:val="20"/>
              </w:rPr>
            </w:pPr>
            <w:r w:rsidRPr="006E7BAB">
              <w:rPr>
                <w:rFonts w:ascii="PT Astra Serif" w:hAnsi="PT Astra Serif"/>
                <w:sz w:val="20"/>
                <w:szCs w:val="20"/>
              </w:rPr>
              <w:t>5 000,00</w:t>
            </w:r>
          </w:p>
        </w:tc>
        <w:tc>
          <w:tcPr>
            <w:tcW w:w="1134" w:type="dxa"/>
            <w:tcBorders>
              <w:left w:val="single" w:sz="4" w:space="0" w:color="auto"/>
            </w:tcBorders>
            <w:shd w:val="clear" w:color="auto" w:fill="auto"/>
          </w:tcPr>
          <w:p w:rsidR="001166A7" w:rsidRPr="006E7BAB" w:rsidRDefault="001166A7" w:rsidP="00AD5A82">
            <w:pPr>
              <w:jc w:val="center"/>
              <w:rPr>
                <w:rFonts w:ascii="PT Astra Serif" w:hAnsi="PT Astra Serif"/>
                <w:sz w:val="20"/>
                <w:szCs w:val="20"/>
              </w:rPr>
            </w:pPr>
            <w:r w:rsidRPr="006E7BAB">
              <w:rPr>
                <w:rFonts w:ascii="PT Astra Serif" w:hAnsi="PT Astra Serif"/>
                <w:sz w:val="20"/>
                <w:szCs w:val="20"/>
              </w:rPr>
              <w:t>5 000,00</w:t>
            </w:r>
          </w:p>
        </w:tc>
        <w:tc>
          <w:tcPr>
            <w:tcW w:w="2267" w:type="dxa"/>
            <w:gridSpan w:val="2"/>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AB1371">
        <w:tc>
          <w:tcPr>
            <w:tcW w:w="568" w:type="dxa"/>
            <w:tcBorders>
              <w:right w:val="single" w:sz="4" w:space="0" w:color="auto"/>
            </w:tcBorders>
            <w:shd w:val="clear" w:color="auto" w:fill="auto"/>
          </w:tcPr>
          <w:p w:rsidR="001166A7" w:rsidRPr="006E7BAB" w:rsidRDefault="001166A7" w:rsidP="00AB1371">
            <w:pPr>
              <w:tabs>
                <w:tab w:val="left" w:pos="3285"/>
              </w:tabs>
              <w:jc w:val="center"/>
              <w:rPr>
                <w:rFonts w:ascii="PT Astra Serif" w:hAnsi="PT Astra Serif"/>
                <w:sz w:val="20"/>
                <w:szCs w:val="20"/>
              </w:rPr>
            </w:pPr>
            <w:r w:rsidRPr="006E7BAB">
              <w:rPr>
                <w:rFonts w:ascii="PT Astra Serif" w:hAnsi="PT Astra Serif"/>
                <w:sz w:val="20"/>
                <w:szCs w:val="20"/>
              </w:rPr>
              <w:t>1.</w:t>
            </w:r>
            <w:r w:rsidR="00AB1371" w:rsidRPr="006E7BAB">
              <w:rPr>
                <w:rFonts w:ascii="PT Astra Serif" w:hAnsi="PT Astra Serif"/>
                <w:sz w:val="20"/>
                <w:szCs w:val="20"/>
              </w:rPr>
              <w:t>32</w:t>
            </w:r>
          </w:p>
        </w:tc>
        <w:tc>
          <w:tcPr>
            <w:tcW w:w="2124" w:type="dxa"/>
            <w:gridSpan w:val="2"/>
            <w:vMerge/>
            <w:tcBorders>
              <w:left w:val="single" w:sz="4" w:space="0" w:color="auto"/>
              <w:right w:val="single" w:sz="4" w:space="0" w:color="auto"/>
            </w:tcBorders>
            <w:shd w:val="clear" w:color="auto" w:fill="auto"/>
          </w:tcPr>
          <w:p w:rsidR="001166A7" w:rsidRPr="006E7BAB" w:rsidRDefault="001166A7" w:rsidP="00436EDE">
            <w:pPr>
              <w:tabs>
                <w:tab w:val="left" w:pos="3285"/>
              </w:tabs>
              <w:jc w:val="both"/>
              <w:rPr>
                <w:rFonts w:ascii="PT Astra Serif" w:hAnsi="PT Astra Serif"/>
                <w:sz w:val="20"/>
                <w:szCs w:val="20"/>
              </w:rPr>
            </w:pPr>
          </w:p>
        </w:tc>
        <w:tc>
          <w:tcPr>
            <w:tcW w:w="3548" w:type="dxa"/>
            <w:tcBorders>
              <w:top w:val="single" w:sz="4" w:space="0" w:color="auto"/>
              <w:left w:val="single" w:sz="4" w:space="0" w:color="auto"/>
              <w:right w:val="single" w:sz="4" w:space="0" w:color="auto"/>
            </w:tcBorders>
            <w:shd w:val="clear" w:color="auto" w:fill="auto"/>
          </w:tcPr>
          <w:p w:rsidR="001166A7" w:rsidRPr="006E7BAB" w:rsidRDefault="001166A7" w:rsidP="00C0128B">
            <w:pPr>
              <w:snapToGrid w:val="0"/>
              <w:spacing w:line="100" w:lineRule="atLeast"/>
              <w:ind w:left="-39" w:hanging="21"/>
              <w:jc w:val="both"/>
              <w:rPr>
                <w:rFonts w:ascii="PT Astra Serif" w:hAnsi="PT Astra Serif"/>
                <w:bCs/>
                <w:sz w:val="20"/>
                <w:szCs w:val="20"/>
              </w:rPr>
            </w:pPr>
            <w:proofErr w:type="gramStart"/>
            <w:r w:rsidRPr="006E7BAB">
              <w:rPr>
                <w:rFonts w:ascii="PT Astra Serif" w:hAnsi="PT Astra Serif"/>
                <w:bCs/>
                <w:sz w:val="20"/>
                <w:szCs w:val="20"/>
              </w:rPr>
              <w:t xml:space="preserve">Предоставление иных межбюджетных трансфертов бюджетам муниципальных образований, входящим в состав муниципального образования «Чердаклинский район» Ульяновской области, имеющим статус сельских поселений на </w:t>
            </w:r>
            <w:r w:rsidRPr="006E7BAB">
              <w:rPr>
                <w:rFonts w:ascii="PT Astra Serif" w:hAnsi="PT Astra Serif"/>
                <w:bCs/>
                <w:sz w:val="20"/>
                <w:szCs w:val="20"/>
              </w:rPr>
              <w:lastRenderedPageBreak/>
              <w:t>осуществление части полномочий по осуществлению</w:t>
            </w:r>
            <w:r w:rsidRPr="006E7BAB">
              <w:rPr>
                <w:rFonts w:ascii="PT Astra Serif" w:hAnsi="PT Astra Serif"/>
                <w:sz w:val="20"/>
                <w:szCs w:val="20"/>
              </w:rPr>
              <w:t xml:space="preserve"> </w:t>
            </w:r>
            <w:r w:rsidRPr="006E7BAB">
              <w:rPr>
                <w:rFonts w:ascii="PT Astra Serif" w:hAnsi="PT Astra Serif"/>
                <w:bCs/>
                <w:sz w:val="20"/>
                <w:szCs w:val="20"/>
              </w:rPr>
              <w:t>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w:t>
            </w:r>
            <w:proofErr w:type="gramEnd"/>
          </w:p>
        </w:tc>
        <w:tc>
          <w:tcPr>
            <w:tcW w:w="2408" w:type="dxa"/>
            <w:tcBorders>
              <w:left w:val="single" w:sz="4" w:space="0" w:color="auto"/>
              <w:right w:val="single" w:sz="4" w:space="0" w:color="auto"/>
            </w:tcBorders>
            <w:shd w:val="clear" w:color="auto" w:fill="auto"/>
          </w:tcPr>
          <w:p w:rsidR="001166A7" w:rsidRPr="006E7BAB" w:rsidRDefault="001166A7" w:rsidP="00436EDE">
            <w:pPr>
              <w:tabs>
                <w:tab w:val="left" w:pos="3285"/>
              </w:tabs>
              <w:jc w:val="center"/>
              <w:rPr>
                <w:rFonts w:ascii="PT Astra Serif" w:hAnsi="PT Astra Serif"/>
                <w:sz w:val="20"/>
                <w:szCs w:val="20"/>
              </w:rPr>
            </w:pPr>
            <w:r w:rsidRPr="006E7BAB">
              <w:rPr>
                <w:rFonts w:ascii="PT Astra Serif" w:hAnsi="PT Astra Serif"/>
                <w:sz w:val="20"/>
                <w:szCs w:val="20"/>
              </w:rPr>
              <w:lastRenderedPageBreak/>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D135E5">
            <w:pPr>
              <w:tabs>
                <w:tab w:val="left" w:pos="3285"/>
              </w:tabs>
              <w:jc w:val="center"/>
              <w:rPr>
                <w:rFonts w:ascii="PT Astra Serif" w:hAnsi="PT Astra Serif"/>
                <w:sz w:val="20"/>
                <w:szCs w:val="20"/>
              </w:rPr>
            </w:pPr>
            <w:r w:rsidRPr="006E7BAB">
              <w:rPr>
                <w:rFonts w:ascii="PT Astra Serif" w:hAnsi="PT Astra Serif"/>
                <w:sz w:val="20"/>
                <w:szCs w:val="20"/>
              </w:rPr>
              <w:t>1 726,61</w:t>
            </w:r>
          </w:p>
        </w:tc>
        <w:tc>
          <w:tcPr>
            <w:tcW w:w="1135" w:type="dxa"/>
            <w:tcBorders>
              <w:right w:val="single" w:sz="4" w:space="0" w:color="auto"/>
            </w:tcBorders>
            <w:shd w:val="clear" w:color="auto" w:fill="auto"/>
          </w:tcPr>
          <w:p w:rsidR="001166A7" w:rsidRPr="006E7BAB" w:rsidRDefault="001166A7" w:rsidP="00AD5A82">
            <w:pPr>
              <w:jc w:val="center"/>
              <w:rPr>
                <w:rFonts w:ascii="PT Astra Serif" w:hAnsi="PT Astra Serif"/>
                <w:sz w:val="20"/>
                <w:szCs w:val="20"/>
              </w:rPr>
            </w:pPr>
            <w:r w:rsidRPr="006E7BAB">
              <w:rPr>
                <w:rFonts w:ascii="PT Astra Serif" w:hAnsi="PT Astra Serif"/>
                <w:sz w:val="20"/>
                <w:szCs w:val="20"/>
              </w:rPr>
              <w:t>1 726,61</w:t>
            </w:r>
          </w:p>
        </w:tc>
        <w:tc>
          <w:tcPr>
            <w:tcW w:w="1134" w:type="dxa"/>
            <w:tcBorders>
              <w:left w:val="single" w:sz="4" w:space="0" w:color="auto"/>
            </w:tcBorders>
            <w:shd w:val="clear" w:color="auto" w:fill="auto"/>
          </w:tcPr>
          <w:p w:rsidR="001166A7" w:rsidRPr="006E7BAB" w:rsidRDefault="001166A7" w:rsidP="00AD5A82">
            <w:pPr>
              <w:jc w:val="center"/>
              <w:rPr>
                <w:rFonts w:ascii="PT Astra Serif" w:hAnsi="PT Astra Serif"/>
                <w:sz w:val="20"/>
                <w:szCs w:val="20"/>
              </w:rPr>
            </w:pPr>
            <w:r w:rsidRPr="006E7BAB">
              <w:rPr>
                <w:rFonts w:ascii="PT Astra Serif" w:hAnsi="PT Astra Serif"/>
                <w:sz w:val="20"/>
                <w:szCs w:val="20"/>
              </w:rPr>
              <w:t>1 726,61</w:t>
            </w:r>
          </w:p>
        </w:tc>
        <w:tc>
          <w:tcPr>
            <w:tcW w:w="2267" w:type="dxa"/>
            <w:gridSpan w:val="2"/>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0B1222">
        <w:trPr>
          <w:trHeight w:val="75"/>
        </w:trPr>
        <w:tc>
          <w:tcPr>
            <w:tcW w:w="6240" w:type="dxa"/>
            <w:gridSpan w:val="4"/>
            <w:vMerge w:val="restart"/>
            <w:tcBorders>
              <w:right w:val="single" w:sz="4" w:space="0" w:color="auto"/>
            </w:tcBorders>
            <w:shd w:val="clear" w:color="auto" w:fill="auto"/>
          </w:tcPr>
          <w:p w:rsidR="001166A7" w:rsidRPr="006E7BAB" w:rsidRDefault="001166A7" w:rsidP="00D9777B">
            <w:pPr>
              <w:snapToGrid w:val="0"/>
              <w:spacing w:line="100" w:lineRule="atLeast"/>
              <w:ind w:left="-39" w:hanging="21"/>
              <w:jc w:val="center"/>
              <w:rPr>
                <w:rFonts w:ascii="PT Astra Serif" w:hAnsi="PT Astra Serif"/>
                <w:sz w:val="20"/>
                <w:szCs w:val="20"/>
              </w:rPr>
            </w:pPr>
          </w:p>
          <w:p w:rsidR="001166A7" w:rsidRPr="006E7BAB" w:rsidRDefault="001166A7" w:rsidP="00D9777B">
            <w:pPr>
              <w:snapToGrid w:val="0"/>
              <w:spacing w:line="100" w:lineRule="atLeast"/>
              <w:ind w:left="-39" w:hanging="21"/>
              <w:jc w:val="center"/>
              <w:rPr>
                <w:rFonts w:ascii="PT Astra Serif" w:hAnsi="PT Astra Serif"/>
                <w:sz w:val="20"/>
                <w:szCs w:val="20"/>
              </w:rPr>
            </w:pPr>
          </w:p>
          <w:p w:rsidR="001166A7" w:rsidRPr="006E7BAB" w:rsidRDefault="001166A7" w:rsidP="00D9777B">
            <w:pPr>
              <w:snapToGrid w:val="0"/>
              <w:spacing w:line="100" w:lineRule="atLeast"/>
              <w:ind w:left="-39" w:hanging="21"/>
              <w:jc w:val="center"/>
              <w:rPr>
                <w:rFonts w:ascii="PT Astra Serif" w:hAnsi="PT Astra Serif"/>
                <w:bCs/>
                <w:sz w:val="20"/>
                <w:szCs w:val="20"/>
              </w:rPr>
            </w:pPr>
            <w:r w:rsidRPr="006E7BAB">
              <w:rPr>
                <w:rFonts w:ascii="PT Astra Serif" w:hAnsi="PT Astra Serif"/>
                <w:sz w:val="20"/>
                <w:szCs w:val="20"/>
              </w:rPr>
              <w:t>Итого по подпрограмме:</w:t>
            </w:r>
          </w:p>
        </w:tc>
        <w:tc>
          <w:tcPr>
            <w:tcW w:w="2408" w:type="dxa"/>
            <w:tcBorders>
              <w:left w:val="single" w:sz="4" w:space="0" w:color="auto"/>
              <w:righ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Итого, в том числе</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57 352,25</w:t>
            </w:r>
          </w:p>
        </w:tc>
        <w:tc>
          <w:tcPr>
            <w:tcW w:w="1135" w:type="dxa"/>
            <w:tcBorders>
              <w:right w:val="single" w:sz="4" w:space="0" w:color="auto"/>
            </w:tcBorders>
            <w:shd w:val="clear" w:color="auto" w:fill="auto"/>
          </w:tcPr>
          <w:p w:rsidR="001166A7" w:rsidRPr="006E7BAB" w:rsidRDefault="001166A7" w:rsidP="00AD5A82">
            <w:pPr>
              <w:jc w:val="center"/>
              <w:rPr>
                <w:rFonts w:ascii="PT Astra Serif" w:hAnsi="PT Astra Serif"/>
                <w:sz w:val="20"/>
                <w:szCs w:val="20"/>
              </w:rPr>
            </w:pPr>
            <w:r w:rsidRPr="006E7BAB">
              <w:rPr>
                <w:rFonts w:ascii="PT Astra Serif" w:hAnsi="PT Astra Serif"/>
                <w:sz w:val="20"/>
                <w:szCs w:val="20"/>
              </w:rPr>
              <w:t>55 942,55</w:t>
            </w:r>
          </w:p>
        </w:tc>
        <w:tc>
          <w:tcPr>
            <w:tcW w:w="1134" w:type="dxa"/>
            <w:tcBorders>
              <w:left w:val="single" w:sz="4" w:space="0" w:color="auto"/>
            </w:tcBorders>
            <w:shd w:val="clear" w:color="auto" w:fill="auto"/>
          </w:tcPr>
          <w:p w:rsidR="001166A7" w:rsidRPr="006E7BAB" w:rsidRDefault="00354E07" w:rsidP="00AD5A82">
            <w:pPr>
              <w:jc w:val="center"/>
              <w:rPr>
                <w:rFonts w:ascii="PT Astra Serif" w:hAnsi="PT Astra Serif"/>
                <w:sz w:val="20"/>
                <w:szCs w:val="20"/>
              </w:rPr>
            </w:pPr>
            <w:r w:rsidRPr="006E7BAB">
              <w:rPr>
                <w:rFonts w:ascii="PT Astra Serif" w:hAnsi="PT Astra Serif"/>
                <w:sz w:val="20"/>
                <w:szCs w:val="20"/>
              </w:rPr>
              <w:t>60 942,55</w:t>
            </w:r>
          </w:p>
        </w:tc>
        <w:tc>
          <w:tcPr>
            <w:tcW w:w="2267" w:type="dxa"/>
            <w:gridSpan w:val="2"/>
            <w:vMerge w:val="restart"/>
            <w:shd w:val="clear" w:color="auto" w:fill="auto"/>
          </w:tcPr>
          <w:p w:rsidR="001166A7" w:rsidRPr="006E7BAB" w:rsidRDefault="001166A7" w:rsidP="001968D7">
            <w:pPr>
              <w:rPr>
                <w:rFonts w:ascii="PT Astra Serif" w:hAnsi="PT Astra Serif"/>
                <w:sz w:val="20"/>
                <w:szCs w:val="20"/>
              </w:rPr>
            </w:pPr>
          </w:p>
        </w:tc>
      </w:tr>
      <w:tr w:rsidR="001166A7" w:rsidRPr="006E7BAB" w:rsidTr="000B1222">
        <w:trPr>
          <w:trHeight w:val="75"/>
        </w:trPr>
        <w:tc>
          <w:tcPr>
            <w:tcW w:w="6240" w:type="dxa"/>
            <w:gridSpan w:val="4"/>
            <w:vMerge/>
            <w:tcBorders>
              <w:right w:val="single" w:sz="4" w:space="0" w:color="auto"/>
            </w:tcBorders>
            <w:shd w:val="clear" w:color="auto" w:fill="auto"/>
          </w:tcPr>
          <w:p w:rsidR="001166A7" w:rsidRPr="006E7BAB" w:rsidRDefault="001166A7" w:rsidP="00C0128B">
            <w:pPr>
              <w:snapToGrid w:val="0"/>
              <w:spacing w:line="100" w:lineRule="atLeast"/>
              <w:ind w:left="-39" w:hanging="21"/>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15 652,25</w:t>
            </w:r>
          </w:p>
        </w:tc>
        <w:tc>
          <w:tcPr>
            <w:tcW w:w="1135" w:type="dxa"/>
            <w:tcBorders>
              <w:right w:val="single" w:sz="4" w:space="0" w:color="auto"/>
            </w:tcBorders>
            <w:shd w:val="clear" w:color="auto" w:fill="auto"/>
          </w:tcPr>
          <w:p w:rsidR="001166A7" w:rsidRPr="006E7BAB" w:rsidRDefault="001166A7" w:rsidP="00A33AA1">
            <w:pPr>
              <w:jc w:val="center"/>
              <w:rPr>
                <w:rFonts w:ascii="PT Astra Serif" w:hAnsi="PT Astra Serif"/>
                <w:sz w:val="20"/>
                <w:szCs w:val="20"/>
              </w:rPr>
            </w:pPr>
            <w:r w:rsidRPr="006E7BAB">
              <w:rPr>
                <w:rFonts w:ascii="PT Astra Serif" w:hAnsi="PT Astra Serif"/>
                <w:sz w:val="20"/>
                <w:szCs w:val="20"/>
              </w:rPr>
              <w:t>16 242,55</w:t>
            </w:r>
          </w:p>
        </w:tc>
        <w:tc>
          <w:tcPr>
            <w:tcW w:w="1134" w:type="dxa"/>
            <w:tcBorders>
              <w:left w:val="single" w:sz="4" w:space="0" w:color="auto"/>
            </w:tcBorders>
            <w:shd w:val="clear" w:color="auto" w:fill="auto"/>
          </w:tcPr>
          <w:p w:rsidR="001166A7" w:rsidRPr="006E7BAB" w:rsidRDefault="00354E07" w:rsidP="00A33AA1">
            <w:pPr>
              <w:jc w:val="center"/>
              <w:rPr>
                <w:rFonts w:ascii="PT Astra Serif" w:hAnsi="PT Astra Serif"/>
                <w:sz w:val="20"/>
                <w:szCs w:val="20"/>
              </w:rPr>
            </w:pPr>
            <w:r w:rsidRPr="006E7BAB">
              <w:rPr>
                <w:rFonts w:ascii="PT Astra Serif" w:hAnsi="PT Astra Serif"/>
                <w:sz w:val="20"/>
                <w:szCs w:val="20"/>
              </w:rPr>
              <w:t>16 242,55</w:t>
            </w:r>
          </w:p>
        </w:tc>
        <w:tc>
          <w:tcPr>
            <w:tcW w:w="2267" w:type="dxa"/>
            <w:gridSpan w:val="2"/>
            <w:vMerge/>
            <w:shd w:val="clear" w:color="auto" w:fill="auto"/>
          </w:tcPr>
          <w:p w:rsidR="001166A7" w:rsidRPr="006E7BAB" w:rsidRDefault="001166A7" w:rsidP="001968D7">
            <w:pPr>
              <w:rPr>
                <w:rFonts w:ascii="PT Astra Serif" w:hAnsi="PT Astra Serif"/>
                <w:sz w:val="20"/>
                <w:szCs w:val="20"/>
              </w:rPr>
            </w:pPr>
          </w:p>
        </w:tc>
      </w:tr>
      <w:tr w:rsidR="001166A7" w:rsidRPr="006E7BAB" w:rsidTr="000B1222">
        <w:trPr>
          <w:trHeight w:val="75"/>
        </w:trPr>
        <w:tc>
          <w:tcPr>
            <w:tcW w:w="6240" w:type="dxa"/>
            <w:gridSpan w:val="4"/>
            <w:vMerge/>
            <w:tcBorders>
              <w:right w:val="single" w:sz="4" w:space="0" w:color="auto"/>
            </w:tcBorders>
            <w:shd w:val="clear" w:color="auto" w:fill="auto"/>
          </w:tcPr>
          <w:p w:rsidR="001166A7" w:rsidRPr="006E7BAB" w:rsidRDefault="001166A7" w:rsidP="00C0128B">
            <w:pPr>
              <w:snapToGrid w:val="0"/>
              <w:spacing w:line="100" w:lineRule="atLeast"/>
              <w:ind w:left="-39" w:hanging="21"/>
              <w:jc w:val="both"/>
              <w:rPr>
                <w:rFonts w:ascii="PT Astra Serif" w:hAnsi="PT Astra Serif"/>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tcBorders>
              <w:lef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41 700,00*</w:t>
            </w:r>
          </w:p>
        </w:tc>
        <w:tc>
          <w:tcPr>
            <w:tcW w:w="1135" w:type="dxa"/>
            <w:tcBorders>
              <w:right w:val="single" w:sz="4" w:space="0" w:color="auto"/>
            </w:tcBorders>
            <w:shd w:val="clear" w:color="auto" w:fill="auto"/>
          </w:tcPr>
          <w:p w:rsidR="001166A7" w:rsidRPr="006E7BAB" w:rsidRDefault="001166A7" w:rsidP="00A33AA1">
            <w:pPr>
              <w:jc w:val="center"/>
              <w:rPr>
                <w:rFonts w:ascii="PT Astra Serif" w:hAnsi="PT Astra Serif"/>
                <w:sz w:val="20"/>
                <w:szCs w:val="20"/>
              </w:rPr>
            </w:pPr>
            <w:r w:rsidRPr="006E7BAB">
              <w:rPr>
                <w:rFonts w:ascii="PT Astra Serif" w:hAnsi="PT Astra Serif"/>
                <w:sz w:val="20"/>
                <w:szCs w:val="20"/>
              </w:rPr>
              <w:t>39 700,00*</w:t>
            </w:r>
          </w:p>
        </w:tc>
        <w:tc>
          <w:tcPr>
            <w:tcW w:w="1134" w:type="dxa"/>
            <w:tcBorders>
              <w:left w:val="single" w:sz="4" w:space="0" w:color="auto"/>
            </w:tcBorders>
            <w:shd w:val="clear" w:color="auto" w:fill="auto"/>
          </w:tcPr>
          <w:p w:rsidR="001166A7" w:rsidRPr="006E7BAB" w:rsidRDefault="00354E07" w:rsidP="00A33AA1">
            <w:pPr>
              <w:jc w:val="center"/>
              <w:rPr>
                <w:rFonts w:ascii="PT Astra Serif" w:hAnsi="PT Astra Serif"/>
                <w:sz w:val="20"/>
                <w:szCs w:val="20"/>
              </w:rPr>
            </w:pPr>
            <w:r w:rsidRPr="006E7BAB">
              <w:rPr>
                <w:rFonts w:ascii="PT Astra Serif" w:hAnsi="PT Astra Serif"/>
                <w:sz w:val="20"/>
                <w:szCs w:val="20"/>
              </w:rPr>
              <w:t>44 700,00</w:t>
            </w:r>
            <w:r w:rsidR="001166A7" w:rsidRPr="006E7BAB">
              <w:rPr>
                <w:rFonts w:ascii="PT Astra Serif" w:hAnsi="PT Astra Serif"/>
                <w:sz w:val="20"/>
                <w:szCs w:val="20"/>
              </w:rPr>
              <w:t>*</w:t>
            </w:r>
          </w:p>
        </w:tc>
        <w:tc>
          <w:tcPr>
            <w:tcW w:w="2267" w:type="dxa"/>
            <w:gridSpan w:val="2"/>
            <w:vMerge/>
            <w:shd w:val="clear" w:color="auto" w:fill="auto"/>
          </w:tcPr>
          <w:p w:rsidR="001166A7" w:rsidRPr="006E7BAB" w:rsidRDefault="001166A7" w:rsidP="001968D7">
            <w:pPr>
              <w:rPr>
                <w:rFonts w:ascii="PT Astra Serif" w:hAnsi="PT Astra Serif"/>
                <w:sz w:val="20"/>
                <w:szCs w:val="20"/>
              </w:rPr>
            </w:pPr>
          </w:p>
        </w:tc>
      </w:tr>
      <w:tr w:rsidR="001166A7" w:rsidRPr="006E7BAB" w:rsidTr="00AD5A82">
        <w:tc>
          <w:tcPr>
            <w:tcW w:w="14318" w:type="dxa"/>
            <w:gridSpan w:val="10"/>
            <w:tcBorders>
              <w:bottom w:val="single" w:sz="4" w:space="0" w:color="auto"/>
            </w:tcBorders>
            <w:shd w:val="clear" w:color="auto" w:fill="auto"/>
          </w:tcPr>
          <w:p w:rsidR="001166A7" w:rsidRPr="006E7BAB" w:rsidRDefault="001166A7" w:rsidP="00AD5A82">
            <w:pPr>
              <w:pStyle w:val="aa"/>
              <w:numPr>
                <w:ilvl w:val="0"/>
                <w:numId w:val="8"/>
              </w:numPr>
              <w:tabs>
                <w:tab w:val="left" w:pos="3285"/>
              </w:tabs>
              <w:jc w:val="center"/>
              <w:rPr>
                <w:rFonts w:ascii="PT Astra Serif" w:hAnsi="PT Astra Serif"/>
                <w:b/>
                <w:sz w:val="20"/>
                <w:szCs w:val="20"/>
              </w:rPr>
            </w:pPr>
            <w:proofErr w:type="gramStart"/>
            <w:r w:rsidRPr="006E7BAB">
              <w:rPr>
                <w:rFonts w:ascii="PT Astra Serif" w:hAnsi="PT Astra Serif"/>
                <w:b/>
                <w:sz w:val="20"/>
                <w:szCs w:val="20"/>
              </w:rPr>
              <w:t>Подпрограмма «Повышение безопасности дорожного движения в сельских поселениях, входящих в состав в муниципального образования</w:t>
            </w:r>
            <w:proofErr w:type="gramEnd"/>
          </w:p>
          <w:p w:rsidR="001166A7" w:rsidRPr="006E7BAB" w:rsidRDefault="001166A7" w:rsidP="00D135E5">
            <w:pPr>
              <w:tabs>
                <w:tab w:val="left" w:pos="3285"/>
              </w:tabs>
              <w:jc w:val="center"/>
              <w:rPr>
                <w:rFonts w:ascii="PT Astra Serif" w:hAnsi="PT Astra Serif"/>
                <w:b/>
                <w:sz w:val="20"/>
                <w:szCs w:val="20"/>
              </w:rPr>
            </w:pPr>
            <w:r w:rsidRPr="006E7BAB">
              <w:rPr>
                <w:rFonts w:ascii="PT Astra Serif" w:hAnsi="PT Astra Serif"/>
                <w:b/>
                <w:sz w:val="20"/>
                <w:szCs w:val="20"/>
              </w:rPr>
              <w:t>«Чердаклинский район» Ульяновской области в 2024-2026 годах»</w:t>
            </w:r>
          </w:p>
        </w:tc>
      </w:tr>
      <w:tr w:rsidR="001166A7" w:rsidRPr="006E7BAB" w:rsidTr="000B1222">
        <w:tc>
          <w:tcPr>
            <w:tcW w:w="708" w:type="dxa"/>
            <w:gridSpan w:val="2"/>
            <w:tcBorders>
              <w:right w:val="single" w:sz="4" w:space="0" w:color="auto"/>
            </w:tcBorders>
            <w:shd w:val="clear" w:color="auto" w:fill="auto"/>
          </w:tcPr>
          <w:p w:rsidR="001166A7" w:rsidRPr="006E7BAB" w:rsidRDefault="001166A7" w:rsidP="00436EDE">
            <w:pPr>
              <w:tabs>
                <w:tab w:val="left" w:pos="3285"/>
              </w:tabs>
              <w:jc w:val="center"/>
              <w:rPr>
                <w:rFonts w:ascii="PT Astra Serif" w:hAnsi="PT Astra Serif"/>
                <w:sz w:val="20"/>
                <w:szCs w:val="20"/>
              </w:rPr>
            </w:pPr>
            <w:r w:rsidRPr="006E7BAB">
              <w:rPr>
                <w:rFonts w:ascii="PT Astra Serif" w:hAnsi="PT Astra Serif"/>
                <w:sz w:val="20"/>
                <w:szCs w:val="20"/>
              </w:rPr>
              <w:t>2.1</w:t>
            </w:r>
          </w:p>
        </w:tc>
        <w:tc>
          <w:tcPr>
            <w:tcW w:w="1984" w:type="dxa"/>
            <w:tcBorders>
              <w:left w:val="single" w:sz="4" w:space="0" w:color="auto"/>
              <w:bottom w:val="single" w:sz="4" w:space="0" w:color="auto"/>
              <w:right w:val="single" w:sz="4" w:space="0" w:color="auto"/>
            </w:tcBorders>
            <w:shd w:val="clear" w:color="auto" w:fill="auto"/>
          </w:tcPr>
          <w:p w:rsidR="001166A7" w:rsidRPr="006E7BAB" w:rsidRDefault="001166A7" w:rsidP="00436EDE">
            <w:pPr>
              <w:tabs>
                <w:tab w:val="left" w:pos="3285"/>
              </w:tabs>
              <w:jc w:val="both"/>
              <w:rPr>
                <w:rFonts w:ascii="PT Astra Serif" w:hAnsi="PT Astra Serif"/>
                <w:sz w:val="20"/>
                <w:szCs w:val="20"/>
              </w:rPr>
            </w:pPr>
            <w:r w:rsidRPr="006E7BAB">
              <w:rPr>
                <w:rFonts w:ascii="PT Astra Serif" w:hAnsi="PT Astra Serif"/>
                <w:sz w:val="20"/>
                <w:szCs w:val="20"/>
              </w:rPr>
              <w:t>Пропаганда соблюдения норм и правил в сфере дорожного движения</w:t>
            </w:r>
          </w:p>
        </w:tc>
        <w:tc>
          <w:tcPr>
            <w:tcW w:w="3548" w:type="dxa"/>
            <w:tcBorders>
              <w:left w:val="single" w:sz="4" w:space="0" w:color="auto"/>
              <w:right w:val="single" w:sz="4" w:space="0" w:color="auto"/>
            </w:tcBorders>
            <w:shd w:val="clear" w:color="auto" w:fill="auto"/>
          </w:tcPr>
          <w:p w:rsidR="001166A7" w:rsidRPr="006E7BAB" w:rsidRDefault="001166A7" w:rsidP="00436EDE">
            <w:pPr>
              <w:tabs>
                <w:tab w:val="left" w:pos="3285"/>
              </w:tabs>
              <w:jc w:val="both"/>
              <w:rPr>
                <w:rFonts w:ascii="PT Astra Serif" w:hAnsi="PT Astra Serif"/>
                <w:sz w:val="20"/>
                <w:szCs w:val="20"/>
              </w:rPr>
            </w:pPr>
            <w:r w:rsidRPr="006E7BAB">
              <w:rPr>
                <w:rFonts w:ascii="PT Astra Serif" w:hAnsi="PT Astra Serif"/>
                <w:sz w:val="20"/>
                <w:szCs w:val="20"/>
              </w:rPr>
              <w:t>Изготовление (приобретение) полиграфической и сувенирной продукции, направленной на пропаганду соблюдения правил дорожного движения и  безопасности дорожного движения</w:t>
            </w:r>
          </w:p>
        </w:tc>
        <w:tc>
          <w:tcPr>
            <w:tcW w:w="2408" w:type="dxa"/>
            <w:tcBorders>
              <w:left w:val="single" w:sz="4" w:space="0" w:color="auto"/>
              <w:right w:val="single" w:sz="4" w:space="0" w:color="auto"/>
            </w:tcBorders>
            <w:shd w:val="clear" w:color="auto" w:fill="auto"/>
          </w:tcPr>
          <w:p w:rsidR="001166A7" w:rsidRPr="006E7BAB" w:rsidRDefault="001166A7" w:rsidP="00436EDE">
            <w:pPr>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11,15</w:t>
            </w:r>
          </w:p>
        </w:tc>
        <w:tc>
          <w:tcPr>
            <w:tcW w:w="1135" w:type="dxa"/>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11,15</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11,15</w:t>
            </w:r>
          </w:p>
        </w:tc>
        <w:tc>
          <w:tcPr>
            <w:tcW w:w="2267" w:type="dxa"/>
            <w:gridSpan w:val="2"/>
            <w:shd w:val="clear" w:color="auto" w:fill="auto"/>
          </w:tcPr>
          <w:p w:rsidR="001166A7" w:rsidRPr="006E7BAB" w:rsidRDefault="001166A7" w:rsidP="00436EDE">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0B1222">
        <w:tc>
          <w:tcPr>
            <w:tcW w:w="6240" w:type="dxa"/>
            <w:gridSpan w:val="4"/>
            <w:tcBorders>
              <w:righ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p>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Итого по подпрограмме:</w:t>
            </w:r>
          </w:p>
        </w:tc>
        <w:tc>
          <w:tcPr>
            <w:tcW w:w="2408" w:type="dxa"/>
            <w:tcBorders>
              <w:left w:val="single" w:sz="4" w:space="0" w:color="auto"/>
              <w:right w:val="single" w:sz="4" w:space="0" w:color="auto"/>
            </w:tcBorders>
            <w:shd w:val="clear" w:color="auto" w:fill="auto"/>
          </w:tcPr>
          <w:p w:rsidR="001166A7" w:rsidRPr="006E7BAB" w:rsidRDefault="001166A7" w:rsidP="00436EDE">
            <w:pPr>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11,15</w:t>
            </w:r>
          </w:p>
        </w:tc>
        <w:tc>
          <w:tcPr>
            <w:tcW w:w="1135" w:type="dxa"/>
            <w:tcBorders>
              <w:righ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11,15</w:t>
            </w:r>
          </w:p>
        </w:tc>
        <w:tc>
          <w:tcPr>
            <w:tcW w:w="1134" w:type="dxa"/>
            <w:tcBorders>
              <w:lef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11,15</w:t>
            </w:r>
          </w:p>
        </w:tc>
        <w:tc>
          <w:tcPr>
            <w:tcW w:w="2267" w:type="dxa"/>
            <w:gridSpan w:val="2"/>
            <w:shd w:val="clear" w:color="auto" w:fill="auto"/>
          </w:tcPr>
          <w:p w:rsidR="001166A7" w:rsidRPr="006E7BAB" w:rsidRDefault="001166A7" w:rsidP="00436EDE">
            <w:pPr>
              <w:rPr>
                <w:rFonts w:ascii="PT Astra Serif" w:hAnsi="PT Astra Serif"/>
                <w:sz w:val="20"/>
                <w:szCs w:val="20"/>
              </w:rPr>
            </w:pPr>
          </w:p>
        </w:tc>
      </w:tr>
      <w:tr w:rsidR="001166A7" w:rsidRPr="006E7BAB" w:rsidTr="00AD5A82">
        <w:tc>
          <w:tcPr>
            <w:tcW w:w="14318" w:type="dxa"/>
            <w:gridSpan w:val="10"/>
            <w:shd w:val="clear" w:color="auto" w:fill="auto"/>
          </w:tcPr>
          <w:p w:rsidR="001166A7" w:rsidRPr="006E7BAB" w:rsidRDefault="001166A7" w:rsidP="00AD5A82">
            <w:pPr>
              <w:pStyle w:val="aa"/>
              <w:numPr>
                <w:ilvl w:val="0"/>
                <w:numId w:val="8"/>
              </w:numPr>
              <w:tabs>
                <w:tab w:val="left" w:pos="3285"/>
              </w:tabs>
              <w:jc w:val="center"/>
              <w:rPr>
                <w:rFonts w:ascii="PT Astra Serif" w:hAnsi="PT Astra Serif"/>
                <w:b/>
                <w:sz w:val="20"/>
                <w:szCs w:val="20"/>
              </w:rPr>
            </w:pPr>
            <w:r w:rsidRPr="006E7BAB">
              <w:rPr>
                <w:rFonts w:ascii="PT Astra Serif" w:hAnsi="PT Astra Serif"/>
                <w:b/>
                <w:sz w:val="20"/>
                <w:szCs w:val="20"/>
              </w:rPr>
              <w:t>Подпрограмма «Обустройство пешеходных переходов на территории сельских поселений, входящих в состав муниципального образования</w:t>
            </w:r>
          </w:p>
          <w:p w:rsidR="001166A7" w:rsidRPr="006E7BAB" w:rsidRDefault="001166A7" w:rsidP="00A67FB3">
            <w:pPr>
              <w:tabs>
                <w:tab w:val="left" w:pos="3285"/>
              </w:tabs>
              <w:jc w:val="center"/>
              <w:rPr>
                <w:rFonts w:ascii="PT Astra Serif" w:hAnsi="PT Astra Serif"/>
                <w:b/>
                <w:sz w:val="20"/>
                <w:szCs w:val="20"/>
              </w:rPr>
            </w:pPr>
            <w:r w:rsidRPr="006E7BAB">
              <w:rPr>
                <w:rFonts w:ascii="PT Astra Serif" w:hAnsi="PT Astra Serif"/>
                <w:b/>
                <w:sz w:val="20"/>
                <w:szCs w:val="20"/>
              </w:rPr>
              <w:t>«Чердаклинский район» Ульяновской области согласно требованиям новых национальных стандартов в 2024-2026 годах»</w:t>
            </w:r>
          </w:p>
        </w:tc>
      </w:tr>
      <w:tr w:rsidR="001166A7" w:rsidRPr="006E7BAB" w:rsidTr="000B1222">
        <w:tc>
          <w:tcPr>
            <w:tcW w:w="708" w:type="dxa"/>
            <w:gridSpan w:val="2"/>
            <w:tcBorders>
              <w:right w:val="single" w:sz="4" w:space="0" w:color="auto"/>
            </w:tcBorders>
            <w:shd w:val="clear" w:color="auto" w:fill="auto"/>
          </w:tcPr>
          <w:p w:rsidR="001166A7" w:rsidRPr="006E7BAB" w:rsidRDefault="001166A7" w:rsidP="00436EDE">
            <w:pPr>
              <w:tabs>
                <w:tab w:val="left" w:pos="3285"/>
              </w:tabs>
              <w:jc w:val="center"/>
              <w:rPr>
                <w:rFonts w:ascii="PT Astra Serif" w:hAnsi="PT Astra Serif"/>
                <w:sz w:val="20"/>
                <w:szCs w:val="20"/>
              </w:rPr>
            </w:pPr>
            <w:r w:rsidRPr="006E7BAB">
              <w:rPr>
                <w:rFonts w:ascii="PT Astra Serif" w:hAnsi="PT Astra Serif"/>
                <w:sz w:val="20"/>
                <w:szCs w:val="20"/>
              </w:rPr>
              <w:t>3.1</w:t>
            </w:r>
          </w:p>
        </w:tc>
        <w:tc>
          <w:tcPr>
            <w:tcW w:w="1984" w:type="dxa"/>
            <w:vMerge w:val="restart"/>
            <w:tcBorders>
              <w:left w:val="single" w:sz="4" w:space="0" w:color="auto"/>
              <w:right w:val="single" w:sz="4" w:space="0" w:color="auto"/>
            </w:tcBorders>
            <w:shd w:val="clear" w:color="auto" w:fill="auto"/>
          </w:tcPr>
          <w:p w:rsidR="001166A7" w:rsidRPr="006E7BAB" w:rsidRDefault="001166A7" w:rsidP="00436EDE">
            <w:pPr>
              <w:tabs>
                <w:tab w:val="left" w:pos="3285"/>
              </w:tabs>
              <w:jc w:val="both"/>
              <w:rPr>
                <w:rFonts w:ascii="PT Astra Serif" w:hAnsi="PT Astra Serif"/>
                <w:sz w:val="20"/>
                <w:szCs w:val="20"/>
              </w:rPr>
            </w:pPr>
            <w:r w:rsidRPr="006E7BAB">
              <w:rPr>
                <w:rFonts w:ascii="PT Astra Serif" w:hAnsi="PT Astra Serif"/>
                <w:sz w:val="20"/>
                <w:szCs w:val="20"/>
              </w:rPr>
              <w:t xml:space="preserve">Приведение пешеходных переходов на территории сельских поселений, входящих в состав муниципального образования «Чердаклинский район» </w:t>
            </w:r>
            <w:r w:rsidRPr="006E7BAB">
              <w:rPr>
                <w:rFonts w:ascii="PT Astra Serif" w:hAnsi="PT Astra Serif"/>
                <w:sz w:val="20"/>
                <w:szCs w:val="20"/>
              </w:rPr>
              <w:lastRenderedPageBreak/>
              <w:t>Ульяновской области в соответствии с требованиями новых национальных стандартов</w:t>
            </w:r>
          </w:p>
        </w:tc>
        <w:tc>
          <w:tcPr>
            <w:tcW w:w="3548" w:type="dxa"/>
            <w:tcBorders>
              <w:left w:val="single" w:sz="4" w:space="0" w:color="auto"/>
              <w:right w:val="single" w:sz="4" w:space="0" w:color="auto"/>
            </w:tcBorders>
            <w:shd w:val="clear" w:color="auto" w:fill="auto"/>
          </w:tcPr>
          <w:p w:rsidR="001166A7" w:rsidRPr="006E7BAB" w:rsidRDefault="001166A7" w:rsidP="002128FD">
            <w:pPr>
              <w:tabs>
                <w:tab w:val="left" w:pos="3285"/>
              </w:tabs>
              <w:jc w:val="both"/>
              <w:rPr>
                <w:rFonts w:ascii="PT Astra Serif" w:hAnsi="PT Astra Serif"/>
                <w:sz w:val="20"/>
                <w:szCs w:val="20"/>
              </w:rPr>
            </w:pPr>
            <w:r w:rsidRPr="006E7BAB">
              <w:rPr>
                <w:rFonts w:ascii="PT Astra Serif" w:hAnsi="PT Astra Serif"/>
                <w:sz w:val="20"/>
                <w:szCs w:val="20"/>
              </w:rPr>
              <w:lastRenderedPageBreak/>
              <w:t xml:space="preserve">Установка искусственных неровностей, светофора Т7 в </w:t>
            </w:r>
            <w:proofErr w:type="spellStart"/>
            <w:r w:rsidRPr="006E7BAB">
              <w:rPr>
                <w:rFonts w:ascii="PT Astra Serif" w:hAnsi="PT Astra Serif"/>
                <w:sz w:val="20"/>
                <w:szCs w:val="20"/>
              </w:rPr>
              <w:t>с</w:t>
            </w:r>
            <w:proofErr w:type="gramStart"/>
            <w:r w:rsidRPr="006E7BAB">
              <w:rPr>
                <w:rFonts w:ascii="PT Astra Serif" w:hAnsi="PT Astra Serif"/>
                <w:sz w:val="20"/>
                <w:szCs w:val="20"/>
              </w:rPr>
              <w:t>.О</w:t>
            </w:r>
            <w:proofErr w:type="gramEnd"/>
            <w:r w:rsidRPr="006E7BAB">
              <w:rPr>
                <w:rFonts w:ascii="PT Astra Serif" w:hAnsi="PT Astra Serif"/>
                <w:sz w:val="20"/>
                <w:szCs w:val="20"/>
              </w:rPr>
              <w:t>зёрки</w:t>
            </w:r>
            <w:proofErr w:type="spellEnd"/>
            <w:r w:rsidRPr="006E7BAB">
              <w:rPr>
                <w:rFonts w:ascii="PT Astra Serif" w:hAnsi="PT Astra Serif"/>
                <w:sz w:val="20"/>
                <w:szCs w:val="20"/>
              </w:rPr>
              <w:t xml:space="preserve">, </w:t>
            </w:r>
            <w:proofErr w:type="spellStart"/>
            <w:r w:rsidRPr="006E7BAB">
              <w:rPr>
                <w:rFonts w:ascii="PT Astra Serif" w:hAnsi="PT Astra Serif"/>
                <w:sz w:val="20"/>
                <w:szCs w:val="20"/>
              </w:rPr>
              <w:t>ул.Центральная</w:t>
            </w:r>
            <w:proofErr w:type="spellEnd"/>
            <w:r w:rsidRPr="006E7BAB">
              <w:rPr>
                <w:rFonts w:ascii="PT Astra Serif" w:hAnsi="PT Astra Serif"/>
                <w:sz w:val="20"/>
                <w:szCs w:val="20"/>
              </w:rPr>
              <w:t xml:space="preserve"> (МКОУ «</w:t>
            </w:r>
            <w:proofErr w:type="spellStart"/>
            <w:r w:rsidRPr="006E7BAB">
              <w:rPr>
                <w:rFonts w:ascii="PT Astra Serif" w:hAnsi="PT Astra Serif"/>
                <w:sz w:val="20"/>
                <w:szCs w:val="20"/>
              </w:rPr>
              <w:t>Озёрская</w:t>
            </w:r>
            <w:proofErr w:type="spellEnd"/>
            <w:r w:rsidRPr="006E7BAB">
              <w:rPr>
                <w:rFonts w:ascii="PT Astra Serif" w:hAnsi="PT Astra Serif"/>
                <w:sz w:val="20"/>
                <w:szCs w:val="20"/>
              </w:rPr>
              <w:t xml:space="preserve"> СШ»)</w:t>
            </w:r>
          </w:p>
        </w:tc>
        <w:tc>
          <w:tcPr>
            <w:tcW w:w="2408" w:type="dxa"/>
            <w:tcBorders>
              <w:left w:val="single" w:sz="4" w:space="0" w:color="auto"/>
              <w:right w:val="single" w:sz="4" w:space="0" w:color="auto"/>
            </w:tcBorders>
            <w:shd w:val="clear" w:color="auto" w:fill="auto"/>
          </w:tcPr>
          <w:p w:rsidR="001166A7" w:rsidRPr="006E7BAB" w:rsidRDefault="001166A7" w:rsidP="00436EDE">
            <w:pPr>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500,0</w:t>
            </w:r>
          </w:p>
        </w:tc>
        <w:tc>
          <w:tcPr>
            <w:tcW w:w="1135" w:type="dxa"/>
            <w:tcBorders>
              <w:right w:val="single" w:sz="4" w:space="0" w:color="auto"/>
            </w:tcBorders>
            <w:shd w:val="clear" w:color="auto" w:fill="auto"/>
          </w:tcPr>
          <w:p w:rsidR="001166A7" w:rsidRPr="006E7BAB" w:rsidRDefault="001166A7" w:rsidP="00AD5A82">
            <w:pPr>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1166A7" w:rsidP="00AD5A82">
            <w:pPr>
              <w:jc w:val="center"/>
              <w:rPr>
                <w:rFonts w:ascii="PT Astra Serif" w:hAnsi="PT Astra Serif"/>
                <w:sz w:val="20"/>
                <w:szCs w:val="20"/>
              </w:rPr>
            </w:pPr>
            <w:r w:rsidRPr="006E7BAB">
              <w:rPr>
                <w:rFonts w:ascii="PT Astra Serif" w:hAnsi="PT Astra Serif"/>
                <w:sz w:val="20"/>
                <w:szCs w:val="20"/>
              </w:rPr>
              <w:t>-</w:t>
            </w:r>
          </w:p>
        </w:tc>
        <w:tc>
          <w:tcPr>
            <w:tcW w:w="2267" w:type="dxa"/>
            <w:gridSpan w:val="2"/>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0B1222">
        <w:tc>
          <w:tcPr>
            <w:tcW w:w="708" w:type="dxa"/>
            <w:gridSpan w:val="2"/>
            <w:tcBorders>
              <w:right w:val="single" w:sz="4" w:space="0" w:color="auto"/>
            </w:tcBorders>
            <w:shd w:val="clear" w:color="auto" w:fill="auto"/>
          </w:tcPr>
          <w:p w:rsidR="001166A7" w:rsidRPr="006E7BAB" w:rsidRDefault="001166A7" w:rsidP="00436EDE">
            <w:pPr>
              <w:tabs>
                <w:tab w:val="left" w:pos="3285"/>
              </w:tabs>
              <w:jc w:val="center"/>
              <w:rPr>
                <w:rFonts w:ascii="PT Astra Serif" w:hAnsi="PT Astra Serif"/>
                <w:sz w:val="20"/>
                <w:szCs w:val="20"/>
              </w:rPr>
            </w:pPr>
            <w:r w:rsidRPr="006E7BAB">
              <w:rPr>
                <w:rFonts w:ascii="PT Astra Serif" w:hAnsi="PT Astra Serif"/>
                <w:sz w:val="20"/>
                <w:szCs w:val="20"/>
              </w:rPr>
              <w:t>3.2</w:t>
            </w:r>
          </w:p>
        </w:tc>
        <w:tc>
          <w:tcPr>
            <w:tcW w:w="1984" w:type="dxa"/>
            <w:vMerge/>
            <w:tcBorders>
              <w:left w:val="single" w:sz="4" w:space="0" w:color="auto"/>
              <w:right w:val="single" w:sz="4" w:space="0" w:color="auto"/>
            </w:tcBorders>
            <w:shd w:val="clear" w:color="auto" w:fill="auto"/>
          </w:tcPr>
          <w:p w:rsidR="001166A7" w:rsidRPr="006E7BAB" w:rsidRDefault="001166A7" w:rsidP="00436EDE">
            <w:pPr>
              <w:tabs>
                <w:tab w:val="left" w:pos="3285"/>
              </w:tabs>
              <w:jc w:val="both"/>
              <w:rPr>
                <w:rFonts w:ascii="PT Astra Serif" w:hAnsi="PT Astra Serif"/>
                <w:sz w:val="20"/>
                <w:szCs w:val="20"/>
              </w:rPr>
            </w:pPr>
          </w:p>
        </w:tc>
        <w:tc>
          <w:tcPr>
            <w:tcW w:w="3548" w:type="dxa"/>
            <w:tcBorders>
              <w:left w:val="single" w:sz="4" w:space="0" w:color="auto"/>
              <w:right w:val="single" w:sz="4" w:space="0" w:color="auto"/>
            </w:tcBorders>
            <w:shd w:val="clear" w:color="auto" w:fill="auto"/>
          </w:tcPr>
          <w:p w:rsidR="001166A7" w:rsidRPr="006E7BAB" w:rsidRDefault="001166A7" w:rsidP="002128FD">
            <w:pPr>
              <w:tabs>
                <w:tab w:val="left" w:pos="3285"/>
              </w:tabs>
              <w:jc w:val="both"/>
              <w:rPr>
                <w:rFonts w:ascii="PT Astra Serif" w:hAnsi="PT Astra Serif"/>
                <w:sz w:val="20"/>
                <w:szCs w:val="20"/>
              </w:rPr>
            </w:pPr>
            <w:r w:rsidRPr="006E7BAB">
              <w:rPr>
                <w:rFonts w:ascii="PT Astra Serif" w:hAnsi="PT Astra Serif"/>
                <w:sz w:val="20"/>
                <w:szCs w:val="20"/>
              </w:rPr>
              <w:t xml:space="preserve">Установка искусственных неровностей, светофора Т7 в </w:t>
            </w:r>
            <w:proofErr w:type="spellStart"/>
            <w:r w:rsidRPr="006E7BAB">
              <w:rPr>
                <w:rFonts w:ascii="PT Astra Serif" w:hAnsi="PT Astra Serif"/>
                <w:sz w:val="20"/>
                <w:szCs w:val="20"/>
              </w:rPr>
              <w:t>с</w:t>
            </w:r>
            <w:proofErr w:type="gramStart"/>
            <w:r w:rsidRPr="006E7BAB">
              <w:rPr>
                <w:rFonts w:ascii="PT Astra Serif" w:hAnsi="PT Astra Serif"/>
                <w:sz w:val="20"/>
                <w:szCs w:val="20"/>
              </w:rPr>
              <w:t>.А</w:t>
            </w:r>
            <w:proofErr w:type="gramEnd"/>
            <w:r w:rsidRPr="006E7BAB">
              <w:rPr>
                <w:rFonts w:ascii="PT Astra Serif" w:hAnsi="PT Astra Serif"/>
                <w:sz w:val="20"/>
                <w:szCs w:val="20"/>
              </w:rPr>
              <w:t>рхангельское</w:t>
            </w:r>
            <w:proofErr w:type="spellEnd"/>
            <w:r w:rsidRPr="006E7BAB">
              <w:rPr>
                <w:rFonts w:ascii="PT Astra Serif" w:hAnsi="PT Astra Serif"/>
                <w:sz w:val="20"/>
                <w:szCs w:val="20"/>
              </w:rPr>
              <w:t>, ул.50 лет Победы д.36 (МОУ «Архангельская СШ»)</w:t>
            </w:r>
          </w:p>
        </w:tc>
        <w:tc>
          <w:tcPr>
            <w:tcW w:w="2408" w:type="dxa"/>
            <w:tcBorders>
              <w:left w:val="single" w:sz="4" w:space="0" w:color="auto"/>
              <w:right w:val="single" w:sz="4" w:space="0" w:color="auto"/>
            </w:tcBorders>
            <w:shd w:val="clear" w:color="auto" w:fill="auto"/>
          </w:tcPr>
          <w:p w:rsidR="001166A7" w:rsidRPr="006E7BAB" w:rsidRDefault="001166A7" w:rsidP="00436EDE">
            <w:pPr>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500,0</w:t>
            </w:r>
          </w:p>
        </w:tc>
        <w:tc>
          <w:tcPr>
            <w:tcW w:w="1135" w:type="dxa"/>
            <w:tcBorders>
              <w:right w:val="single" w:sz="4" w:space="0" w:color="auto"/>
            </w:tcBorders>
            <w:shd w:val="clear" w:color="auto" w:fill="auto"/>
          </w:tcPr>
          <w:p w:rsidR="001166A7" w:rsidRPr="006E7BAB" w:rsidRDefault="001166A7" w:rsidP="00AD5A82">
            <w:pPr>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1166A7" w:rsidP="00AD5A82">
            <w:pPr>
              <w:jc w:val="center"/>
              <w:rPr>
                <w:rFonts w:ascii="PT Astra Serif" w:hAnsi="PT Astra Serif"/>
                <w:sz w:val="20"/>
                <w:szCs w:val="20"/>
              </w:rPr>
            </w:pPr>
            <w:r w:rsidRPr="006E7BAB">
              <w:rPr>
                <w:rFonts w:ascii="PT Astra Serif" w:hAnsi="PT Astra Serif"/>
                <w:sz w:val="20"/>
                <w:szCs w:val="20"/>
              </w:rPr>
              <w:t>-</w:t>
            </w:r>
          </w:p>
        </w:tc>
        <w:tc>
          <w:tcPr>
            <w:tcW w:w="2267" w:type="dxa"/>
            <w:gridSpan w:val="2"/>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0B1222">
        <w:tc>
          <w:tcPr>
            <w:tcW w:w="708" w:type="dxa"/>
            <w:gridSpan w:val="2"/>
            <w:tcBorders>
              <w:right w:val="single" w:sz="4" w:space="0" w:color="auto"/>
            </w:tcBorders>
            <w:shd w:val="clear" w:color="auto" w:fill="auto"/>
          </w:tcPr>
          <w:p w:rsidR="001166A7" w:rsidRPr="006E7BAB" w:rsidRDefault="001166A7" w:rsidP="00822EA0">
            <w:pPr>
              <w:tabs>
                <w:tab w:val="left" w:pos="3285"/>
              </w:tabs>
              <w:jc w:val="center"/>
              <w:rPr>
                <w:rFonts w:ascii="PT Astra Serif" w:hAnsi="PT Astra Serif"/>
                <w:sz w:val="20"/>
                <w:szCs w:val="20"/>
              </w:rPr>
            </w:pPr>
            <w:r w:rsidRPr="006E7BAB">
              <w:rPr>
                <w:rFonts w:ascii="PT Astra Serif" w:hAnsi="PT Astra Serif"/>
                <w:sz w:val="20"/>
                <w:szCs w:val="20"/>
              </w:rPr>
              <w:t>3.3</w:t>
            </w:r>
          </w:p>
        </w:tc>
        <w:tc>
          <w:tcPr>
            <w:tcW w:w="1984" w:type="dxa"/>
            <w:vMerge/>
            <w:tcBorders>
              <w:left w:val="single" w:sz="4" w:space="0" w:color="auto"/>
              <w:right w:val="single" w:sz="4" w:space="0" w:color="auto"/>
            </w:tcBorders>
            <w:shd w:val="clear" w:color="auto" w:fill="auto"/>
          </w:tcPr>
          <w:p w:rsidR="001166A7" w:rsidRPr="006E7BAB" w:rsidRDefault="001166A7" w:rsidP="00436EDE">
            <w:pPr>
              <w:tabs>
                <w:tab w:val="left" w:pos="3285"/>
              </w:tabs>
              <w:jc w:val="both"/>
              <w:rPr>
                <w:rFonts w:ascii="PT Astra Serif" w:hAnsi="PT Astra Serif"/>
                <w:sz w:val="20"/>
                <w:szCs w:val="20"/>
              </w:rPr>
            </w:pPr>
          </w:p>
        </w:tc>
        <w:tc>
          <w:tcPr>
            <w:tcW w:w="3548" w:type="dxa"/>
            <w:tcBorders>
              <w:left w:val="single" w:sz="4" w:space="0" w:color="auto"/>
              <w:right w:val="single" w:sz="4" w:space="0" w:color="auto"/>
            </w:tcBorders>
            <w:shd w:val="clear" w:color="auto" w:fill="auto"/>
          </w:tcPr>
          <w:p w:rsidR="001166A7" w:rsidRPr="006E7BAB" w:rsidRDefault="001166A7" w:rsidP="002128FD">
            <w:pPr>
              <w:tabs>
                <w:tab w:val="left" w:pos="3285"/>
              </w:tabs>
              <w:jc w:val="both"/>
              <w:rPr>
                <w:rFonts w:ascii="PT Astra Serif" w:hAnsi="PT Astra Serif"/>
                <w:sz w:val="20"/>
                <w:szCs w:val="20"/>
              </w:rPr>
            </w:pPr>
            <w:r w:rsidRPr="006E7BAB">
              <w:rPr>
                <w:rFonts w:ascii="PT Astra Serif" w:hAnsi="PT Astra Serif"/>
                <w:sz w:val="20"/>
                <w:szCs w:val="20"/>
              </w:rPr>
              <w:t xml:space="preserve">Установка искусственных неровностей, светофора Т7 в </w:t>
            </w:r>
            <w:proofErr w:type="spellStart"/>
            <w:r w:rsidRPr="006E7BAB">
              <w:rPr>
                <w:rFonts w:ascii="PT Astra Serif" w:hAnsi="PT Astra Serif"/>
                <w:sz w:val="20"/>
                <w:szCs w:val="20"/>
              </w:rPr>
              <w:lastRenderedPageBreak/>
              <w:t>с</w:t>
            </w:r>
            <w:proofErr w:type="gramStart"/>
            <w:r w:rsidRPr="006E7BAB">
              <w:rPr>
                <w:rFonts w:ascii="PT Astra Serif" w:hAnsi="PT Astra Serif"/>
                <w:sz w:val="20"/>
                <w:szCs w:val="20"/>
              </w:rPr>
              <w:t>.Ч</w:t>
            </w:r>
            <w:proofErr w:type="gramEnd"/>
            <w:r w:rsidRPr="006E7BAB">
              <w:rPr>
                <w:rFonts w:ascii="PT Astra Serif" w:hAnsi="PT Astra Serif"/>
                <w:sz w:val="20"/>
                <w:szCs w:val="20"/>
              </w:rPr>
              <w:t>увашский</w:t>
            </w:r>
            <w:proofErr w:type="spellEnd"/>
            <w:r w:rsidRPr="006E7BAB">
              <w:rPr>
                <w:rFonts w:ascii="PT Astra Serif" w:hAnsi="PT Astra Serif"/>
                <w:sz w:val="20"/>
                <w:szCs w:val="20"/>
              </w:rPr>
              <w:t xml:space="preserve"> </w:t>
            </w:r>
            <w:proofErr w:type="spellStart"/>
            <w:r w:rsidRPr="006E7BAB">
              <w:rPr>
                <w:rFonts w:ascii="PT Astra Serif" w:hAnsi="PT Astra Serif"/>
                <w:sz w:val="20"/>
                <w:szCs w:val="20"/>
              </w:rPr>
              <w:t>Калмаюр</w:t>
            </w:r>
            <w:proofErr w:type="spellEnd"/>
            <w:r w:rsidRPr="006E7BAB">
              <w:rPr>
                <w:rFonts w:ascii="PT Astra Serif" w:hAnsi="PT Astra Serif"/>
                <w:sz w:val="20"/>
                <w:szCs w:val="20"/>
              </w:rPr>
              <w:t xml:space="preserve">, </w:t>
            </w:r>
            <w:proofErr w:type="spellStart"/>
            <w:r w:rsidRPr="006E7BAB">
              <w:rPr>
                <w:rFonts w:ascii="PT Astra Serif" w:hAnsi="PT Astra Serif"/>
                <w:sz w:val="20"/>
                <w:szCs w:val="20"/>
              </w:rPr>
              <w:t>ул.Советская</w:t>
            </w:r>
            <w:proofErr w:type="spellEnd"/>
            <w:r w:rsidRPr="006E7BAB">
              <w:rPr>
                <w:rFonts w:ascii="PT Astra Serif" w:hAnsi="PT Astra Serif"/>
                <w:sz w:val="20"/>
                <w:szCs w:val="20"/>
              </w:rPr>
              <w:t xml:space="preserve"> д.37а (МОУ «</w:t>
            </w:r>
            <w:proofErr w:type="spellStart"/>
            <w:r w:rsidRPr="006E7BAB">
              <w:rPr>
                <w:rFonts w:ascii="PT Astra Serif" w:hAnsi="PT Astra Serif"/>
                <w:sz w:val="20"/>
                <w:szCs w:val="20"/>
              </w:rPr>
              <w:t>Калмаюрская</w:t>
            </w:r>
            <w:proofErr w:type="spellEnd"/>
            <w:r w:rsidRPr="006E7BAB">
              <w:rPr>
                <w:rFonts w:ascii="PT Astra Serif" w:hAnsi="PT Astra Serif"/>
                <w:sz w:val="20"/>
                <w:szCs w:val="20"/>
              </w:rPr>
              <w:t xml:space="preserve"> СШ»)</w:t>
            </w:r>
          </w:p>
        </w:tc>
        <w:tc>
          <w:tcPr>
            <w:tcW w:w="2408" w:type="dxa"/>
            <w:tcBorders>
              <w:left w:val="single" w:sz="4" w:space="0" w:color="auto"/>
              <w:right w:val="single" w:sz="4" w:space="0" w:color="auto"/>
            </w:tcBorders>
            <w:shd w:val="clear" w:color="auto" w:fill="auto"/>
          </w:tcPr>
          <w:p w:rsidR="001166A7" w:rsidRPr="006E7BAB" w:rsidRDefault="001166A7" w:rsidP="00436EDE">
            <w:pPr>
              <w:jc w:val="center"/>
              <w:rPr>
                <w:rFonts w:ascii="PT Astra Serif" w:hAnsi="PT Astra Serif"/>
                <w:sz w:val="20"/>
                <w:szCs w:val="20"/>
              </w:rPr>
            </w:pPr>
            <w:r w:rsidRPr="006E7BAB">
              <w:rPr>
                <w:rFonts w:ascii="PT Astra Serif" w:hAnsi="PT Astra Serif"/>
                <w:sz w:val="20"/>
                <w:szCs w:val="20"/>
              </w:rPr>
              <w:lastRenderedPageBreak/>
              <w:t xml:space="preserve">бюджетные ассигнования местного </w:t>
            </w:r>
            <w:r w:rsidRPr="006E7BAB">
              <w:rPr>
                <w:rFonts w:ascii="PT Astra Serif" w:hAnsi="PT Astra Serif"/>
                <w:sz w:val="20"/>
                <w:szCs w:val="20"/>
              </w:rPr>
              <w:lastRenderedPageBreak/>
              <w:t>бюджета</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lastRenderedPageBreak/>
              <w:t>-</w:t>
            </w:r>
          </w:p>
        </w:tc>
        <w:tc>
          <w:tcPr>
            <w:tcW w:w="1135" w:type="dxa"/>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500,0</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 xml:space="preserve">МКУ «Агентство по комплексному </w:t>
            </w:r>
            <w:r w:rsidRPr="006E7BAB">
              <w:rPr>
                <w:rFonts w:ascii="PT Astra Serif" w:hAnsi="PT Astra Serif"/>
                <w:sz w:val="20"/>
                <w:szCs w:val="20"/>
              </w:rPr>
              <w:lastRenderedPageBreak/>
              <w:t>развитию сельских территорий»</w:t>
            </w:r>
          </w:p>
        </w:tc>
      </w:tr>
      <w:tr w:rsidR="001166A7" w:rsidRPr="006E7BAB" w:rsidTr="000B1222">
        <w:tc>
          <w:tcPr>
            <w:tcW w:w="708" w:type="dxa"/>
            <w:gridSpan w:val="2"/>
            <w:tcBorders>
              <w:right w:val="single" w:sz="4" w:space="0" w:color="auto"/>
            </w:tcBorders>
            <w:shd w:val="clear" w:color="auto" w:fill="auto"/>
          </w:tcPr>
          <w:p w:rsidR="001166A7" w:rsidRPr="006E7BAB" w:rsidRDefault="001166A7" w:rsidP="00822EA0">
            <w:pPr>
              <w:tabs>
                <w:tab w:val="left" w:pos="3285"/>
              </w:tabs>
              <w:jc w:val="center"/>
              <w:rPr>
                <w:rFonts w:ascii="PT Astra Serif" w:hAnsi="PT Astra Serif"/>
                <w:sz w:val="20"/>
                <w:szCs w:val="20"/>
              </w:rPr>
            </w:pPr>
            <w:r w:rsidRPr="006E7BAB">
              <w:rPr>
                <w:rFonts w:ascii="PT Astra Serif" w:hAnsi="PT Astra Serif"/>
                <w:sz w:val="20"/>
                <w:szCs w:val="20"/>
              </w:rPr>
              <w:lastRenderedPageBreak/>
              <w:t>3.4</w:t>
            </w:r>
          </w:p>
        </w:tc>
        <w:tc>
          <w:tcPr>
            <w:tcW w:w="1984" w:type="dxa"/>
            <w:vMerge/>
            <w:tcBorders>
              <w:left w:val="single" w:sz="4" w:space="0" w:color="auto"/>
              <w:right w:val="single" w:sz="4" w:space="0" w:color="auto"/>
            </w:tcBorders>
            <w:shd w:val="clear" w:color="auto" w:fill="auto"/>
          </w:tcPr>
          <w:p w:rsidR="001166A7" w:rsidRPr="006E7BAB" w:rsidRDefault="001166A7" w:rsidP="00436EDE">
            <w:pPr>
              <w:tabs>
                <w:tab w:val="left" w:pos="3285"/>
              </w:tabs>
              <w:jc w:val="both"/>
              <w:rPr>
                <w:rFonts w:ascii="PT Astra Serif" w:hAnsi="PT Astra Serif"/>
                <w:sz w:val="20"/>
                <w:szCs w:val="20"/>
              </w:rPr>
            </w:pPr>
          </w:p>
        </w:tc>
        <w:tc>
          <w:tcPr>
            <w:tcW w:w="3548" w:type="dxa"/>
            <w:tcBorders>
              <w:left w:val="single" w:sz="4" w:space="0" w:color="auto"/>
              <w:right w:val="single" w:sz="4" w:space="0" w:color="auto"/>
            </w:tcBorders>
            <w:shd w:val="clear" w:color="auto" w:fill="auto"/>
          </w:tcPr>
          <w:p w:rsidR="001166A7" w:rsidRPr="006E7BAB" w:rsidRDefault="001166A7" w:rsidP="002128FD">
            <w:pPr>
              <w:tabs>
                <w:tab w:val="left" w:pos="3285"/>
              </w:tabs>
              <w:jc w:val="both"/>
              <w:rPr>
                <w:rFonts w:ascii="PT Astra Serif" w:hAnsi="PT Astra Serif"/>
                <w:sz w:val="20"/>
                <w:szCs w:val="20"/>
              </w:rPr>
            </w:pPr>
            <w:r w:rsidRPr="006E7BAB">
              <w:rPr>
                <w:rFonts w:ascii="PT Astra Serif" w:hAnsi="PT Astra Serif"/>
                <w:sz w:val="20"/>
                <w:szCs w:val="20"/>
              </w:rPr>
              <w:t xml:space="preserve">Установка искусственных неровностей, светофора Т7, перильные ограждения в </w:t>
            </w:r>
            <w:proofErr w:type="spellStart"/>
            <w:r w:rsidRPr="006E7BAB">
              <w:rPr>
                <w:rFonts w:ascii="PT Astra Serif" w:hAnsi="PT Astra Serif"/>
                <w:sz w:val="20"/>
                <w:szCs w:val="20"/>
              </w:rPr>
              <w:t>с</w:t>
            </w:r>
            <w:proofErr w:type="gramStart"/>
            <w:r w:rsidRPr="006E7BAB">
              <w:rPr>
                <w:rFonts w:ascii="PT Astra Serif" w:hAnsi="PT Astra Serif"/>
                <w:sz w:val="20"/>
                <w:szCs w:val="20"/>
              </w:rPr>
              <w:t>.Н</w:t>
            </w:r>
            <w:proofErr w:type="gramEnd"/>
            <w:r w:rsidRPr="006E7BAB">
              <w:rPr>
                <w:rFonts w:ascii="PT Astra Serif" w:hAnsi="PT Astra Serif"/>
                <w:sz w:val="20"/>
                <w:szCs w:val="20"/>
              </w:rPr>
              <w:t>овый</w:t>
            </w:r>
            <w:proofErr w:type="spellEnd"/>
            <w:r w:rsidRPr="006E7BAB">
              <w:rPr>
                <w:rFonts w:ascii="PT Astra Serif" w:hAnsi="PT Astra Serif"/>
                <w:sz w:val="20"/>
                <w:szCs w:val="20"/>
              </w:rPr>
              <w:t xml:space="preserve"> Белый Яр, </w:t>
            </w:r>
            <w:proofErr w:type="spellStart"/>
            <w:r w:rsidRPr="006E7BAB">
              <w:rPr>
                <w:rFonts w:ascii="PT Astra Serif" w:hAnsi="PT Astra Serif"/>
                <w:sz w:val="20"/>
                <w:szCs w:val="20"/>
              </w:rPr>
              <w:t>ул.Пролетарская</w:t>
            </w:r>
            <w:proofErr w:type="spellEnd"/>
            <w:r w:rsidRPr="006E7BAB">
              <w:rPr>
                <w:rFonts w:ascii="PT Astra Serif" w:hAnsi="PT Astra Serif"/>
                <w:sz w:val="20"/>
                <w:szCs w:val="20"/>
              </w:rPr>
              <w:t xml:space="preserve"> д.26 (МБОУ «</w:t>
            </w:r>
            <w:proofErr w:type="spellStart"/>
            <w:r w:rsidRPr="006E7BAB">
              <w:rPr>
                <w:rFonts w:ascii="PT Astra Serif" w:hAnsi="PT Astra Serif"/>
                <w:sz w:val="20"/>
                <w:szCs w:val="20"/>
              </w:rPr>
              <w:t>Новобелоярская</w:t>
            </w:r>
            <w:proofErr w:type="spellEnd"/>
            <w:r w:rsidRPr="006E7BAB">
              <w:rPr>
                <w:rFonts w:ascii="PT Astra Serif" w:hAnsi="PT Astra Serif"/>
                <w:sz w:val="20"/>
                <w:szCs w:val="20"/>
              </w:rPr>
              <w:t xml:space="preserve"> СШ»)</w:t>
            </w:r>
          </w:p>
        </w:tc>
        <w:tc>
          <w:tcPr>
            <w:tcW w:w="2408" w:type="dxa"/>
            <w:tcBorders>
              <w:left w:val="single" w:sz="4" w:space="0" w:color="auto"/>
              <w:right w:val="single" w:sz="4" w:space="0" w:color="auto"/>
            </w:tcBorders>
            <w:shd w:val="clear" w:color="auto" w:fill="auto"/>
          </w:tcPr>
          <w:p w:rsidR="001166A7" w:rsidRPr="006E7BAB" w:rsidRDefault="001166A7" w:rsidP="00436EDE">
            <w:pPr>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500,0</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2267" w:type="dxa"/>
            <w:gridSpan w:val="2"/>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0B1222">
        <w:tc>
          <w:tcPr>
            <w:tcW w:w="708" w:type="dxa"/>
            <w:gridSpan w:val="2"/>
            <w:tcBorders>
              <w:right w:val="single" w:sz="4" w:space="0" w:color="auto"/>
            </w:tcBorders>
            <w:shd w:val="clear" w:color="auto" w:fill="auto"/>
          </w:tcPr>
          <w:p w:rsidR="001166A7" w:rsidRPr="006E7BAB" w:rsidRDefault="001166A7" w:rsidP="00822EA0">
            <w:pPr>
              <w:tabs>
                <w:tab w:val="left" w:pos="3285"/>
              </w:tabs>
              <w:jc w:val="center"/>
              <w:rPr>
                <w:rFonts w:ascii="PT Astra Serif" w:hAnsi="PT Astra Serif"/>
                <w:sz w:val="20"/>
                <w:szCs w:val="20"/>
              </w:rPr>
            </w:pPr>
            <w:r w:rsidRPr="006E7BAB">
              <w:rPr>
                <w:rFonts w:ascii="PT Astra Serif" w:hAnsi="PT Astra Serif"/>
                <w:sz w:val="20"/>
                <w:szCs w:val="20"/>
              </w:rPr>
              <w:t>3.5</w:t>
            </w:r>
          </w:p>
        </w:tc>
        <w:tc>
          <w:tcPr>
            <w:tcW w:w="1984" w:type="dxa"/>
            <w:vMerge/>
            <w:tcBorders>
              <w:left w:val="single" w:sz="4" w:space="0" w:color="auto"/>
              <w:right w:val="single" w:sz="4" w:space="0" w:color="auto"/>
            </w:tcBorders>
            <w:shd w:val="clear" w:color="auto" w:fill="auto"/>
          </w:tcPr>
          <w:p w:rsidR="001166A7" w:rsidRPr="006E7BAB" w:rsidRDefault="001166A7" w:rsidP="00436EDE">
            <w:pPr>
              <w:tabs>
                <w:tab w:val="left" w:pos="3285"/>
              </w:tabs>
              <w:jc w:val="both"/>
              <w:rPr>
                <w:rFonts w:ascii="PT Astra Serif" w:hAnsi="PT Astra Serif"/>
                <w:sz w:val="20"/>
                <w:szCs w:val="20"/>
              </w:rPr>
            </w:pPr>
          </w:p>
        </w:tc>
        <w:tc>
          <w:tcPr>
            <w:tcW w:w="3548" w:type="dxa"/>
            <w:tcBorders>
              <w:left w:val="single" w:sz="4" w:space="0" w:color="auto"/>
              <w:right w:val="single" w:sz="4" w:space="0" w:color="auto"/>
            </w:tcBorders>
            <w:shd w:val="clear" w:color="auto" w:fill="auto"/>
          </w:tcPr>
          <w:p w:rsidR="001166A7" w:rsidRPr="006E7BAB" w:rsidRDefault="001166A7" w:rsidP="002128FD">
            <w:pPr>
              <w:tabs>
                <w:tab w:val="left" w:pos="3285"/>
              </w:tabs>
              <w:jc w:val="both"/>
              <w:rPr>
                <w:rFonts w:ascii="PT Astra Serif" w:hAnsi="PT Astra Serif"/>
                <w:sz w:val="20"/>
                <w:szCs w:val="20"/>
              </w:rPr>
            </w:pPr>
            <w:r w:rsidRPr="006E7BAB">
              <w:rPr>
                <w:rFonts w:ascii="PT Astra Serif" w:hAnsi="PT Astra Serif"/>
                <w:sz w:val="20"/>
                <w:szCs w:val="20"/>
              </w:rPr>
              <w:t xml:space="preserve">Установка искусственных неровностей, светофора Т7, перильные ограждения, тротуар в </w:t>
            </w:r>
            <w:proofErr w:type="spellStart"/>
            <w:r w:rsidRPr="006E7BAB">
              <w:rPr>
                <w:rFonts w:ascii="PT Astra Serif" w:hAnsi="PT Astra Serif"/>
                <w:sz w:val="20"/>
                <w:szCs w:val="20"/>
              </w:rPr>
              <w:t>п</w:t>
            </w:r>
            <w:proofErr w:type="gramStart"/>
            <w:r w:rsidRPr="006E7BAB">
              <w:rPr>
                <w:rFonts w:ascii="PT Astra Serif" w:hAnsi="PT Astra Serif"/>
                <w:sz w:val="20"/>
                <w:szCs w:val="20"/>
              </w:rPr>
              <w:t>.К</w:t>
            </w:r>
            <w:proofErr w:type="gramEnd"/>
            <w:r w:rsidRPr="006E7BAB">
              <w:rPr>
                <w:rFonts w:ascii="PT Astra Serif" w:hAnsi="PT Astra Serif"/>
                <w:sz w:val="20"/>
                <w:szCs w:val="20"/>
              </w:rPr>
              <w:t>олхозный</w:t>
            </w:r>
            <w:proofErr w:type="spellEnd"/>
            <w:r w:rsidRPr="006E7BAB">
              <w:rPr>
                <w:rFonts w:ascii="PT Astra Serif" w:hAnsi="PT Astra Serif"/>
                <w:sz w:val="20"/>
                <w:szCs w:val="20"/>
              </w:rPr>
              <w:t xml:space="preserve">, </w:t>
            </w:r>
            <w:proofErr w:type="spellStart"/>
            <w:r w:rsidRPr="006E7BAB">
              <w:rPr>
                <w:rFonts w:ascii="PT Astra Serif" w:hAnsi="PT Astra Serif"/>
                <w:sz w:val="20"/>
                <w:szCs w:val="20"/>
              </w:rPr>
              <w:t>ул.Центральная</w:t>
            </w:r>
            <w:proofErr w:type="spellEnd"/>
            <w:r w:rsidRPr="006E7BAB">
              <w:rPr>
                <w:rFonts w:ascii="PT Astra Serif" w:hAnsi="PT Astra Serif"/>
                <w:sz w:val="20"/>
                <w:szCs w:val="20"/>
              </w:rPr>
              <w:t xml:space="preserve"> д.5 (МОУ «Володарская СШ»)</w:t>
            </w:r>
          </w:p>
        </w:tc>
        <w:tc>
          <w:tcPr>
            <w:tcW w:w="2408" w:type="dxa"/>
            <w:tcBorders>
              <w:left w:val="single" w:sz="4" w:space="0" w:color="auto"/>
              <w:right w:val="single" w:sz="4" w:space="0" w:color="auto"/>
            </w:tcBorders>
            <w:shd w:val="clear" w:color="auto" w:fill="auto"/>
          </w:tcPr>
          <w:p w:rsidR="001166A7" w:rsidRPr="006E7BAB" w:rsidRDefault="001166A7" w:rsidP="00436EDE">
            <w:pPr>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500,0</w:t>
            </w:r>
          </w:p>
        </w:tc>
        <w:tc>
          <w:tcPr>
            <w:tcW w:w="2267" w:type="dxa"/>
            <w:gridSpan w:val="2"/>
            <w:shd w:val="clear" w:color="auto" w:fill="auto"/>
          </w:tcPr>
          <w:p w:rsidR="001166A7" w:rsidRPr="006E7BAB" w:rsidRDefault="001166A7">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0B1222">
        <w:tc>
          <w:tcPr>
            <w:tcW w:w="708" w:type="dxa"/>
            <w:gridSpan w:val="2"/>
            <w:tcBorders>
              <w:right w:val="single" w:sz="4" w:space="0" w:color="auto"/>
            </w:tcBorders>
            <w:shd w:val="clear" w:color="auto" w:fill="auto"/>
          </w:tcPr>
          <w:p w:rsidR="001166A7" w:rsidRPr="006E7BAB" w:rsidRDefault="001166A7" w:rsidP="00822EA0">
            <w:pPr>
              <w:tabs>
                <w:tab w:val="left" w:pos="3285"/>
              </w:tabs>
              <w:jc w:val="center"/>
              <w:rPr>
                <w:rFonts w:ascii="PT Astra Serif" w:hAnsi="PT Astra Serif"/>
                <w:sz w:val="20"/>
                <w:szCs w:val="20"/>
              </w:rPr>
            </w:pPr>
            <w:r w:rsidRPr="006E7BAB">
              <w:rPr>
                <w:rFonts w:ascii="PT Astra Serif" w:hAnsi="PT Astra Serif"/>
                <w:sz w:val="20"/>
                <w:szCs w:val="20"/>
              </w:rPr>
              <w:t>3.6</w:t>
            </w:r>
          </w:p>
        </w:tc>
        <w:tc>
          <w:tcPr>
            <w:tcW w:w="1984" w:type="dxa"/>
            <w:vMerge/>
            <w:tcBorders>
              <w:left w:val="single" w:sz="4" w:space="0" w:color="auto"/>
              <w:right w:val="single" w:sz="4" w:space="0" w:color="auto"/>
            </w:tcBorders>
            <w:shd w:val="clear" w:color="auto" w:fill="auto"/>
          </w:tcPr>
          <w:p w:rsidR="001166A7" w:rsidRPr="006E7BAB" w:rsidRDefault="001166A7" w:rsidP="00436EDE">
            <w:pPr>
              <w:tabs>
                <w:tab w:val="left" w:pos="3285"/>
              </w:tabs>
              <w:jc w:val="both"/>
              <w:rPr>
                <w:rFonts w:ascii="PT Astra Serif" w:hAnsi="PT Astra Serif"/>
                <w:sz w:val="20"/>
                <w:szCs w:val="20"/>
              </w:rPr>
            </w:pPr>
          </w:p>
        </w:tc>
        <w:tc>
          <w:tcPr>
            <w:tcW w:w="3548" w:type="dxa"/>
            <w:tcBorders>
              <w:left w:val="single" w:sz="4" w:space="0" w:color="auto"/>
              <w:right w:val="single" w:sz="4" w:space="0" w:color="auto"/>
            </w:tcBorders>
            <w:shd w:val="clear" w:color="auto" w:fill="auto"/>
          </w:tcPr>
          <w:p w:rsidR="001166A7" w:rsidRPr="006E7BAB" w:rsidRDefault="001166A7" w:rsidP="002128FD">
            <w:pPr>
              <w:tabs>
                <w:tab w:val="left" w:pos="3285"/>
              </w:tabs>
              <w:jc w:val="both"/>
              <w:rPr>
                <w:rFonts w:ascii="PT Astra Serif" w:hAnsi="PT Astra Serif"/>
                <w:sz w:val="20"/>
                <w:szCs w:val="20"/>
              </w:rPr>
            </w:pPr>
            <w:r w:rsidRPr="006E7BAB">
              <w:rPr>
                <w:rFonts w:ascii="PT Astra Serif" w:hAnsi="PT Astra Serif"/>
                <w:sz w:val="20"/>
                <w:szCs w:val="20"/>
              </w:rPr>
              <w:t xml:space="preserve">Установка искусственных неровностей, светофора Т7, перильные ограждения, тротуар в </w:t>
            </w:r>
            <w:proofErr w:type="spellStart"/>
            <w:r w:rsidRPr="006E7BAB">
              <w:rPr>
                <w:rFonts w:ascii="PT Astra Serif" w:hAnsi="PT Astra Serif"/>
                <w:sz w:val="20"/>
                <w:szCs w:val="20"/>
              </w:rPr>
              <w:t>п</w:t>
            </w:r>
            <w:proofErr w:type="gramStart"/>
            <w:r w:rsidRPr="006E7BAB">
              <w:rPr>
                <w:rFonts w:ascii="PT Astra Serif" w:hAnsi="PT Astra Serif"/>
                <w:sz w:val="20"/>
                <w:szCs w:val="20"/>
              </w:rPr>
              <w:t>.П</w:t>
            </w:r>
            <w:proofErr w:type="gramEnd"/>
            <w:r w:rsidRPr="006E7BAB">
              <w:rPr>
                <w:rFonts w:ascii="PT Astra Serif" w:hAnsi="PT Astra Serif"/>
                <w:sz w:val="20"/>
                <w:szCs w:val="20"/>
              </w:rPr>
              <w:t>ятисотенный</w:t>
            </w:r>
            <w:proofErr w:type="spellEnd"/>
            <w:r w:rsidRPr="006E7BAB">
              <w:rPr>
                <w:rFonts w:ascii="PT Astra Serif" w:hAnsi="PT Astra Serif"/>
                <w:sz w:val="20"/>
                <w:szCs w:val="20"/>
              </w:rPr>
              <w:t>, ул.50 лет Победы д.1а( МОУ «Пятисотенная СШ»)</w:t>
            </w:r>
          </w:p>
        </w:tc>
        <w:tc>
          <w:tcPr>
            <w:tcW w:w="2408" w:type="dxa"/>
            <w:tcBorders>
              <w:left w:val="single" w:sz="4" w:space="0" w:color="auto"/>
              <w:right w:val="single" w:sz="4" w:space="0" w:color="auto"/>
            </w:tcBorders>
            <w:shd w:val="clear" w:color="auto" w:fill="auto"/>
          </w:tcPr>
          <w:p w:rsidR="001166A7" w:rsidRPr="006E7BAB" w:rsidRDefault="001166A7" w:rsidP="00436EDE">
            <w:pPr>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5" w:type="dxa"/>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sz w:val="20"/>
                <w:szCs w:val="20"/>
              </w:rPr>
            </w:pPr>
            <w:r w:rsidRPr="006E7BAB">
              <w:rPr>
                <w:rFonts w:ascii="PT Astra Serif" w:hAnsi="PT Astra Serif"/>
                <w:sz w:val="20"/>
                <w:szCs w:val="20"/>
              </w:rPr>
              <w:t>-</w:t>
            </w:r>
          </w:p>
        </w:tc>
        <w:tc>
          <w:tcPr>
            <w:tcW w:w="1134" w:type="dxa"/>
            <w:tcBorders>
              <w:left w:val="single" w:sz="4" w:space="0" w:color="auto"/>
            </w:tcBorders>
            <w:shd w:val="clear" w:color="auto" w:fill="auto"/>
          </w:tcPr>
          <w:p w:rsidR="001166A7" w:rsidRPr="006E7BAB" w:rsidRDefault="001166A7" w:rsidP="00AD5A82">
            <w:pPr>
              <w:jc w:val="center"/>
              <w:rPr>
                <w:rFonts w:ascii="PT Astra Serif" w:hAnsi="PT Astra Serif"/>
                <w:sz w:val="20"/>
                <w:szCs w:val="20"/>
              </w:rPr>
            </w:pPr>
            <w:r w:rsidRPr="006E7BAB">
              <w:rPr>
                <w:rFonts w:ascii="PT Astra Serif" w:hAnsi="PT Astra Serif"/>
                <w:sz w:val="20"/>
                <w:szCs w:val="20"/>
              </w:rPr>
              <w:t>500,0</w:t>
            </w:r>
          </w:p>
        </w:tc>
        <w:tc>
          <w:tcPr>
            <w:tcW w:w="2267" w:type="dxa"/>
            <w:gridSpan w:val="2"/>
            <w:shd w:val="clear" w:color="auto" w:fill="auto"/>
          </w:tcPr>
          <w:p w:rsidR="001166A7" w:rsidRPr="006E7BAB" w:rsidRDefault="001166A7" w:rsidP="00436EDE">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0B1222">
        <w:tc>
          <w:tcPr>
            <w:tcW w:w="6240" w:type="dxa"/>
            <w:gridSpan w:val="4"/>
            <w:tcBorders>
              <w:right w:val="single" w:sz="4" w:space="0" w:color="auto"/>
            </w:tcBorders>
            <w:shd w:val="clear" w:color="auto" w:fill="auto"/>
          </w:tcPr>
          <w:p w:rsidR="001166A7" w:rsidRPr="006E7BAB" w:rsidRDefault="001166A7" w:rsidP="00A33AA1">
            <w:pPr>
              <w:jc w:val="center"/>
              <w:rPr>
                <w:rFonts w:ascii="PT Astra Serif" w:hAnsi="PT Astra Serif"/>
                <w:sz w:val="20"/>
                <w:szCs w:val="20"/>
              </w:rPr>
            </w:pPr>
          </w:p>
          <w:p w:rsidR="001166A7" w:rsidRPr="006E7BAB" w:rsidRDefault="001166A7" w:rsidP="00A33AA1">
            <w:pPr>
              <w:jc w:val="center"/>
              <w:rPr>
                <w:rFonts w:ascii="PT Astra Serif" w:hAnsi="PT Astra Serif"/>
                <w:sz w:val="20"/>
                <w:szCs w:val="20"/>
              </w:rPr>
            </w:pPr>
            <w:r w:rsidRPr="006E7BAB">
              <w:rPr>
                <w:rFonts w:ascii="PT Astra Serif" w:hAnsi="PT Astra Serif"/>
                <w:sz w:val="20"/>
                <w:szCs w:val="20"/>
              </w:rPr>
              <w:t>Итого по подпрограмме:</w:t>
            </w:r>
          </w:p>
        </w:tc>
        <w:tc>
          <w:tcPr>
            <w:tcW w:w="2408" w:type="dxa"/>
            <w:tcBorders>
              <w:left w:val="single" w:sz="4" w:space="0" w:color="auto"/>
              <w:righ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1 000,00</w:t>
            </w:r>
          </w:p>
        </w:tc>
        <w:tc>
          <w:tcPr>
            <w:tcW w:w="1135" w:type="dxa"/>
            <w:tcBorders>
              <w:right w:val="single" w:sz="4" w:space="0" w:color="auto"/>
            </w:tcBorders>
            <w:shd w:val="clear" w:color="auto" w:fill="auto"/>
          </w:tcPr>
          <w:p w:rsidR="001166A7" w:rsidRPr="006E7BAB" w:rsidRDefault="001166A7" w:rsidP="00A33AA1">
            <w:pPr>
              <w:jc w:val="center"/>
              <w:rPr>
                <w:rFonts w:ascii="PT Astra Serif" w:hAnsi="PT Astra Serif"/>
                <w:sz w:val="20"/>
                <w:szCs w:val="20"/>
              </w:rPr>
            </w:pPr>
            <w:r w:rsidRPr="006E7BAB">
              <w:rPr>
                <w:rFonts w:ascii="PT Astra Serif" w:hAnsi="PT Astra Serif"/>
                <w:sz w:val="20"/>
                <w:szCs w:val="20"/>
              </w:rPr>
              <w:t>1 000,00</w:t>
            </w:r>
          </w:p>
        </w:tc>
        <w:tc>
          <w:tcPr>
            <w:tcW w:w="1134" w:type="dxa"/>
            <w:tcBorders>
              <w:left w:val="single" w:sz="4" w:space="0" w:color="auto"/>
            </w:tcBorders>
            <w:shd w:val="clear" w:color="auto" w:fill="auto"/>
          </w:tcPr>
          <w:p w:rsidR="001166A7" w:rsidRPr="006E7BAB" w:rsidRDefault="001166A7" w:rsidP="00A33AA1">
            <w:pPr>
              <w:jc w:val="center"/>
              <w:rPr>
                <w:rFonts w:ascii="PT Astra Serif" w:hAnsi="PT Astra Serif"/>
                <w:sz w:val="20"/>
                <w:szCs w:val="20"/>
              </w:rPr>
            </w:pPr>
            <w:r w:rsidRPr="006E7BAB">
              <w:rPr>
                <w:rFonts w:ascii="PT Astra Serif" w:hAnsi="PT Astra Serif"/>
                <w:sz w:val="20"/>
                <w:szCs w:val="20"/>
              </w:rPr>
              <w:t>1 000,00</w:t>
            </w:r>
          </w:p>
        </w:tc>
        <w:tc>
          <w:tcPr>
            <w:tcW w:w="2267" w:type="dxa"/>
            <w:gridSpan w:val="2"/>
            <w:shd w:val="clear" w:color="auto" w:fill="auto"/>
          </w:tcPr>
          <w:p w:rsidR="001166A7" w:rsidRPr="006E7BAB" w:rsidRDefault="001166A7" w:rsidP="00436EDE">
            <w:pPr>
              <w:rPr>
                <w:rFonts w:ascii="PT Astra Serif" w:hAnsi="PT Astra Serif"/>
                <w:sz w:val="20"/>
                <w:szCs w:val="20"/>
              </w:rPr>
            </w:pPr>
          </w:p>
        </w:tc>
      </w:tr>
      <w:tr w:rsidR="001166A7" w:rsidRPr="006E7BAB" w:rsidTr="00330C5C">
        <w:tc>
          <w:tcPr>
            <w:tcW w:w="14318" w:type="dxa"/>
            <w:gridSpan w:val="10"/>
            <w:shd w:val="clear" w:color="auto" w:fill="auto"/>
          </w:tcPr>
          <w:p w:rsidR="001166A7" w:rsidRPr="006E7BAB" w:rsidRDefault="001166A7" w:rsidP="00330C5C">
            <w:pPr>
              <w:jc w:val="center"/>
              <w:rPr>
                <w:rFonts w:ascii="PT Astra Serif" w:hAnsi="PT Astra Serif"/>
                <w:sz w:val="20"/>
                <w:szCs w:val="20"/>
              </w:rPr>
            </w:pPr>
            <w:r w:rsidRPr="006E7BAB">
              <w:rPr>
                <w:rFonts w:ascii="PT Astra Serif" w:hAnsi="PT Astra Serif"/>
                <w:b/>
                <w:color w:val="auto"/>
                <w:sz w:val="20"/>
                <w:szCs w:val="20"/>
              </w:rPr>
              <w:t>4.Подпрограмма «</w:t>
            </w:r>
            <w:r w:rsidRPr="006E7BAB">
              <w:rPr>
                <w:rFonts w:ascii="PT Astra Serif" w:hAnsi="PT Astra Serif"/>
                <w:b/>
                <w:sz w:val="20"/>
                <w:szCs w:val="20"/>
              </w:rPr>
              <w:t xml:space="preserve">Планирование организации транспортного обслуживания населения на территории муниципального образования «Чердаклинский район» Ульяновской области </w:t>
            </w:r>
            <w:r w:rsidRPr="006E7BAB">
              <w:rPr>
                <w:rFonts w:ascii="PT Astra Serif" w:hAnsi="PT Astra Serif"/>
                <w:b/>
                <w:bCs/>
                <w:color w:val="auto"/>
                <w:sz w:val="20"/>
                <w:szCs w:val="20"/>
              </w:rPr>
              <w:t>в 2024-2025 годах»</w:t>
            </w:r>
          </w:p>
        </w:tc>
      </w:tr>
      <w:tr w:rsidR="001166A7" w:rsidRPr="006E7BAB" w:rsidTr="000B1222">
        <w:trPr>
          <w:trHeight w:val="2023"/>
        </w:trPr>
        <w:tc>
          <w:tcPr>
            <w:tcW w:w="708" w:type="dxa"/>
            <w:gridSpan w:val="2"/>
            <w:tcBorders>
              <w:right w:val="single" w:sz="4" w:space="0" w:color="auto"/>
            </w:tcBorders>
            <w:shd w:val="clear" w:color="auto" w:fill="auto"/>
          </w:tcPr>
          <w:p w:rsidR="001166A7" w:rsidRPr="006E7BAB" w:rsidRDefault="001166A7" w:rsidP="00330C5C">
            <w:pPr>
              <w:jc w:val="center"/>
              <w:rPr>
                <w:rFonts w:ascii="PT Astra Serif" w:hAnsi="PT Astra Serif"/>
                <w:sz w:val="20"/>
                <w:szCs w:val="20"/>
              </w:rPr>
            </w:pPr>
            <w:r w:rsidRPr="006E7BAB">
              <w:rPr>
                <w:rFonts w:ascii="PT Astra Serif" w:hAnsi="PT Astra Serif"/>
                <w:sz w:val="20"/>
                <w:szCs w:val="20"/>
              </w:rPr>
              <w:t>4.1</w:t>
            </w:r>
          </w:p>
        </w:tc>
        <w:tc>
          <w:tcPr>
            <w:tcW w:w="1984" w:type="dxa"/>
            <w:tcBorders>
              <w:right w:val="single" w:sz="4" w:space="0" w:color="auto"/>
            </w:tcBorders>
            <w:shd w:val="clear" w:color="auto" w:fill="auto"/>
          </w:tcPr>
          <w:p w:rsidR="001166A7" w:rsidRPr="006E7BAB" w:rsidRDefault="001166A7" w:rsidP="00330C5C">
            <w:pPr>
              <w:jc w:val="both"/>
              <w:rPr>
                <w:rFonts w:ascii="PT Astra Serif" w:hAnsi="PT Astra Serif"/>
                <w:sz w:val="20"/>
                <w:szCs w:val="20"/>
              </w:rPr>
            </w:pPr>
            <w:r w:rsidRPr="006E7BAB">
              <w:rPr>
                <w:rFonts w:ascii="PT Astra Serif" w:hAnsi="PT Astra Serif"/>
                <w:sz w:val="20"/>
                <w:szCs w:val="20"/>
              </w:rPr>
              <w:t>Осуществление регулярных перевозок пассажиров по регулируемым тарифам по маршрутам муниципального образования «Чердаклинский район» Ульяновской области</w:t>
            </w:r>
          </w:p>
        </w:tc>
        <w:tc>
          <w:tcPr>
            <w:tcW w:w="3548" w:type="dxa"/>
            <w:tcBorders>
              <w:right w:val="single" w:sz="4" w:space="0" w:color="auto"/>
            </w:tcBorders>
            <w:shd w:val="clear" w:color="auto" w:fill="auto"/>
          </w:tcPr>
          <w:p w:rsidR="001166A7" w:rsidRPr="006E7BAB" w:rsidRDefault="001166A7" w:rsidP="00330C5C">
            <w:pPr>
              <w:jc w:val="both"/>
              <w:rPr>
                <w:rFonts w:ascii="PT Astra Serif" w:hAnsi="PT Astra Serif"/>
                <w:sz w:val="20"/>
                <w:szCs w:val="20"/>
              </w:rPr>
            </w:pPr>
            <w:r w:rsidRPr="006E7BAB">
              <w:rPr>
                <w:rFonts w:ascii="PT Astra Serif" w:hAnsi="PT Astra Serif"/>
                <w:sz w:val="20"/>
                <w:szCs w:val="20"/>
              </w:rPr>
              <w:t>Осуществление регулярных перевозок пассажиров по регулируемым тарифам по маршрутам муниципального образования «Чердаклинский район» Ульяновской области</w:t>
            </w:r>
          </w:p>
        </w:tc>
        <w:tc>
          <w:tcPr>
            <w:tcW w:w="2408" w:type="dxa"/>
            <w:tcBorders>
              <w:left w:val="single" w:sz="4" w:space="0" w:color="auto"/>
              <w:right w:val="single" w:sz="4" w:space="0" w:color="auto"/>
            </w:tcBorders>
            <w:shd w:val="clear" w:color="auto" w:fill="auto"/>
          </w:tcPr>
          <w:p w:rsidR="001166A7" w:rsidRPr="006E7BAB" w:rsidRDefault="001166A7" w:rsidP="00330C5C">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500,00</w:t>
            </w:r>
          </w:p>
        </w:tc>
        <w:tc>
          <w:tcPr>
            <w:tcW w:w="1135" w:type="dxa"/>
            <w:tcBorders>
              <w:right w:val="single" w:sz="4" w:space="0" w:color="auto"/>
            </w:tcBorders>
            <w:shd w:val="clear" w:color="auto" w:fill="auto"/>
          </w:tcPr>
          <w:p w:rsidR="001166A7" w:rsidRPr="006E7BAB" w:rsidRDefault="001166A7" w:rsidP="00A33AA1">
            <w:pPr>
              <w:jc w:val="center"/>
              <w:rPr>
                <w:rFonts w:ascii="PT Astra Serif" w:hAnsi="PT Astra Serif"/>
                <w:sz w:val="20"/>
                <w:szCs w:val="20"/>
              </w:rPr>
            </w:pPr>
            <w:r w:rsidRPr="006E7BAB">
              <w:rPr>
                <w:rFonts w:ascii="PT Astra Serif" w:hAnsi="PT Astra Serif"/>
                <w:sz w:val="20"/>
                <w:szCs w:val="20"/>
              </w:rPr>
              <w:t>500,00</w:t>
            </w:r>
          </w:p>
        </w:tc>
        <w:tc>
          <w:tcPr>
            <w:tcW w:w="1134" w:type="dxa"/>
            <w:tcBorders>
              <w:left w:val="single" w:sz="4" w:space="0" w:color="auto"/>
            </w:tcBorders>
            <w:shd w:val="clear" w:color="auto" w:fill="auto"/>
          </w:tcPr>
          <w:p w:rsidR="001166A7" w:rsidRPr="006E7BAB" w:rsidRDefault="001166A7" w:rsidP="00A33AA1">
            <w:pPr>
              <w:jc w:val="center"/>
              <w:rPr>
                <w:rFonts w:ascii="PT Astra Serif" w:hAnsi="PT Astra Serif"/>
                <w:sz w:val="20"/>
                <w:szCs w:val="20"/>
              </w:rPr>
            </w:pPr>
            <w:r w:rsidRPr="006E7BAB">
              <w:rPr>
                <w:rFonts w:ascii="PT Astra Serif" w:hAnsi="PT Astra Serif"/>
                <w:sz w:val="20"/>
                <w:szCs w:val="20"/>
              </w:rPr>
              <w:t>500,00</w:t>
            </w:r>
          </w:p>
        </w:tc>
        <w:tc>
          <w:tcPr>
            <w:tcW w:w="2267" w:type="dxa"/>
            <w:gridSpan w:val="2"/>
            <w:shd w:val="clear" w:color="auto" w:fill="auto"/>
          </w:tcPr>
          <w:p w:rsidR="001166A7" w:rsidRPr="006E7BAB" w:rsidRDefault="001166A7" w:rsidP="00436EDE">
            <w:pPr>
              <w:rPr>
                <w:rFonts w:ascii="PT Astra Serif" w:hAnsi="PT Astra Serif"/>
                <w:sz w:val="20"/>
                <w:szCs w:val="20"/>
              </w:rPr>
            </w:pPr>
            <w:r w:rsidRPr="006E7BAB">
              <w:rPr>
                <w:rFonts w:ascii="PT Astra Serif" w:hAnsi="PT Astra Serif"/>
                <w:sz w:val="20"/>
                <w:szCs w:val="20"/>
              </w:rPr>
              <w:t>МКУ «Агентство по комплексному развитию сельских территорий»</w:t>
            </w:r>
          </w:p>
        </w:tc>
      </w:tr>
      <w:tr w:rsidR="001166A7" w:rsidRPr="006E7BAB" w:rsidTr="000B1222">
        <w:tc>
          <w:tcPr>
            <w:tcW w:w="6240" w:type="dxa"/>
            <w:gridSpan w:val="4"/>
            <w:tcBorders>
              <w:right w:val="single" w:sz="4" w:space="0" w:color="auto"/>
            </w:tcBorders>
            <w:shd w:val="clear" w:color="auto" w:fill="auto"/>
          </w:tcPr>
          <w:p w:rsidR="001166A7" w:rsidRPr="006E7BAB" w:rsidRDefault="001166A7" w:rsidP="00330C5C">
            <w:pPr>
              <w:jc w:val="center"/>
              <w:rPr>
                <w:rFonts w:ascii="PT Astra Serif" w:hAnsi="PT Astra Serif"/>
                <w:sz w:val="20"/>
                <w:szCs w:val="20"/>
              </w:rPr>
            </w:pPr>
          </w:p>
          <w:p w:rsidR="001166A7" w:rsidRPr="006E7BAB" w:rsidRDefault="001166A7" w:rsidP="00330C5C">
            <w:pPr>
              <w:jc w:val="center"/>
              <w:rPr>
                <w:rFonts w:ascii="PT Astra Serif" w:hAnsi="PT Astra Serif"/>
                <w:sz w:val="20"/>
                <w:szCs w:val="20"/>
              </w:rPr>
            </w:pPr>
            <w:r w:rsidRPr="006E7BAB">
              <w:rPr>
                <w:rFonts w:ascii="PT Astra Serif" w:hAnsi="PT Astra Serif"/>
                <w:sz w:val="20"/>
                <w:szCs w:val="20"/>
              </w:rPr>
              <w:t>Итого по подпрограмме:</w:t>
            </w:r>
          </w:p>
        </w:tc>
        <w:tc>
          <w:tcPr>
            <w:tcW w:w="2408" w:type="dxa"/>
            <w:tcBorders>
              <w:left w:val="single" w:sz="4" w:space="0" w:color="auto"/>
              <w:right w:val="single" w:sz="4" w:space="0" w:color="auto"/>
            </w:tcBorders>
            <w:shd w:val="clear" w:color="auto" w:fill="auto"/>
          </w:tcPr>
          <w:p w:rsidR="001166A7" w:rsidRPr="006E7BAB" w:rsidRDefault="001166A7" w:rsidP="00330C5C">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500,00</w:t>
            </w:r>
          </w:p>
        </w:tc>
        <w:tc>
          <w:tcPr>
            <w:tcW w:w="1135" w:type="dxa"/>
            <w:tcBorders>
              <w:right w:val="single" w:sz="4" w:space="0" w:color="auto"/>
            </w:tcBorders>
            <w:shd w:val="clear" w:color="auto" w:fill="auto"/>
          </w:tcPr>
          <w:p w:rsidR="001166A7" w:rsidRPr="006E7BAB" w:rsidRDefault="001166A7" w:rsidP="00A33AA1">
            <w:pPr>
              <w:jc w:val="center"/>
              <w:rPr>
                <w:rFonts w:ascii="PT Astra Serif" w:hAnsi="PT Astra Serif"/>
                <w:sz w:val="20"/>
                <w:szCs w:val="20"/>
              </w:rPr>
            </w:pPr>
            <w:r w:rsidRPr="006E7BAB">
              <w:rPr>
                <w:rFonts w:ascii="PT Astra Serif" w:hAnsi="PT Astra Serif"/>
                <w:sz w:val="20"/>
                <w:szCs w:val="20"/>
              </w:rPr>
              <w:t>500,00</w:t>
            </w:r>
          </w:p>
        </w:tc>
        <w:tc>
          <w:tcPr>
            <w:tcW w:w="1134" w:type="dxa"/>
            <w:tcBorders>
              <w:left w:val="single" w:sz="4" w:space="0" w:color="auto"/>
            </w:tcBorders>
            <w:shd w:val="clear" w:color="auto" w:fill="auto"/>
          </w:tcPr>
          <w:p w:rsidR="001166A7" w:rsidRPr="006E7BAB" w:rsidRDefault="001166A7" w:rsidP="00A33AA1">
            <w:pPr>
              <w:jc w:val="center"/>
              <w:rPr>
                <w:rFonts w:ascii="PT Astra Serif" w:hAnsi="PT Astra Serif"/>
                <w:sz w:val="20"/>
                <w:szCs w:val="20"/>
              </w:rPr>
            </w:pPr>
            <w:r w:rsidRPr="006E7BAB">
              <w:rPr>
                <w:rFonts w:ascii="PT Astra Serif" w:hAnsi="PT Astra Serif"/>
                <w:sz w:val="20"/>
                <w:szCs w:val="20"/>
              </w:rPr>
              <w:t>500,00</w:t>
            </w:r>
          </w:p>
        </w:tc>
        <w:tc>
          <w:tcPr>
            <w:tcW w:w="2267" w:type="dxa"/>
            <w:gridSpan w:val="2"/>
            <w:shd w:val="clear" w:color="auto" w:fill="auto"/>
          </w:tcPr>
          <w:p w:rsidR="001166A7" w:rsidRPr="006E7BAB" w:rsidRDefault="001166A7" w:rsidP="00436EDE">
            <w:pPr>
              <w:rPr>
                <w:rFonts w:ascii="PT Astra Serif" w:hAnsi="PT Astra Serif"/>
                <w:sz w:val="20"/>
                <w:szCs w:val="20"/>
              </w:rPr>
            </w:pPr>
          </w:p>
        </w:tc>
      </w:tr>
      <w:tr w:rsidR="001166A7" w:rsidRPr="006E7BAB" w:rsidTr="000B1222">
        <w:trPr>
          <w:trHeight w:val="75"/>
        </w:trPr>
        <w:tc>
          <w:tcPr>
            <w:tcW w:w="6240" w:type="dxa"/>
            <w:gridSpan w:val="4"/>
            <w:vMerge w:val="restart"/>
            <w:tcBorders>
              <w:right w:val="single" w:sz="4" w:space="0" w:color="auto"/>
            </w:tcBorders>
            <w:shd w:val="clear" w:color="auto" w:fill="auto"/>
          </w:tcPr>
          <w:p w:rsidR="001166A7" w:rsidRPr="006E7BAB" w:rsidRDefault="001166A7" w:rsidP="00A33AA1">
            <w:pPr>
              <w:tabs>
                <w:tab w:val="left" w:pos="3285"/>
              </w:tabs>
              <w:jc w:val="center"/>
              <w:rPr>
                <w:rFonts w:ascii="PT Astra Serif" w:hAnsi="PT Astra Serif"/>
                <w:b/>
                <w:sz w:val="20"/>
                <w:szCs w:val="20"/>
              </w:rPr>
            </w:pPr>
          </w:p>
          <w:p w:rsidR="001166A7" w:rsidRPr="006E7BAB" w:rsidRDefault="001166A7" w:rsidP="00A33AA1">
            <w:pPr>
              <w:tabs>
                <w:tab w:val="left" w:pos="3285"/>
              </w:tabs>
              <w:jc w:val="center"/>
              <w:rPr>
                <w:rFonts w:ascii="PT Astra Serif" w:hAnsi="PT Astra Serif"/>
                <w:b/>
                <w:sz w:val="20"/>
                <w:szCs w:val="20"/>
              </w:rPr>
            </w:pPr>
          </w:p>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b/>
                <w:sz w:val="20"/>
                <w:szCs w:val="20"/>
              </w:rPr>
              <w:t>Итого по программе:</w:t>
            </w:r>
          </w:p>
        </w:tc>
        <w:tc>
          <w:tcPr>
            <w:tcW w:w="2408" w:type="dxa"/>
            <w:tcBorders>
              <w:left w:val="single" w:sz="4" w:space="0" w:color="auto"/>
              <w:righ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lastRenderedPageBreak/>
              <w:t>Итого, в том числе</w:t>
            </w:r>
          </w:p>
        </w:tc>
        <w:tc>
          <w:tcPr>
            <w:tcW w:w="1134" w:type="dxa"/>
            <w:tcBorders>
              <w:left w:val="single" w:sz="4" w:space="0" w:color="auto"/>
            </w:tcBorders>
            <w:shd w:val="clear" w:color="auto" w:fill="auto"/>
          </w:tcPr>
          <w:p w:rsidR="001166A7" w:rsidRPr="006E7BAB" w:rsidRDefault="001166A7" w:rsidP="00AD5A82">
            <w:pPr>
              <w:tabs>
                <w:tab w:val="left" w:pos="3285"/>
              </w:tabs>
              <w:jc w:val="center"/>
              <w:rPr>
                <w:rFonts w:ascii="PT Astra Serif" w:hAnsi="PT Astra Serif"/>
                <w:b/>
                <w:sz w:val="20"/>
                <w:szCs w:val="20"/>
              </w:rPr>
            </w:pPr>
            <w:r w:rsidRPr="006E7BAB">
              <w:rPr>
                <w:rFonts w:ascii="PT Astra Serif" w:hAnsi="PT Astra Serif"/>
                <w:b/>
                <w:sz w:val="20"/>
                <w:szCs w:val="20"/>
              </w:rPr>
              <w:t>58 863,40</w:t>
            </w:r>
          </w:p>
        </w:tc>
        <w:tc>
          <w:tcPr>
            <w:tcW w:w="1135" w:type="dxa"/>
            <w:tcBorders>
              <w:right w:val="single" w:sz="4" w:space="0" w:color="auto"/>
            </w:tcBorders>
            <w:shd w:val="clear" w:color="auto" w:fill="auto"/>
          </w:tcPr>
          <w:p w:rsidR="001166A7" w:rsidRPr="006E7BAB" w:rsidRDefault="001166A7" w:rsidP="00AD5A82">
            <w:pPr>
              <w:tabs>
                <w:tab w:val="left" w:pos="3285"/>
              </w:tabs>
              <w:jc w:val="center"/>
              <w:rPr>
                <w:rFonts w:ascii="PT Astra Serif" w:hAnsi="PT Astra Serif"/>
                <w:b/>
                <w:sz w:val="20"/>
                <w:szCs w:val="20"/>
              </w:rPr>
            </w:pPr>
            <w:r w:rsidRPr="006E7BAB">
              <w:rPr>
                <w:rFonts w:ascii="PT Astra Serif" w:hAnsi="PT Astra Serif"/>
                <w:b/>
                <w:sz w:val="20"/>
                <w:szCs w:val="20"/>
              </w:rPr>
              <w:t>57 453,70</w:t>
            </w:r>
          </w:p>
        </w:tc>
        <w:tc>
          <w:tcPr>
            <w:tcW w:w="1134" w:type="dxa"/>
            <w:tcBorders>
              <w:left w:val="single" w:sz="4" w:space="0" w:color="auto"/>
            </w:tcBorders>
            <w:shd w:val="clear" w:color="auto" w:fill="auto"/>
          </w:tcPr>
          <w:p w:rsidR="001166A7" w:rsidRPr="006E7BAB" w:rsidRDefault="00354E07" w:rsidP="00AD5A82">
            <w:pPr>
              <w:jc w:val="center"/>
              <w:rPr>
                <w:rFonts w:ascii="PT Astra Serif" w:hAnsi="PT Astra Serif"/>
                <w:b/>
                <w:sz w:val="20"/>
                <w:szCs w:val="20"/>
              </w:rPr>
            </w:pPr>
            <w:r w:rsidRPr="006E7BAB">
              <w:rPr>
                <w:rFonts w:ascii="PT Astra Serif" w:hAnsi="PT Astra Serif"/>
                <w:b/>
                <w:sz w:val="20"/>
                <w:szCs w:val="20"/>
              </w:rPr>
              <w:t>62 453,70</w:t>
            </w:r>
          </w:p>
        </w:tc>
        <w:tc>
          <w:tcPr>
            <w:tcW w:w="2267" w:type="dxa"/>
            <w:gridSpan w:val="2"/>
            <w:vMerge w:val="restart"/>
            <w:shd w:val="clear" w:color="auto" w:fill="auto"/>
          </w:tcPr>
          <w:p w:rsidR="001166A7" w:rsidRPr="006E7BAB" w:rsidRDefault="001166A7" w:rsidP="00436EDE">
            <w:pPr>
              <w:rPr>
                <w:rFonts w:ascii="PT Astra Serif" w:hAnsi="PT Astra Serif"/>
                <w:sz w:val="20"/>
                <w:szCs w:val="20"/>
              </w:rPr>
            </w:pPr>
          </w:p>
        </w:tc>
      </w:tr>
      <w:tr w:rsidR="001166A7" w:rsidRPr="006E7BAB" w:rsidTr="000B1222">
        <w:trPr>
          <w:trHeight w:val="75"/>
        </w:trPr>
        <w:tc>
          <w:tcPr>
            <w:tcW w:w="6240" w:type="dxa"/>
            <w:gridSpan w:val="4"/>
            <w:vMerge/>
            <w:tcBorders>
              <w:right w:val="single" w:sz="4" w:space="0" w:color="auto"/>
            </w:tcBorders>
            <w:shd w:val="clear" w:color="auto" w:fill="auto"/>
          </w:tcPr>
          <w:p w:rsidR="001166A7" w:rsidRPr="006E7BAB" w:rsidRDefault="001166A7" w:rsidP="00436EDE">
            <w:pPr>
              <w:tabs>
                <w:tab w:val="left" w:pos="3285"/>
              </w:tabs>
              <w:jc w:val="both"/>
              <w:rPr>
                <w:rFonts w:ascii="PT Astra Serif" w:hAnsi="PT Astra Serif"/>
                <w:b/>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бюджетные ассигнования местного бюджета</w:t>
            </w:r>
          </w:p>
        </w:tc>
        <w:tc>
          <w:tcPr>
            <w:tcW w:w="1134" w:type="dxa"/>
            <w:tcBorders>
              <w:left w:val="single" w:sz="4" w:space="0" w:color="auto"/>
            </w:tcBorders>
            <w:shd w:val="clear" w:color="auto" w:fill="auto"/>
          </w:tcPr>
          <w:p w:rsidR="001166A7" w:rsidRPr="006E7BAB" w:rsidRDefault="001166A7" w:rsidP="00A33AA1">
            <w:pPr>
              <w:tabs>
                <w:tab w:val="left" w:pos="3285"/>
              </w:tabs>
              <w:jc w:val="center"/>
              <w:rPr>
                <w:rFonts w:ascii="PT Astra Serif" w:hAnsi="PT Astra Serif"/>
                <w:b/>
                <w:sz w:val="20"/>
                <w:szCs w:val="20"/>
              </w:rPr>
            </w:pPr>
            <w:r w:rsidRPr="006E7BAB">
              <w:rPr>
                <w:rFonts w:ascii="PT Astra Serif" w:hAnsi="PT Astra Serif"/>
                <w:b/>
                <w:sz w:val="20"/>
                <w:szCs w:val="20"/>
              </w:rPr>
              <w:t>17 163,40</w:t>
            </w:r>
          </w:p>
        </w:tc>
        <w:tc>
          <w:tcPr>
            <w:tcW w:w="1135" w:type="dxa"/>
            <w:tcBorders>
              <w:right w:val="single" w:sz="4" w:space="0" w:color="auto"/>
            </w:tcBorders>
            <w:shd w:val="clear" w:color="auto" w:fill="auto"/>
          </w:tcPr>
          <w:p w:rsidR="001166A7" w:rsidRPr="006E7BAB" w:rsidRDefault="001166A7" w:rsidP="00A33AA1">
            <w:pPr>
              <w:tabs>
                <w:tab w:val="left" w:pos="3285"/>
              </w:tabs>
              <w:jc w:val="center"/>
              <w:rPr>
                <w:rFonts w:ascii="PT Astra Serif" w:hAnsi="PT Astra Serif"/>
                <w:b/>
                <w:sz w:val="20"/>
                <w:szCs w:val="20"/>
              </w:rPr>
            </w:pPr>
            <w:r w:rsidRPr="006E7BAB">
              <w:rPr>
                <w:rFonts w:ascii="PT Astra Serif" w:hAnsi="PT Astra Serif"/>
                <w:b/>
                <w:sz w:val="20"/>
                <w:szCs w:val="20"/>
              </w:rPr>
              <w:t>17 753,70</w:t>
            </w:r>
          </w:p>
        </w:tc>
        <w:tc>
          <w:tcPr>
            <w:tcW w:w="1134" w:type="dxa"/>
            <w:tcBorders>
              <w:left w:val="single" w:sz="4" w:space="0" w:color="auto"/>
            </w:tcBorders>
            <w:shd w:val="clear" w:color="auto" w:fill="auto"/>
          </w:tcPr>
          <w:p w:rsidR="001166A7" w:rsidRPr="006E7BAB" w:rsidRDefault="00354E07" w:rsidP="00A33AA1">
            <w:pPr>
              <w:jc w:val="center"/>
              <w:rPr>
                <w:rFonts w:ascii="PT Astra Serif" w:hAnsi="PT Astra Serif"/>
                <w:b/>
                <w:sz w:val="20"/>
                <w:szCs w:val="20"/>
              </w:rPr>
            </w:pPr>
            <w:r w:rsidRPr="006E7BAB">
              <w:rPr>
                <w:rFonts w:ascii="PT Astra Serif" w:hAnsi="PT Astra Serif"/>
                <w:b/>
                <w:sz w:val="20"/>
                <w:szCs w:val="20"/>
              </w:rPr>
              <w:t>17 753,70</w:t>
            </w:r>
          </w:p>
        </w:tc>
        <w:tc>
          <w:tcPr>
            <w:tcW w:w="2267" w:type="dxa"/>
            <w:gridSpan w:val="2"/>
            <w:vMerge/>
            <w:shd w:val="clear" w:color="auto" w:fill="auto"/>
          </w:tcPr>
          <w:p w:rsidR="001166A7" w:rsidRPr="006E7BAB" w:rsidRDefault="001166A7" w:rsidP="00436EDE">
            <w:pPr>
              <w:rPr>
                <w:rFonts w:ascii="PT Astra Serif" w:hAnsi="PT Astra Serif"/>
                <w:sz w:val="20"/>
                <w:szCs w:val="20"/>
              </w:rPr>
            </w:pPr>
          </w:p>
        </w:tc>
      </w:tr>
      <w:tr w:rsidR="001166A7" w:rsidRPr="006E7BAB" w:rsidTr="000B1222">
        <w:trPr>
          <w:trHeight w:val="75"/>
        </w:trPr>
        <w:tc>
          <w:tcPr>
            <w:tcW w:w="6240" w:type="dxa"/>
            <w:gridSpan w:val="4"/>
            <w:vMerge/>
            <w:tcBorders>
              <w:right w:val="single" w:sz="4" w:space="0" w:color="auto"/>
            </w:tcBorders>
            <w:shd w:val="clear" w:color="auto" w:fill="auto"/>
          </w:tcPr>
          <w:p w:rsidR="001166A7" w:rsidRPr="006E7BAB" w:rsidRDefault="001166A7" w:rsidP="00436EDE">
            <w:pPr>
              <w:tabs>
                <w:tab w:val="left" w:pos="3285"/>
              </w:tabs>
              <w:jc w:val="both"/>
              <w:rPr>
                <w:rFonts w:ascii="PT Astra Serif" w:hAnsi="PT Astra Serif"/>
                <w:b/>
                <w:sz w:val="20"/>
                <w:szCs w:val="20"/>
              </w:rPr>
            </w:pPr>
          </w:p>
        </w:tc>
        <w:tc>
          <w:tcPr>
            <w:tcW w:w="2408" w:type="dxa"/>
            <w:tcBorders>
              <w:left w:val="single" w:sz="4" w:space="0" w:color="auto"/>
              <w:right w:val="single" w:sz="4" w:space="0" w:color="auto"/>
            </w:tcBorders>
            <w:shd w:val="clear" w:color="auto" w:fill="auto"/>
          </w:tcPr>
          <w:p w:rsidR="001166A7" w:rsidRPr="006E7BAB" w:rsidRDefault="001166A7" w:rsidP="00A33AA1">
            <w:pPr>
              <w:tabs>
                <w:tab w:val="left" w:pos="3285"/>
              </w:tabs>
              <w:jc w:val="center"/>
              <w:rPr>
                <w:rFonts w:ascii="PT Astra Serif" w:hAnsi="PT Astra Serif"/>
                <w:sz w:val="20"/>
                <w:szCs w:val="20"/>
              </w:rPr>
            </w:pPr>
            <w:r w:rsidRPr="006E7BAB">
              <w:rPr>
                <w:rFonts w:ascii="PT Astra Serif" w:hAnsi="PT Astra Serif"/>
                <w:sz w:val="20"/>
                <w:szCs w:val="20"/>
              </w:rPr>
              <w:t>субсидии из областного бюджета</w:t>
            </w:r>
          </w:p>
        </w:tc>
        <w:tc>
          <w:tcPr>
            <w:tcW w:w="1134" w:type="dxa"/>
            <w:tcBorders>
              <w:left w:val="single" w:sz="4" w:space="0" w:color="auto"/>
            </w:tcBorders>
            <w:shd w:val="clear" w:color="auto" w:fill="auto"/>
          </w:tcPr>
          <w:p w:rsidR="001166A7" w:rsidRPr="006E7BAB" w:rsidRDefault="001166A7" w:rsidP="00A33AA1">
            <w:pPr>
              <w:tabs>
                <w:tab w:val="left" w:pos="3285"/>
              </w:tabs>
              <w:jc w:val="center"/>
              <w:rPr>
                <w:rFonts w:ascii="PT Astra Serif" w:hAnsi="PT Astra Serif"/>
                <w:b/>
                <w:sz w:val="20"/>
                <w:szCs w:val="20"/>
              </w:rPr>
            </w:pPr>
            <w:r w:rsidRPr="006E7BAB">
              <w:rPr>
                <w:rFonts w:ascii="PT Astra Serif" w:hAnsi="PT Astra Serif"/>
                <w:b/>
                <w:sz w:val="20"/>
                <w:szCs w:val="20"/>
              </w:rPr>
              <w:t>41 700,00*</w:t>
            </w:r>
          </w:p>
        </w:tc>
        <w:tc>
          <w:tcPr>
            <w:tcW w:w="1135" w:type="dxa"/>
            <w:tcBorders>
              <w:right w:val="single" w:sz="4" w:space="0" w:color="auto"/>
            </w:tcBorders>
            <w:shd w:val="clear" w:color="auto" w:fill="auto"/>
          </w:tcPr>
          <w:p w:rsidR="001166A7" w:rsidRPr="006E7BAB" w:rsidRDefault="001166A7" w:rsidP="00A33AA1">
            <w:pPr>
              <w:tabs>
                <w:tab w:val="left" w:pos="3285"/>
              </w:tabs>
              <w:jc w:val="center"/>
              <w:rPr>
                <w:rFonts w:ascii="PT Astra Serif" w:hAnsi="PT Astra Serif"/>
                <w:b/>
                <w:sz w:val="20"/>
                <w:szCs w:val="20"/>
              </w:rPr>
            </w:pPr>
            <w:r w:rsidRPr="006E7BAB">
              <w:rPr>
                <w:rFonts w:ascii="PT Astra Serif" w:hAnsi="PT Astra Serif"/>
                <w:b/>
                <w:sz w:val="20"/>
                <w:szCs w:val="20"/>
              </w:rPr>
              <w:t>39 700,00*</w:t>
            </w:r>
          </w:p>
        </w:tc>
        <w:tc>
          <w:tcPr>
            <w:tcW w:w="1134" w:type="dxa"/>
            <w:tcBorders>
              <w:left w:val="single" w:sz="4" w:space="0" w:color="auto"/>
            </w:tcBorders>
            <w:shd w:val="clear" w:color="auto" w:fill="auto"/>
          </w:tcPr>
          <w:p w:rsidR="001166A7" w:rsidRPr="006E7BAB" w:rsidRDefault="00354E07" w:rsidP="00A33AA1">
            <w:pPr>
              <w:jc w:val="center"/>
              <w:rPr>
                <w:rFonts w:ascii="PT Astra Serif" w:hAnsi="PT Astra Serif"/>
                <w:b/>
                <w:sz w:val="20"/>
                <w:szCs w:val="20"/>
              </w:rPr>
            </w:pPr>
            <w:r w:rsidRPr="006E7BAB">
              <w:rPr>
                <w:rFonts w:ascii="PT Astra Serif" w:hAnsi="PT Astra Serif"/>
                <w:b/>
                <w:sz w:val="20"/>
                <w:szCs w:val="20"/>
              </w:rPr>
              <w:t xml:space="preserve">44 </w:t>
            </w:r>
            <w:r w:rsidR="001166A7" w:rsidRPr="006E7BAB">
              <w:rPr>
                <w:rFonts w:ascii="PT Astra Serif" w:hAnsi="PT Astra Serif"/>
                <w:b/>
                <w:sz w:val="20"/>
                <w:szCs w:val="20"/>
              </w:rPr>
              <w:t>700,00*</w:t>
            </w:r>
          </w:p>
        </w:tc>
        <w:tc>
          <w:tcPr>
            <w:tcW w:w="2267" w:type="dxa"/>
            <w:gridSpan w:val="2"/>
            <w:vMerge/>
            <w:shd w:val="clear" w:color="auto" w:fill="auto"/>
          </w:tcPr>
          <w:p w:rsidR="001166A7" w:rsidRPr="006E7BAB" w:rsidRDefault="001166A7" w:rsidP="00436EDE">
            <w:pPr>
              <w:rPr>
                <w:rFonts w:ascii="PT Astra Serif" w:hAnsi="PT Astra Serif"/>
                <w:sz w:val="20"/>
                <w:szCs w:val="20"/>
              </w:rPr>
            </w:pPr>
          </w:p>
        </w:tc>
      </w:tr>
    </w:tbl>
    <w:p w:rsidR="00A33AA1" w:rsidRDefault="00A33AA1" w:rsidP="001D0932">
      <w:pPr>
        <w:jc w:val="both"/>
        <w:rPr>
          <w:sz w:val="24"/>
          <w:szCs w:val="24"/>
        </w:rPr>
      </w:pPr>
    </w:p>
    <w:p w:rsidR="001D0932" w:rsidRPr="006E7BAB" w:rsidRDefault="001D0932" w:rsidP="001D0932">
      <w:pPr>
        <w:jc w:val="both"/>
        <w:rPr>
          <w:rFonts w:ascii="PT Astra Serif" w:hAnsi="PT Astra Serif"/>
          <w:sz w:val="24"/>
          <w:szCs w:val="24"/>
          <w:highlight w:val="yellow"/>
        </w:rPr>
      </w:pPr>
      <w:proofErr w:type="gramStart"/>
      <w:r w:rsidRPr="004E7609">
        <w:rPr>
          <w:sz w:val="24"/>
          <w:szCs w:val="24"/>
        </w:rPr>
        <w:t xml:space="preserve">*  </w:t>
      </w:r>
      <w:r w:rsidRPr="006E7BAB">
        <w:rPr>
          <w:rFonts w:ascii="PT Astra Serif" w:hAnsi="PT Astra Serif"/>
          <w:sz w:val="24"/>
          <w:szCs w:val="24"/>
        </w:rPr>
        <w:t>при условии  финансирования указанных мероприятий   в рамках государственной программы Ульяновской области «Развитие транспортной системы в Ульяновской области» (10% - бюджетные ассигнования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90% - бюджетные ассигнования бюджета муниципального образования «Чердаклинский район»  Ульяновской области, источником которых являются субсидии из областного бюджета Ульяновской области)</w:t>
      </w:r>
      <w:proofErr w:type="gramEnd"/>
    </w:p>
    <w:p w:rsidR="001D0932" w:rsidRPr="006E7BAB" w:rsidRDefault="001D0932" w:rsidP="001D0932">
      <w:pPr>
        <w:jc w:val="both"/>
        <w:rPr>
          <w:rFonts w:ascii="PT Astra Serif" w:eastAsia="Calibri" w:hAnsi="PT Astra Serif"/>
          <w:sz w:val="24"/>
          <w:szCs w:val="24"/>
        </w:rPr>
      </w:pPr>
      <w:proofErr w:type="gramStart"/>
      <w:r w:rsidRPr="006E7BAB">
        <w:rPr>
          <w:rFonts w:ascii="PT Astra Serif" w:hAnsi="PT Astra Serif"/>
          <w:sz w:val="24"/>
          <w:szCs w:val="24"/>
        </w:rPr>
        <w:t>** при условии  финансирования указанных мероприятий   в рамках государственной программы Ульяновской области «Развитие транспортной системы в Ульяновской области» (1% - бюджетные ассигнования бюджета муниципального образования «Чердаклинский район»  Ульяновской области (муниципального дорожного фонда муниципального образования «Чердаклинский район» Ульяновской области), 99% - бюджетные ассигнования бюджета муниципального образования «Чердаклинский район»  Ульяновской области, источником которых являются субсидии из областного бюджета Ульяновской области).</w:t>
      </w:r>
      <w:proofErr w:type="gramEnd"/>
    </w:p>
    <w:p w:rsidR="001D0932" w:rsidRDefault="001D0932" w:rsidP="001D0932">
      <w:pPr>
        <w:pStyle w:val="Style"/>
        <w:tabs>
          <w:tab w:val="left" w:pos="0"/>
        </w:tabs>
        <w:spacing w:after="0" w:line="100" w:lineRule="atLeast"/>
        <w:ind w:firstLine="0"/>
        <w:jc w:val="center"/>
        <w:rPr>
          <w:rFonts w:cs="Times New Roman"/>
          <w:b/>
          <w:color w:val="00000A"/>
          <w:sz w:val="28"/>
          <w:szCs w:val="28"/>
          <w:lang w:val="ru-RU"/>
        </w:rPr>
      </w:pPr>
    </w:p>
    <w:p w:rsidR="001D0932" w:rsidRPr="00252062" w:rsidRDefault="001D0932" w:rsidP="001D0932">
      <w:pPr>
        <w:pStyle w:val="Style"/>
        <w:tabs>
          <w:tab w:val="left" w:pos="0"/>
        </w:tabs>
        <w:spacing w:after="0" w:line="100" w:lineRule="atLeast"/>
        <w:ind w:firstLine="0"/>
        <w:jc w:val="center"/>
        <w:rPr>
          <w:lang w:val="ru-RU"/>
        </w:rPr>
      </w:pPr>
      <w:r>
        <w:rPr>
          <w:rFonts w:cs="Times New Roman"/>
          <w:b/>
          <w:color w:val="00000A"/>
          <w:sz w:val="28"/>
          <w:szCs w:val="28"/>
          <w:lang w:val="ru-RU"/>
        </w:rPr>
        <w:t>_____________________________</w:t>
      </w:r>
    </w:p>
    <w:p w:rsidR="001D0932" w:rsidRDefault="001D0932" w:rsidP="001D0932"/>
    <w:p w:rsidR="001D0932" w:rsidRDefault="001D0932" w:rsidP="006E7BAB">
      <w:pPr>
        <w:pStyle w:val="Standard"/>
        <w:ind w:firstLine="794"/>
        <w:jc w:val="center"/>
        <w:rPr>
          <w:sz w:val="28"/>
          <w:szCs w:val="28"/>
        </w:rPr>
        <w:sectPr w:rsidR="001D0932" w:rsidSect="00B52851">
          <w:pgSz w:w="16838" w:h="11906" w:orient="landscape"/>
          <w:pgMar w:top="850" w:right="1134" w:bottom="1701" w:left="1134" w:header="708" w:footer="708" w:gutter="0"/>
          <w:cols w:space="708"/>
          <w:docGrid w:linePitch="381"/>
        </w:sectPr>
      </w:pPr>
      <w:bookmarkStart w:id="0" w:name="_GoBack"/>
      <w:bookmarkEnd w:id="0"/>
    </w:p>
    <w:p w:rsidR="008333E3" w:rsidRPr="002C1BBB" w:rsidRDefault="008333E3" w:rsidP="006E7BAB">
      <w:pPr>
        <w:ind w:right="-5"/>
      </w:pPr>
    </w:p>
    <w:sectPr w:rsidR="008333E3" w:rsidRPr="002C1BBB" w:rsidSect="00B52851">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82" w:rsidRDefault="00412382" w:rsidP="00203A77">
      <w:r>
        <w:separator/>
      </w:r>
    </w:p>
  </w:endnote>
  <w:endnote w:type="continuationSeparator" w:id="0">
    <w:p w:rsidR="00412382" w:rsidRDefault="00412382" w:rsidP="0020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82" w:rsidRDefault="00412382" w:rsidP="00203A77">
      <w:r>
        <w:separator/>
      </w:r>
    </w:p>
  </w:footnote>
  <w:footnote w:type="continuationSeparator" w:id="0">
    <w:p w:rsidR="00412382" w:rsidRDefault="00412382" w:rsidP="00203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AB" w:rsidRDefault="006E7BAB">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2">
    <w:nsid w:val="17CA519E"/>
    <w:multiLevelType w:val="hybridMultilevel"/>
    <w:tmpl w:val="BD107E3E"/>
    <w:lvl w:ilvl="0" w:tplc="D1F41B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195094"/>
    <w:multiLevelType w:val="multilevel"/>
    <w:tmpl w:val="1BBC6D16"/>
    <w:lvl w:ilvl="0">
      <w:start w:val="4"/>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6AA0E87"/>
    <w:multiLevelType w:val="hybridMultilevel"/>
    <w:tmpl w:val="54DCD6D4"/>
    <w:lvl w:ilvl="0" w:tplc="278C76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B7648"/>
    <w:multiLevelType w:val="multilevel"/>
    <w:tmpl w:val="2F8EAA30"/>
    <w:lvl w:ilvl="0">
      <w:start w:val="3"/>
      <w:numFmt w:val="decimal"/>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A353B76"/>
    <w:multiLevelType w:val="multilevel"/>
    <w:tmpl w:val="DBCA682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1825FFB"/>
    <w:multiLevelType w:val="hybridMultilevel"/>
    <w:tmpl w:val="CFF2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DB342A"/>
    <w:multiLevelType w:val="multilevel"/>
    <w:tmpl w:val="EBF234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6C17741E"/>
    <w:multiLevelType w:val="hybridMultilevel"/>
    <w:tmpl w:val="FEEAE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4"/>
  </w:num>
  <w:num w:numId="6">
    <w:abstractNumId w:val="6"/>
  </w:num>
  <w:num w:numId="7">
    <w:abstractNumId w:val="5"/>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4808"/>
    <w:rsid w:val="00001DA5"/>
    <w:rsid w:val="00005035"/>
    <w:rsid w:val="0000792A"/>
    <w:rsid w:val="00013EE8"/>
    <w:rsid w:val="00014D4F"/>
    <w:rsid w:val="00026A23"/>
    <w:rsid w:val="00033488"/>
    <w:rsid w:val="0004205F"/>
    <w:rsid w:val="00046534"/>
    <w:rsid w:val="00051726"/>
    <w:rsid w:val="00054246"/>
    <w:rsid w:val="00055839"/>
    <w:rsid w:val="000625FE"/>
    <w:rsid w:val="00065B91"/>
    <w:rsid w:val="00066867"/>
    <w:rsid w:val="00066B47"/>
    <w:rsid w:val="00077570"/>
    <w:rsid w:val="00080E58"/>
    <w:rsid w:val="000815EB"/>
    <w:rsid w:val="00083734"/>
    <w:rsid w:val="00085141"/>
    <w:rsid w:val="0008685D"/>
    <w:rsid w:val="000903FF"/>
    <w:rsid w:val="00092DF5"/>
    <w:rsid w:val="000A14C7"/>
    <w:rsid w:val="000A5D8B"/>
    <w:rsid w:val="000B00A5"/>
    <w:rsid w:val="000B1222"/>
    <w:rsid w:val="000B31A0"/>
    <w:rsid w:val="000B7101"/>
    <w:rsid w:val="000C6F7C"/>
    <w:rsid w:val="000D490C"/>
    <w:rsid w:val="000E6DDD"/>
    <w:rsid w:val="000F15A1"/>
    <w:rsid w:val="000F3814"/>
    <w:rsid w:val="000F6634"/>
    <w:rsid w:val="00102708"/>
    <w:rsid w:val="00103090"/>
    <w:rsid w:val="00104F97"/>
    <w:rsid w:val="00105C4A"/>
    <w:rsid w:val="001166A7"/>
    <w:rsid w:val="00121813"/>
    <w:rsid w:val="00123A0C"/>
    <w:rsid w:val="00123DCA"/>
    <w:rsid w:val="0012535C"/>
    <w:rsid w:val="0013440A"/>
    <w:rsid w:val="00135086"/>
    <w:rsid w:val="00137A07"/>
    <w:rsid w:val="00141A37"/>
    <w:rsid w:val="00143D3E"/>
    <w:rsid w:val="00152D9A"/>
    <w:rsid w:val="001676AA"/>
    <w:rsid w:val="001708E1"/>
    <w:rsid w:val="00172C6C"/>
    <w:rsid w:val="0017352C"/>
    <w:rsid w:val="00174FBC"/>
    <w:rsid w:val="00180B9C"/>
    <w:rsid w:val="00185FEA"/>
    <w:rsid w:val="001863A6"/>
    <w:rsid w:val="001923A8"/>
    <w:rsid w:val="001934E3"/>
    <w:rsid w:val="001968D7"/>
    <w:rsid w:val="001A0374"/>
    <w:rsid w:val="001A282C"/>
    <w:rsid w:val="001A357C"/>
    <w:rsid w:val="001B31A5"/>
    <w:rsid w:val="001B47AA"/>
    <w:rsid w:val="001B67A7"/>
    <w:rsid w:val="001C23AD"/>
    <w:rsid w:val="001C2AAD"/>
    <w:rsid w:val="001C64CD"/>
    <w:rsid w:val="001C7B2C"/>
    <w:rsid w:val="001D0932"/>
    <w:rsid w:val="001D0A85"/>
    <w:rsid w:val="001D4A9A"/>
    <w:rsid w:val="001D63BF"/>
    <w:rsid w:val="001E3366"/>
    <w:rsid w:val="001E3762"/>
    <w:rsid w:val="001E6623"/>
    <w:rsid w:val="001F0630"/>
    <w:rsid w:val="0020069A"/>
    <w:rsid w:val="00203A77"/>
    <w:rsid w:val="002128FD"/>
    <w:rsid w:val="0021450F"/>
    <w:rsid w:val="0021745F"/>
    <w:rsid w:val="00217572"/>
    <w:rsid w:val="00221169"/>
    <w:rsid w:val="0023188D"/>
    <w:rsid w:val="00232BA3"/>
    <w:rsid w:val="00240D82"/>
    <w:rsid w:val="002446E6"/>
    <w:rsid w:val="00246466"/>
    <w:rsid w:val="00250A30"/>
    <w:rsid w:val="00252062"/>
    <w:rsid w:val="002572EE"/>
    <w:rsid w:val="00260EF8"/>
    <w:rsid w:val="002621B1"/>
    <w:rsid w:val="0027392F"/>
    <w:rsid w:val="00274949"/>
    <w:rsid w:val="002751FF"/>
    <w:rsid w:val="00275C2B"/>
    <w:rsid w:val="002939D3"/>
    <w:rsid w:val="002962D1"/>
    <w:rsid w:val="002972A7"/>
    <w:rsid w:val="002A4E5E"/>
    <w:rsid w:val="002B456F"/>
    <w:rsid w:val="002B4BBA"/>
    <w:rsid w:val="002B5638"/>
    <w:rsid w:val="002C198D"/>
    <w:rsid w:val="002C1BBB"/>
    <w:rsid w:val="002C1D0C"/>
    <w:rsid w:val="002C5176"/>
    <w:rsid w:val="002C739C"/>
    <w:rsid w:val="002D2F0A"/>
    <w:rsid w:val="002D5747"/>
    <w:rsid w:val="002E245C"/>
    <w:rsid w:val="002E4C02"/>
    <w:rsid w:val="002F4534"/>
    <w:rsid w:val="002F5374"/>
    <w:rsid w:val="00303F67"/>
    <w:rsid w:val="003045CE"/>
    <w:rsid w:val="00304EDD"/>
    <w:rsid w:val="00311D04"/>
    <w:rsid w:val="00330C5C"/>
    <w:rsid w:val="00333E26"/>
    <w:rsid w:val="00335B9D"/>
    <w:rsid w:val="00336D77"/>
    <w:rsid w:val="00345BA8"/>
    <w:rsid w:val="00346B48"/>
    <w:rsid w:val="00354E07"/>
    <w:rsid w:val="00355DAF"/>
    <w:rsid w:val="00365660"/>
    <w:rsid w:val="00371300"/>
    <w:rsid w:val="0037299F"/>
    <w:rsid w:val="00381434"/>
    <w:rsid w:val="003931B2"/>
    <w:rsid w:val="0039701B"/>
    <w:rsid w:val="003A188C"/>
    <w:rsid w:val="003A234D"/>
    <w:rsid w:val="003A2971"/>
    <w:rsid w:val="003A608B"/>
    <w:rsid w:val="003B2D16"/>
    <w:rsid w:val="003B3DFC"/>
    <w:rsid w:val="003B5CCA"/>
    <w:rsid w:val="003C0CF6"/>
    <w:rsid w:val="003C20C0"/>
    <w:rsid w:val="003D0DD0"/>
    <w:rsid w:val="003D55BE"/>
    <w:rsid w:val="003E0A2D"/>
    <w:rsid w:val="003E1718"/>
    <w:rsid w:val="003E2FF0"/>
    <w:rsid w:val="003E65AB"/>
    <w:rsid w:val="003F034B"/>
    <w:rsid w:val="003F05C9"/>
    <w:rsid w:val="003F386C"/>
    <w:rsid w:val="004007B2"/>
    <w:rsid w:val="0040338F"/>
    <w:rsid w:val="00410A80"/>
    <w:rsid w:val="00411495"/>
    <w:rsid w:val="00411D98"/>
    <w:rsid w:val="00412382"/>
    <w:rsid w:val="00414A2C"/>
    <w:rsid w:val="0041670B"/>
    <w:rsid w:val="004222A2"/>
    <w:rsid w:val="0043582B"/>
    <w:rsid w:val="00436EDE"/>
    <w:rsid w:val="004545B9"/>
    <w:rsid w:val="00460A14"/>
    <w:rsid w:val="00460EF0"/>
    <w:rsid w:val="0046405C"/>
    <w:rsid w:val="0047093E"/>
    <w:rsid w:val="00482E00"/>
    <w:rsid w:val="00493936"/>
    <w:rsid w:val="00494FAF"/>
    <w:rsid w:val="004B24E1"/>
    <w:rsid w:val="004B4B64"/>
    <w:rsid w:val="004B5C00"/>
    <w:rsid w:val="004C2FF6"/>
    <w:rsid w:val="004D25DE"/>
    <w:rsid w:val="004D60D2"/>
    <w:rsid w:val="004D7AC8"/>
    <w:rsid w:val="004E3C34"/>
    <w:rsid w:val="00502346"/>
    <w:rsid w:val="0050246E"/>
    <w:rsid w:val="005036DE"/>
    <w:rsid w:val="00510405"/>
    <w:rsid w:val="00517CAB"/>
    <w:rsid w:val="00522EBD"/>
    <w:rsid w:val="0052411E"/>
    <w:rsid w:val="005244FB"/>
    <w:rsid w:val="005342A7"/>
    <w:rsid w:val="0054305A"/>
    <w:rsid w:val="00545357"/>
    <w:rsid w:val="00545BA6"/>
    <w:rsid w:val="00551C72"/>
    <w:rsid w:val="00554003"/>
    <w:rsid w:val="00555229"/>
    <w:rsid w:val="00560C4E"/>
    <w:rsid w:val="0057306F"/>
    <w:rsid w:val="00573392"/>
    <w:rsid w:val="005762D9"/>
    <w:rsid w:val="005851B3"/>
    <w:rsid w:val="00590EFA"/>
    <w:rsid w:val="00592286"/>
    <w:rsid w:val="00592704"/>
    <w:rsid w:val="00593A96"/>
    <w:rsid w:val="00593BCD"/>
    <w:rsid w:val="005A4367"/>
    <w:rsid w:val="005B3B21"/>
    <w:rsid w:val="005B537C"/>
    <w:rsid w:val="005C0E58"/>
    <w:rsid w:val="005C426E"/>
    <w:rsid w:val="005D0445"/>
    <w:rsid w:val="005D74EB"/>
    <w:rsid w:val="005E1C55"/>
    <w:rsid w:val="005E4427"/>
    <w:rsid w:val="00612248"/>
    <w:rsid w:val="00624295"/>
    <w:rsid w:val="006306CA"/>
    <w:rsid w:val="00631C6D"/>
    <w:rsid w:val="00636F66"/>
    <w:rsid w:val="00646B7B"/>
    <w:rsid w:val="00647F18"/>
    <w:rsid w:val="006527CE"/>
    <w:rsid w:val="00655987"/>
    <w:rsid w:val="00667DFE"/>
    <w:rsid w:val="006714EE"/>
    <w:rsid w:val="006763DD"/>
    <w:rsid w:val="00676A04"/>
    <w:rsid w:val="00681545"/>
    <w:rsid w:val="00682614"/>
    <w:rsid w:val="00686D25"/>
    <w:rsid w:val="00696EE8"/>
    <w:rsid w:val="006A0526"/>
    <w:rsid w:val="006A550D"/>
    <w:rsid w:val="006A7702"/>
    <w:rsid w:val="006B03FB"/>
    <w:rsid w:val="006B064B"/>
    <w:rsid w:val="006B36B9"/>
    <w:rsid w:val="006B7053"/>
    <w:rsid w:val="006C5192"/>
    <w:rsid w:val="006C7BE7"/>
    <w:rsid w:val="006D05EE"/>
    <w:rsid w:val="006D5BE7"/>
    <w:rsid w:val="006E4865"/>
    <w:rsid w:val="006E647D"/>
    <w:rsid w:val="006E6612"/>
    <w:rsid w:val="006E7BAB"/>
    <w:rsid w:val="006F5FD5"/>
    <w:rsid w:val="007019B4"/>
    <w:rsid w:val="00701C88"/>
    <w:rsid w:val="00706C10"/>
    <w:rsid w:val="00711F10"/>
    <w:rsid w:val="00726815"/>
    <w:rsid w:val="00731B24"/>
    <w:rsid w:val="00744FFA"/>
    <w:rsid w:val="00747CA8"/>
    <w:rsid w:val="00755592"/>
    <w:rsid w:val="00761529"/>
    <w:rsid w:val="00782463"/>
    <w:rsid w:val="00794D16"/>
    <w:rsid w:val="007A2815"/>
    <w:rsid w:val="007A42D7"/>
    <w:rsid w:val="007B4084"/>
    <w:rsid w:val="007B77E2"/>
    <w:rsid w:val="007D18FB"/>
    <w:rsid w:val="007D4A99"/>
    <w:rsid w:val="007D4BA5"/>
    <w:rsid w:val="007E01A4"/>
    <w:rsid w:val="007E3565"/>
    <w:rsid w:val="007E6684"/>
    <w:rsid w:val="007E798F"/>
    <w:rsid w:val="007F163E"/>
    <w:rsid w:val="007F4740"/>
    <w:rsid w:val="00806066"/>
    <w:rsid w:val="00806596"/>
    <w:rsid w:val="00813FC3"/>
    <w:rsid w:val="00822EA0"/>
    <w:rsid w:val="00825808"/>
    <w:rsid w:val="008333E3"/>
    <w:rsid w:val="00833A07"/>
    <w:rsid w:val="00834D3A"/>
    <w:rsid w:val="00835931"/>
    <w:rsid w:val="00837666"/>
    <w:rsid w:val="008400A4"/>
    <w:rsid w:val="00842A7A"/>
    <w:rsid w:val="0084353C"/>
    <w:rsid w:val="00845176"/>
    <w:rsid w:val="00846D94"/>
    <w:rsid w:val="00847DDB"/>
    <w:rsid w:val="00851A36"/>
    <w:rsid w:val="00866F8D"/>
    <w:rsid w:val="00873457"/>
    <w:rsid w:val="00873D57"/>
    <w:rsid w:val="00877BCC"/>
    <w:rsid w:val="008806BF"/>
    <w:rsid w:val="0089170D"/>
    <w:rsid w:val="00895FB6"/>
    <w:rsid w:val="00897976"/>
    <w:rsid w:val="008A1967"/>
    <w:rsid w:val="008A2687"/>
    <w:rsid w:val="008B4F27"/>
    <w:rsid w:val="008B560C"/>
    <w:rsid w:val="008B6D6D"/>
    <w:rsid w:val="008C0D22"/>
    <w:rsid w:val="008D4165"/>
    <w:rsid w:val="008D71A6"/>
    <w:rsid w:val="008F1310"/>
    <w:rsid w:val="008F3456"/>
    <w:rsid w:val="008F34B8"/>
    <w:rsid w:val="009030A0"/>
    <w:rsid w:val="00916133"/>
    <w:rsid w:val="009165EB"/>
    <w:rsid w:val="00921129"/>
    <w:rsid w:val="00921757"/>
    <w:rsid w:val="00925393"/>
    <w:rsid w:val="00930F72"/>
    <w:rsid w:val="00931FE7"/>
    <w:rsid w:val="00933CAF"/>
    <w:rsid w:val="009402C0"/>
    <w:rsid w:val="009448AA"/>
    <w:rsid w:val="00947C89"/>
    <w:rsid w:val="00952DA6"/>
    <w:rsid w:val="0095321B"/>
    <w:rsid w:val="009564C3"/>
    <w:rsid w:val="0095695F"/>
    <w:rsid w:val="009607ED"/>
    <w:rsid w:val="00971C9B"/>
    <w:rsid w:val="00972F44"/>
    <w:rsid w:val="009738A8"/>
    <w:rsid w:val="00982077"/>
    <w:rsid w:val="00982807"/>
    <w:rsid w:val="00986F80"/>
    <w:rsid w:val="00992521"/>
    <w:rsid w:val="009952FB"/>
    <w:rsid w:val="009A4516"/>
    <w:rsid w:val="009A60B8"/>
    <w:rsid w:val="009A6A12"/>
    <w:rsid w:val="009B2D1D"/>
    <w:rsid w:val="009B7BC7"/>
    <w:rsid w:val="009C5A0C"/>
    <w:rsid w:val="009E129D"/>
    <w:rsid w:val="00A018AB"/>
    <w:rsid w:val="00A04E2B"/>
    <w:rsid w:val="00A04EC3"/>
    <w:rsid w:val="00A10C5C"/>
    <w:rsid w:val="00A11296"/>
    <w:rsid w:val="00A2146F"/>
    <w:rsid w:val="00A24B6B"/>
    <w:rsid w:val="00A33804"/>
    <w:rsid w:val="00A33AA1"/>
    <w:rsid w:val="00A34AA8"/>
    <w:rsid w:val="00A41502"/>
    <w:rsid w:val="00A42670"/>
    <w:rsid w:val="00A42CC9"/>
    <w:rsid w:val="00A55978"/>
    <w:rsid w:val="00A642D8"/>
    <w:rsid w:val="00A64704"/>
    <w:rsid w:val="00A650AF"/>
    <w:rsid w:val="00A67226"/>
    <w:rsid w:val="00A67FB3"/>
    <w:rsid w:val="00A755C0"/>
    <w:rsid w:val="00A84E6C"/>
    <w:rsid w:val="00A85643"/>
    <w:rsid w:val="00A913AC"/>
    <w:rsid w:val="00A91C57"/>
    <w:rsid w:val="00A91D8F"/>
    <w:rsid w:val="00A91FF0"/>
    <w:rsid w:val="00AA084E"/>
    <w:rsid w:val="00AB0DB9"/>
    <w:rsid w:val="00AB1371"/>
    <w:rsid w:val="00AB5F92"/>
    <w:rsid w:val="00AB79F6"/>
    <w:rsid w:val="00AB7BF1"/>
    <w:rsid w:val="00AC6586"/>
    <w:rsid w:val="00AD0738"/>
    <w:rsid w:val="00AD2344"/>
    <w:rsid w:val="00AD272F"/>
    <w:rsid w:val="00AD296A"/>
    <w:rsid w:val="00AD4808"/>
    <w:rsid w:val="00AD5A82"/>
    <w:rsid w:val="00AD68E5"/>
    <w:rsid w:val="00AD7752"/>
    <w:rsid w:val="00AE41B8"/>
    <w:rsid w:val="00AF07D1"/>
    <w:rsid w:val="00B00A38"/>
    <w:rsid w:val="00B0260A"/>
    <w:rsid w:val="00B10D92"/>
    <w:rsid w:val="00B131D3"/>
    <w:rsid w:val="00B15DEF"/>
    <w:rsid w:val="00B16E47"/>
    <w:rsid w:val="00B25C9C"/>
    <w:rsid w:val="00B26293"/>
    <w:rsid w:val="00B273EE"/>
    <w:rsid w:val="00B30EBB"/>
    <w:rsid w:val="00B315CB"/>
    <w:rsid w:val="00B379A0"/>
    <w:rsid w:val="00B41CF3"/>
    <w:rsid w:val="00B42F32"/>
    <w:rsid w:val="00B504D7"/>
    <w:rsid w:val="00B52851"/>
    <w:rsid w:val="00B54732"/>
    <w:rsid w:val="00B55B04"/>
    <w:rsid w:val="00B61134"/>
    <w:rsid w:val="00B62F01"/>
    <w:rsid w:val="00B6688A"/>
    <w:rsid w:val="00B71CFF"/>
    <w:rsid w:val="00B761FC"/>
    <w:rsid w:val="00B766BC"/>
    <w:rsid w:val="00B81ADE"/>
    <w:rsid w:val="00B8345F"/>
    <w:rsid w:val="00B87360"/>
    <w:rsid w:val="00B91214"/>
    <w:rsid w:val="00B95891"/>
    <w:rsid w:val="00BA0CE5"/>
    <w:rsid w:val="00BA2112"/>
    <w:rsid w:val="00BA381E"/>
    <w:rsid w:val="00BA77C0"/>
    <w:rsid w:val="00BB29E9"/>
    <w:rsid w:val="00BB3810"/>
    <w:rsid w:val="00BB3AFA"/>
    <w:rsid w:val="00BB5F06"/>
    <w:rsid w:val="00BB7C83"/>
    <w:rsid w:val="00BC2376"/>
    <w:rsid w:val="00BC3E34"/>
    <w:rsid w:val="00BC7B1F"/>
    <w:rsid w:val="00BD7BC5"/>
    <w:rsid w:val="00BE006E"/>
    <w:rsid w:val="00BE0E0B"/>
    <w:rsid w:val="00BE10F9"/>
    <w:rsid w:val="00BE6D70"/>
    <w:rsid w:val="00BF32BD"/>
    <w:rsid w:val="00C0128B"/>
    <w:rsid w:val="00C0489D"/>
    <w:rsid w:val="00C0598E"/>
    <w:rsid w:val="00C06B12"/>
    <w:rsid w:val="00C116B7"/>
    <w:rsid w:val="00C1514F"/>
    <w:rsid w:val="00C2028D"/>
    <w:rsid w:val="00C20B96"/>
    <w:rsid w:val="00C23CB6"/>
    <w:rsid w:val="00C26FB9"/>
    <w:rsid w:val="00C435DA"/>
    <w:rsid w:val="00C47554"/>
    <w:rsid w:val="00C550D3"/>
    <w:rsid w:val="00C55800"/>
    <w:rsid w:val="00C56E32"/>
    <w:rsid w:val="00C73F77"/>
    <w:rsid w:val="00C7687C"/>
    <w:rsid w:val="00C76E80"/>
    <w:rsid w:val="00C772C5"/>
    <w:rsid w:val="00C8155E"/>
    <w:rsid w:val="00C84D64"/>
    <w:rsid w:val="00C94D7F"/>
    <w:rsid w:val="00C951DD"/>
    <w:rsid w:val="00C9635A"/>
    <w:rsid w:val="00C9764E"/>
    <w:rsid w:val="00CA430F"/>
    <w:rsid w:val="00CA4322"/>
    <w:rsid w:val="00CB43C1"/>
    <w:rsid w:val="00CD03AE"/>
    <w:rsid w:val="00CD10E0"/>
    <w:rsid w:val="00CD3AAD"/>
    <w:rsid w:val="00CD5053"/>
    <w:rsid w:val="00CE07E8"/>
    <w:rsid w:val="00CE76BD"/>
    <w:rsid w:val="00CF14A0"/>
    <w:rsid w:val="00CF282E"/>
    <w:rsid w:val="00CF5CE8"/>
    <w:rsid w:val="00CF61ED"/>
    <w:rsid w:val="00CF64C9"/>
    <w:rsid w:val="00D0239F"/>
    <w:rsid w:val="00D02439"/>
    <w:rsid w:val="00D039D0"/>
    <w:rsid w:val="00D1083D"/>
    <w:rsid w:val="00D11962"/>
    <w:rsid w:val="00D11BBD"/>
    <w:rsid w:val="00D128B0"/>
    <w:rsid w:val="00D12B80"/>
    <w:rsid w:val="00D135E5"/>
    <w:rsid w:val="00D324C8"/>
    <w:rsid w:val="00D40557"/>
    <w:rsid w:val="00D40E7C"/>
    <w:rsid w:val="00D414BB"/>
    <w:rsid w:val="00D50008"/>
    <w:rsid w:val="00D51812"/>
    <w:rsid w:val="00D62E8E"/>
    <w:rsid w:val="00D6760E"/>
    <w:rsid w:val="00D71760"/>
    <w:rsid w:val="00D73EFF"/>
    <w:rsid w:val="00D77D95"/>
    <w:rsid w:val="00D80F0B"/>
    <w:rsid w:val="00D850EB"/>
    <w:rsid w:val="00D87E0A"/>
    <w:rsid w:val="00D9267B"/>
    <w:rsid w:val="00D926C0"/>
    <w:rsid w:val="00D9458C"/>
    <w:rsid w:val="00D97596"/>
    <w:rsid w:val="00D9777B"/>
    <w:rsid w:val="00DA5C58"/>
    <w:rsid w:val="00DB48B1"/>
    <w:rsid w:val="00DB5829"/>
    <w:rsid w:val="00DC4E61"/>
    <w:rsid w:val="00DD2783"/>
    <w:rsid w:val="00DE0AE8"/>
    <w:rsid w:val="00DE132E"/>
    <w:rsid w:val="00DF7B0B"/>
    <w:rsid w:val="00E159EA"/>
    <w:rsid w:val="00E16740"/>
    <w:rsid w:val="00E17990"/>
    <w:rsid w:val="00E21D7D"/>
    <w:rsid w:val="00E23001"/>
    <w:rsid w:val="00E416E2"/>
    <w:rsid w:val="00E47161"/>
    <w:rsid w:val="00E5267A"/>
    <w:rsid w:val="00E56C1F"/>
    <w:rsid w:val="00E62ACE"/>
    <w:rsid w:val="00E648EE"/>
    <w:rsid w:val="00E65C3A"/>
    <w:rsid w:val="00E67B18"/>
    <w:rsid w:val="00E81F16"/>
    <w:rsid w:val="00E82C03"/>
    <w:rsid w:val="00E849B9"/>
    <w:rsid w:val="00EA0467"/>
    <w:rsid w:val="00EA1D79"/>
    <w:rsid w:val="00EA2D3C"/>
    <w:rsid w:val="00EA4369"/>
    <w:rsid w:val="00EA6CA5"/>
    <w:rsid w:val="00EB0655"/>
    <w:rsid w:val="00EC2C2A"/>
    <w:rsid w:val="00ED2CE8"/>
    <w:rsid w:val="00EF6492"/>
    <w:rsid w:val="00EF6D0F"/>
    <w:rsid w:val="00F02EC0"/>
    <w:rsid w:val="00F03D39"/>
    <w:rsid w:val="00F0608C"/>
    <w:rsid w:val="00F07083"/>
    <w:rsid w:val="00F077A5"/>
    <w:rsid w:val="00F16281"/>
    <w:rsid w:val="00F23564"/>
    <w:rsid w:val="00F322FD"/>
    <w:rsid w:val="00F358D7"/>
    <w:rsid w:val="00F51A98"/>
    <w:rsid w:val="00F655D4"/>
    <w:rsid w:val="00F71586"/>
    <w:rsid w:val="00F72D54"/>
    <w:rsid w:val="00F85E62"/>
    <w:rsid w:val="00F86236"/>
    <w:rsid w:val="00F87C19"/>
    <w:rsid w:val="00F92392"/>
    <w:rsid w:val="00F96B33"/>
    <w:rsid w:val="00FA2D52"/>
    <w:rsid w:val="00FA4C48"/>
    <w:rsid w:val="00FA5BE3"/>
    <w:rsid w:val="00FA7A89"/>
    <w:rsid w:val="00FB0B8D"/>
    <w:rsid w:val="00FB1548"/>
    <w:rsid w:val="00FB2AE6"/>
    <w:rsid w:val="00FB570F"/>
    <w:rsid w:val="00FB5ADD"/>
    <w:rsid w:val="00FC3240"/>
    <w:rsid w:val="00FC40A2"/>
    <w:rsid w:val="00FC50D3"/>
    <w:rsid w:val="00FD3909"/>
    <w:rsid w:val="00FD45B6"/>
    <w:rsid w:val="00FD73DE"/>
    <w:rsid w:val="00FE12F8"/>
    <w:rsid w:val="00FE13D7"/>
    <w:rsid w:val="00FE7F90"/>
    <w:rsid w:val="00FF12FC"/>
    <w:rsid w:val="00FF1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08"/>
    <w:pPr>
      <w:suppressAutoHyphens/>
      <w:spacing w:after="0" w:line="240" w:lineRule="auto"/>
    </w:pPr>
    <w:rPr>
      <w:rFonts w:ascii="Times New Roman" w:eastAsia="Times New Roman" w:hAnsi="Times New Roman" w:cs="Times New Roman"/>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4808"/>
    <w:pPr>
      <w:jc w:val="center"/>
    </w:pPr>
    <w:rPr>
      <w:i/>
      <w:szCs w:val="20"/>
    </w:rPr>
  </w:style>
  <w:style w:type="character" w:customStyle="1" w:styleId="a4">
    <w:name w:val="Основной текст Знак"/>
    <w:basedOn w:val="a0"/>
    <w:link w:val="a3"/>
    <w:rsid w:val="00AD4808"/>
    <w:rPr>
      <w:rFonts w:ascii="Times New Roman" w:eastAsia="Times New Roman" w:hAnsi="Times New Roman" w:cs="Times New Roman"/>
      <w:i/>
      <w:color w:val="000000"/>
      <w:sz w:val="28"/>
      <w:szCs w:val="20"/>
      <w:lang w:eastAsia="ar-SA"/>
    </w:rPr>
  </w:style>
  <w:style w:type="paragraph" w:customStyle="1" w:styleId="a5">
    <w:name w:val="Содержимое таблицы"/>
    <w:basedOn w:val="a"/>
    <w:rsid w:val="00AD4808"/>
    <w:pPr>
      <w:suppressLineNumbers/>
    </w:pPr>
  </w:style>
  <w:style w:type="paragraph" w:styleId="a6">
    <w:name w:val="header"/>
    <w:basedOn w:val="a"/>
    <w:link w:val="a7"/>
    <w:rsid w:val="00AD4808"/>
    <w:pPr>
      <w:suppressLineNumbers/>
      <w:tabs>
        <w:tab w:val="center" w:pos="4819"/>
        <w:tab w:val="right" w:pos="9638"/>
      </w:tabs>
    </w:pPr>
  </w:style>
  <w:style w:type="character" w:customStyle="1" w:styleId="a7">
    <w:name w:val="Верхний колонтитул Знак"/>
    <w:basedOn w:val="a0"/>
    <w:link w:val="a6"/>
    <w:rsid w:val="00AD4808"/>
    <w:rPr>
      <w:rFonts w:ascii="Times New Roman" w:eastAsia="Times New Roman" w:hAnsi="Times New Roman" w:cs="Times New Roman"/>
      <w:color w:val="000000"/>
      <w:sz w:val="28"/>
      <w:szCs w:val="28"/>
      <w:lang w:eastAsia="ar-SA"/>
    </w:rPr>
  </w:style>
  <w:style w:type="paragraph" w:customStyle="1" w:styleId="Standard">
    <w:name w:val="Standard"/>
    <w:rsid w:val="00AD4808"/>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eastAsia="ar-SA"/>
    </w:rPr>
  </w:style>
  <w:style w:type="paragraph" w:customStyle="1" w:styleId="ConsPlusNormal">
    <w:name w:val="ConsPlusNormal"/>
    <w:next w:val="a"/>
    <w:link w:val="ConsPlusNormal0"/>
    <w:rsid w:val="00AD4808"/>
    <w:pPr>
      <w:widowControl w:val="0"/>
      <w:suppressAutoHyphens/>
      <w:spacing w:after="0" w:line="240" w:lineRule="auto"/>
      <w:ind w:firstLine="720"/>
    </w:pPr>
    <w:rPr>
      <w:rFonts w:ascii="Arial" w:eastAsia="Arial" w:hAnsi="Arial" w:cs="Arial"/>
      <w:sz w:val="20"/>
      <w:szCs w:val="20"/>
      <w:lang w:eastAsia="hi-IN" w:bidi="hi-IN"/>
    </w:rPr>
  </w:style>
  <w:style w:type="paragraph" w:styleId="a8">
    <w:name w:val="Normal (Web)"/>
    <w:basedOn w:val="a"/>
    <w:rsid w:val="00AD4808"/>
    <w:pPr>
      <w:spacing w:before="280" w:after="280" w:line="330" w:lineRule="atLeast"/>
      <w:jc w:val="both"/>
    </w:pPr>
    <w:rPr>
      <w:color w:val="auto"/>
      <w:sz w:val="24"/>
      <w:szCs w:val="24"/>
    </w:rPr>
  </w:style>
  <w:style w:type="paragraph" w:customStyle="1" w:styleId="Style">
    <w:name w:val="Style"/>
    <w:basedOn w:val="a"/>
    <w:rsid w:val="00AD4808"/>
    <w:pPr>
      <w:widowControl w:val="0"/>
      <w:spacing w:after="200" w:line="360" w:lineRule="auto"/>
      <w:ind w:firstLine="709"/>
      <w:jc w:val="both"/>
    </w:pPr>
    <w:rPr>
      <w:rFonts w:eastAsia="Arial Unicode MS" w:cs="Tahoma"/>
      <w:kern w:val="1"/>
      <w:sz w:val="24"/>
      <w:szCs w:val="24"/>
      <w:lang w:val="en-US"/>
    </w:rPr>
  </w:style>
  <w:style w:type="table" w:styleId="a9">
    <w:name w:val="Table Grid"/>
    <w:basedOn w:val="a1"/>
    <w:uiPriority w:val="59"/>
    <w:rsid w:val="00AD48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Standard"/>
    <w:rsid w:val="00AD4808"/>
    <w:pPr>
      <w:suppressLineNumbers/>
    </w:pPr>
  </w:style>
  <w:style w:type="character" w:customStyle="1" w:styleId="WW-Absatz-Standardschriftart111">
    <w:name w:val="WW-Absatz-Standardschriftart111"/>
    <w:rsid w:val="00C1514F"/>
  </w:style>
  <w:style w:type="paragraph" w:styleId="aa">
    <w:name w:val="List Paragraph"/>
    <w:basedOn w:val="a"/>
    <w:uiPriority w:val="34"/>
    <w:qFormat/>
    <w:rsid w:val="00E81F16"/>
    <w:pPr>
      <w:ind w:left="720"/>
      <w:contextualSpacing/>
    </w:pPr>
  </w:style>
  <w:style w:type="paragraph" w:customStyle="1" w:styleId="TableHeading">
    <w:name w:val="Table Heading"/>
    <w:basedOn w:val="TableContents"/>
    <w:rsid w:val="00B52851"/>
    <w:pPr>
      <w:jc w:val="center"/>
    </w:pPr>
    <w:rPr>
      <w:b/>
      <w:bCs/>
      <w:i/>
      <w:iCs/>
    </w:rPr>
  </w:style>
  <w:style w:type="paragraph" w:customStyle="1" w:styleId="formattext">
    <w:name w:val="formattext"/>
    <w:basedOn w:val="a"/>
    <w:rsid w:val="003D0DD0"/>
    <w:pPr>
      <w:suppressAutoHyphens w:val="0"/>
      <w:spacing w:before="100" w:beforeAutospacing="1" w:after="100" w:afterAutospacing="1"/>
    </w:pPr>
    <w:rPr>
      <w:color w:val="auto"/>
      <w:sz w:val="24"/>
      <w:szCs w:val="24"/>
      <w:lang w:eastAsia="ru-RU"/>
    </w:rPr>
  </w:style>
  <w:style w:type="paragraph" w:styleId="ab">
    <w:name w:val="No Spacing"/>
    <w:qFormat/>
    <w:rsid w:val="002C1BBB"/>
    <w:pPr>
      <w:suppressAutoHyphens/>
      <w:spacing w:after="0" w:line="240" w:lineRule="auto"/>
    </w:pPr>
    <w:rPr>
      <w:rFonts w:ascii="Times New Roman" w:eastAsia="Times New Roman" w:hAnsi="Times New Roman" w:cs="Times New Roman"/>
      <w:kern w:val="2"/>
      <w:sz w:val="28"/>
      <w:szCs w:val="28"/>
      <w:lang w:eastAsia="ar-SA"/>
    </w:rPr>
  </w:style>
  <w:style w:type="paragraph" w:customStyle="1" w:styleId="ConsPlusTitle">
    <w:name w:val="ConsPlusTitle"/>
    <w:rsid w:val="002C1BBB"/>
    <w:pPr>
      <w:widowControl w:val="0"/>
      <w:suppressAutoHyphens/>
      <w:spacing w:after="0" w:line="100" w:lineRule="atLeast"/>
    </w:pPr>
    <w:rPr>
      <w:rFonts w:ascii="Times New Roman" w:eastAsia="Times New Roman" w:hAnsi="Times New Roman" w:cs="Times New Roman"/>
      <w:b/>
      <w:bCs/>
      <w:kern w:val="2"/>
      <w:sz w:val="24"/>
      <w:szCs w:val="24"/>
      <w:lang w:val="de-DE" w:eastAsia="fa-IR" w:bidi="fa-IR"/>
    </w:rPr>
  </w:style>
  <w:style w:type="paragraph" w:customStyle="1" w:styleId="ConsPlusNonformat">
    <w:name w:val="ConsPlusNonformat"/>
    <w:rsid w:val="002C1B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916133"/>
    <w:rPr>
      <w:b/>
      <w:color w:val="106BBE"/>
    </w:rPr>
  </w:style>
  <w:style w:type="character" w:customStyle="1" w:styleId="ConsPlusNormal0">
    <w:name w:val="ConsPlusNormal Знак"/>
    <w:link w:val="ConsPlusNormal"/>
    <w:locked/>
    <w:rsid w:val="000B1222"/>
    <w:rPr>
      <w:rFonts w:ascii="Arial" w:eastAsia="Arial" w:hAnsi="Arial" w:cs="Arial"/>
      <w:sz w:val="20"/>
      <w:szCs w:val="20"/>
      <w:lang w:eastAsia="hi-IN" w:bidi="hi-IN"/>
    </w:rPr>
  </w:style>
  <w:style w:type="paragraph" w:styleId="ad">
    <w:name w:val="footer"/>
    <w:basedOn w:val="a"/>
    <w:link w:val="ae"/>
    <w:uiPriority w:val="99"/>
    <w:unhideWhenUsed/>
    <w:rsid w:val="006E7BAB"/>
    <w:pPr>
      <w:tabs>
        <w:tab w:val="center" w:pos="4677"/>
        <w:tab w:val="right" w:pos="9355"/>
      </w:tabs>
    </w:pPr>
  </w:style>
  <w:style w:type="character" w:customStyle="1" w:styleId="ae">
    <w:name w:val="Нижний колонтитул Знак"/>
    <w:basedOn w:val="a0"/>
    <w:link w:val="ad"/>
    <w:uiPriority w:val="99"/>
    <w:rsid w:val="006E7BAB"/>
    <w:rPr>
      <w:rFonts w:ascii="Times New Roman" w:eastAsia="Times New Roman" w:hAnsi="Times New Roman" w:cs="Times New Roman"/>
      <w:color w:val="000000"/>
      <w:sz w:val="28"/>
      <w:szCs w:val="28"/>
      <w:lang w:eastAsia="ar-SA"/>
    </w:rPr>
  </w:style>
  <w:style w:type="paragraph" w:styleId="af">
    <w:name w:val="Balloon Text"/>
    <w:basedOn w:val="a"/>
    <w:link w:val="af0"/>
    <w:uiPriority w:val="99"/>
    <w:semiHidden/>
    <w:unhideWhenUsed/>
    <w:rsid w:val="006E7BAB"/>
    <w:rPr>
      <w:rFonts w:ascii="Arial" w:hAnsi="Arial" w:cs="Arial"/>
      <w:sz w:val="16"/>
      <w:szCs w:val="16"/>
    </w:rPr>
  </w:style>
  <w:style w:type="character" w:customStyle="1" w:styleId="af0">
    <w:name w:val="Текст выноски Знак"/>
    <w:basedOn w:val="a0"/>
    <w:link w:val="af"/>
    <w:uiPriority w:val="99"/>
    <w:semiHidden/>
    <w:rsid w:val="006E7BAB"/>
    <w:rPr>
      <w:rFonts w:ascii="Arial" w:eastAsia="Times New Roman" w:hAnsi="Arial" w:cs="Arial"/>
      <w:color w:val="00000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26118">
      <w:bodyDiv w:val="1"/>
      <w:marLeft w:val="0"/>
      <w:marRight w:val="0"/>
      <w:marTop w:val="0"/>
      <w:marBottom w:val="0"/>
      <w:divBdr>
        <w:top w:val="none" w:sz="0" w:space="0" w:color="auto"/>
        <w:left w:val="none" w:sz="0" w:space="0" w:color="auto"/>
        <w:bottom w:val="none" w:sz="0" w:space="0" w:color="auto"/>
        <w:right w:val="none" w:sz="0" w:space="0" w:color="auto"/>
      </w:divBdr>
    </w:div>
    <w:div w:id="1390806435">
      <w:bodyDiv w:val="1"/>
      <w:marLeft w:val="0"/>
      <w:marRight w:val="0"/>
      <w:marTop w:val="0"/>
      <w:marBottom w:val="0"/>
      <w:divBdr>
        <w:top w:val="none" w:sz="0" w:space="0" w:color="auto"/>
        <w:left w:val="none" w:sz="0" w:space="0" w:color="auto"/>
        <w:bottom w:val="none" w:sz="0" w:space="0" w:color="auto"/>
        <w:right w:val="none" w:sz="0" w:space="0" w:color="auto"/>
      </w:divBdr>
    </w:div>
    <w:div w:id="1403481134">
      <w:bodyDiv w:val="1"/>
      <w:marLeft w:val="0"/>
      <w:marRight w:val="0"/>
      <w:marTop w:val="0"/>
      <w:marBottom w:val="0"/>
      <w:divBdr>
        <w:top w:val="none" w:sz="0" w:space="0" w:color="auto"/>
        <w:left w:val="none" w:sz="0" w:space="0" w:color="auto"/>
        <w:bottom w:val="none" w:sz="0" w:space="0" w:color="auto"/>
        <w:right w:val="none" w:sz="0" w:space="0" w:color="auto"/>
      </w:divBdr>
    </w:div>
    <w:div w:id="1436948431">
      <w:bodyDiv w:val="1"/>
      <w:marLeft w:val="0"/>
      <w:marRight w:val="0"/>
      <w:marTop w:val="0"/>
      <w:marBottom w:val="0"/>
      <w:divBdr>
        <w:top w:val="none" w:sz="0" w:space="0" w:color="auto"/>
        <w:left w:val="none" w:sz="0" w:space="0" w:color="auto"/>
        <w:bottom w:val="none" w:sz="0" w:space="0" w:color="auto"/>
        <w:right w:val="none" w:sz="0" w:space="0" w:color="auto"/>
      </w:divBdr>
    </w:div>
    <w:div w:id="1515458656">
      <w:bodyDiv w:val="1"/>
      <w:marLeft w:val="0"/>
      <w:marRight w:val="0"/>
      <w:marTop w:val="0"/>
      <w:marBottom w:val="0"/>
      <w:divBdr>
        <w:top w:val="none" w:sz="0" w:space="0" w:color="auto"/>
        <w:left w:val="none" w:sz="0" w:space="0" w:color="auto"/>
        <w:bottom w:val="none" w:sz="0" w:space="0" w:color="auto"/>
        <w:right w:val="none" w:sz="0" w:space="0" w:color="auto"/>
      </w:divBdr>
    </w:div>
    <w:div w:id="17726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vo.garant.ru/document?id=710292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BF89-4D9C-4E00-922A-6D5F8305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7418180</TotalTime>
  <Pages>1</Pages>
  <Words>11487</Words>
  <Characters>65478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AndrianovaOS</cp:lastModifiedBy>
  <cp:revision>166</cp:revision>
  <cp:lastPrinted>2024-02-15T10:04:00Z</cp:lastPrinted>
  <dcterms:created xsi:type="dcterms:W3CDTF">2021-08-12T11:55:00Z</dcterms:created>
  <dcterms:modified xsi:type="dcterms:W3CDTF">2024-02-15T10:07:00Z</dcterms:modified>
</cp:coreProperties>
</file>