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2" w:rsidRPr="00334105" w:rsidRDefault="0043652D" w:rsidP="009831F4">
      <w:pPr>
        <w:jc w:val="center"/>
        <w:rPr>
          <w:b/>
          <w:sz w:val="25"/>
          <w:szCs w:val="25"/>
        </w:rPr>
      </w:pPr>
      <w:r w:rsidRPr="00334105">
        <w:rPr>
          <w:b/>
          <w:sz w:val="25"/>
          <w:szCs w:val="25"/>
        </w:rPr>
        <w:t xml:space="preserve"> </w:t>
      </w:r>
      <w:r w:rsidR="00E30E4A" w:rsidRPr="00334105">
        <w:rPr>
          <w:b/>
          <w:sz w:val="25"/>
          <w:szCs w:val="25"/>
        </w:rPr>
        <w:t>Отчет</w:t>
      </w:r>
    </w:p>
    <w:p w:rsidR="00DC3E92" w:rsidRPr="00334105" w:rsidRDefault="00E30E4A" w:rsidP="00DC3E92">
      <w:pPr>
        <w:jc w:val="center"/>
        <w:rPr>
          <w:b/>
          <w:sz w:val="25"/>
          <w:szCs w:val="25"/>
        </w:rPr>
      </w:pPr>
      <w:r w:rsidRPr="00334105">
        <w:rPr>
          <w:b/>
          <w:sz w:val="25"/>
          <w:szCs w:val="25"/>
        </w:rPr>
        <w:t>о результатах</w:t>
      </w:r>
      <w:r w:rsidR="00DC3E92" w:rsidRPr="00334105">
        <w:rPr>
          <w:b/>
          <w:sz w:val="25"/>
          <w:szCs w:val="25"/>
        </w:rPr>
        <w:t xml:space="preserve"> контрольного мероприятия</w:t>
      </w:r>
    </w:p>
    <w:p w:rsidR="00DC3E92" w:rsidRPr="00334105" w:rsidRDefault="006867EC" w:rsidP="008C1D4F">
      <w:pPr>
        <w:jc w:val="center"/>
        <w:rPr>
          <w:b/>
          <w:sz w:val="25"/>
          <w:szCs w:val="25"/>
        </w:rPr>
      </w:pPr>
      <w:r w:rsidRPr="00334105">
        <w:rPr>
          <w:b/>
          <w:sz w:val="25"/>
          <w:szCs w:val="25"/>
        </w:rPr>
        <w:t>п</w:t>
      </w:r>
      <w:r w:rsidR="00DC3E92" w:rsidRPr="00334105">
        <w:rPr>
          <w:b/>
          <w:sz w:val="25"/>
          <w:szCs w:val="25"/>
        </w:rPr>
        <w:t xml:space="preserve">роверка </w:t>
      </w:r>
      <w:r w:rsidR="001E57E3" w:rsidRPr="00334105">
        <w:rPr>
          <w:b/>
          <w:sz w:val="25"/>
          <w:szCs w:val="25"/>
        </w:rPr>
        <w:t>законности и результативности использован</w:t>
      </w:r>
      <w:r w:rsidR="004A77D6" w:rsidRPr="00334105">
        <w:rPr>
          <w:b/>
          <w:sz w:val="25"/>
          <w:szCs w:val="25"/>
        </w:rPr>
        <w:t>ия бюджетных сре</w:t>
      </w:r>
      <w:proofErr w:type="gramStart"/>
      <w:r w:rsidR="004A77D6" w:rsidRPr="00334105">
        <w:rPr>
          <w:b/>
          <w:sz w:val="25"/>
          <w:szCs w:val="25"/>
        </w:rPr>
        <w:t>дств в р</w:t>
      </w:r>
      <w:proofErr w:type="gramEnd"/>
      <w:r w:rsidR="004A77D6" w:rsidRPr="00334105">
        <w:rPr>
          <w:b/>
          <w:sz w:val="25"/>
          <w:szCs w:val="25"/>
        </w:rPr>
        <w:t>амках реализации национального проек</w:t>
      </w:r>
      <w:r w:rsidR="004365DB" w:rsidRPr="00334105">
        <w:rPr>
          <w:b/>
          <w:sz w:val="25"/>
          <w:szCs w:val="25"/>
        </w:rPr>
        <w:t xml:space="preserve">та </w:t>
      </w:r>
      <w:r w:rsidR="00B96628" w:rsidRPr="00334105">
        <w:rPr>
          <w:b/>
          <w:sz w:val="25"/>
          <w:szCs w:val="25"/>
        </w:rPr>
        <w:t xml:space="preserve"> «Образование» (</w:t>
      </w:r>
      <w:r w:rsidR="00F02367" w:rsidRPr="00334105">
        <w:rPr>
          <w:b/>
          <w:sz w:val="25"/>
          <w:szCs w:val="25"/>
        </w:rPr>
        <w:t xml:space="preserve">региональный проект </w:t>
      </w:r>
      <w:r w:rsidR="004365DB" w:rsidRPr="00334105">
        <w:rPr>
          <w:b/>
          <w:sz w:val="25"/>
          <w:szCs w:val="25"/>
        </w:rPr>
        <w:t>«Успех каждого ребенка»</w:t>
      </w:r>
      <w:r w:rsidR="00B96628" w:rsidRPr="00334105">
        <w:rPr>
          <w:b/>
          <w:sz w:val="25"/>
          <w:szCs w:val="25"/>
        </w:rPr>
        <w:t>)</w:t>
      </w:r>
      <w:r w:rsidR="001944A2" w:rsidRPr="00334105">
        <w:rPr>
          <w:b/>
          <w:sz w:val="25"/>
          <w:szCs w:val="25"/>
        </w:rPr>
        <w:t xml:space="preserve"> </w:t>
      </w:r>
      <w:r w:rsidR="004365DB" w:rsidRPr="00334105">
        <w:rPr>
          <w:b/>
          <w:sz w:val="25"/>
          <w:szCs w:val="25"/>
        </w:rPr>
        <w:t>на объекте</w:t>
      </w:r>
      <w:r w:rsidR="004A77D6" w:rsidRPr="00334105">
        <w:rPr>
          <w:b/>
          <w:sz w:val="25"/>
          <w:szCs w:val="25"/>
        </w:rPr>
        <w:t>:</w:t>
      </w:r>
      <w:r w:rsidR="004365DB" w:rsidRPr="00334105">
        <w:rPr>
          <w:b/>
          <w:sz w:val="25"/>
          <w:szCs w:val="25"/>
        </w:rPr>
        <w:t xml:space="preserve"> </w:t>
      </w:r>
      <w:r w:rsidR="00F02367" w:rsidRPr="00334105">
        <w:rPr>
          <w:b/>
          <w:sz w:val="25"/>
          <w:szCs w:val="25"/>
        </w:rPr>
        <w:t xml:space="preserve">Муниципального общеобразовательного учреждения Андреевская средняя школа имени Н.Н. </w:t>
      </w:r>
      <w:proofErr w:type="spellStart"/>
      <w:r w:rsidR="00F02367" w:rsidRPr="00334105">
        <w:rPr>
          <w:b/>
          <w:sz w:val="25"/>
          <w:szCs w:val="25"/>
        </w:rPr>
        <w:t>Благова</w:t>
      </w:r>
      <w:proofErr w:type="spellEnd"/>
      <w:r w:rsidR="00F02367" w:rsidRPr="00334105">
        <w:rPr>
          <w:b/>
          <w:sz w:val="25"/>
          <w:szCs w:val="25"/>
        </w:rPr>
        <w:t>, Муниципального общеобразовательного учрежден</w:t>
      </w:r>
      <w:r w:rsidR="00D86558" w:rsidRPr="00334105">
        <w:rPr>
          <w:b/>
          <w:sz w:val="25"/>
          <w:szCs w:val="25"/>
        </w:rPr>
        <w:t xml:space="preserve">ия </w:t>
      </w:r>
      <w:proofErr w:type="spellStart"/>
      <w:r w:rsidR="00D86558" w:rsidRPr="00334105">
        <w:rPr>
          <w:b/>
          <w:sz w:val="25"/>
          <w:szCs w:val="25"/>
        </w:rPr>
        <w:t>Енганаевская</w:t>
      </w:r>
      <w:proofErr w:type="spellEnd"/>
      <w:r w:rsidR="00D86558" w:rsidRPr="00334105">
        <w:rPr>
          <w:b/>
          <w:sz w:val="25"/>
          <w:szCs w:val="25"/>
        </w:rPr>
        <w:t xml:space="preserve"> средняя школа,</w:t>
      </w:r>
      <w:r w:rsidR="00F02367" w:rsidRPr="00334105">
        <w:rPr>
          <w:b/>
          <w:sz w:val="25"/>
          <w:szCs w:val="25"/>
        </w:rPr>
        <w:t xml:space="preserve"> Муниципального общеобразовательного учреждения </w:t>
      </w:r>
      <w:proofErr w:type="spellStart"/>
      <w:r w:rsidR="00F02367" w:rsidRPr="00334105">
        <w:rPr>
          <w:b/>
          <w:sz w:val="25"/>
          <w:szCs w:val="25"/>
        </w:rPr>
        <w:t>Новобелоярская</w:t>
      </w:r>
      <w:proofErr w:type="spellEnd"/>
      <w:r w:rsidR="00F02367" w:rsidRPr="00334105">
        <w:rPr>
          <w:b/>
          <w:sz w:val="25"/>
          <w:szCs w:val="25"/>
        </w:rPr>
        <w:t xml:space="preserve"> средняя школа.</w:t>
      </w:r>
    </w:p>
    <w:p w:rsidR="00341CB4" w:rsidRPr="00334105" w:rsidRDefault="00341CB4" w:rsidP="00DC3E92">
      <w:pPr>
        <w:jc w:val="both"/>
        <w:rPr>
          <w:b/>
          <w:color w:val="FF0000"/>
          <w:sz w:val="25"/>
          <w:szCs w:val="25"/>
        </w:rPr>
      </w:pPr>
    </w:p>
    <w:p w:rsidR="00DC3E92" w:rsidRPr="00334105" w:rsidRDefault="00DC3E92" w:rsidP="002A598B">
      <w:pPr>
        <w:spacing w:line="360" w:lineRule="auto"/>
        <w:jc w:val="both"/>
        <w:rPr>
          <w:b/>
          <w:sz w:val="25"/>
          <w:szCs w:val="25"/>
        </w:rPr>
      </w:pPr>
      <w:r w:rsidRPr="00334105">
        <w:rPr>
          <w:b/>
          <w:sz w:val="25"/>
          <w:szCs w:val="25"/>
        </w:rPr>
        <w:t xml:space="preserve">1.  Основание для проведения контрольного мероприятия: </w:t>
      </w:r>
    </w:p>
    <w:p w:rsidR="00DC3E92" w:rsidRPr="00334105" w:rsidRDefault="00DC3E92" w:rsidP="00620067">
      <w:pPr>
        <w:spacing w:line="276" w:lineRule="auto"/>
        <w:ind w:firstLine="708"/>
        <w:jc w:val="both"/>
        <w:rPr>
          <w:sz w:val="25"/>
          <w:szCs w:val="25"/>
        </w:rPr>
      </w:pPr>
      <w:r w:rsidRPr="00334105">
        <w:rPr>
          <w:sz w:val="25"/>
          <w:szCs w:val="25"/>
        </w:rPr>
        <w:t>План ра</w:t>
      </w:r>
      <w:r w:rsidR="004365DB" w:rsidRPr="00334105">
        <w:rPr>
          <w:sz w:val="25"/>
          <w:szCs w:val="25"/>
        </w:rPr>
        <w:t>боты Контрольно-счетной палаты</w:t>
      </w:r>
      <w:r w:rsidRPr="00334105">
        <w:rPr>
          <w:sz w:val="25"/>
          <w:szCs w:val="25"/>
        </w:rPr>
        <w:t xml:space="preserve"> муниципального образования «</w:t>
      </w:r>
      <w:proofErr w:type="spellStart"/>
      <w:r w:rsidRPr="00334105">
        <w:rPr>
          <w:sz w:val="25"/>
          <w:szCs w:val="25"/>
        </w:rPr>
        <w:t>Чердаклинский</w:t>
      </w:r>
      <w:proofErr w:type="spellEnd"/>
      <w:r w:rsidRPr="00334105">
        <w:rPr>
          <w:sz w:val="25"/>
          <w:szCs w:val="25"/>
        </w:rPr>
        <w:t xml:space="preserve"> ра</w:t>
      </w:r>
      <w:r w:rsidR="00BF3262" w:rsidRPr="00334105">
        <w:rPr>
          <w:sz w:val="25"/>
          <w:szCs w:val="25"/>
        </w:rPr>
        <w:t>йон» Ульяновской области на 2023</w:t>
      </w:r>
      <w:r w:rsidRPr="00334105">
        <w:rPr>
          <w:sz w:val="25"/>
          <w:szCs w:val="25"/>
        </w:rPr>
        <w:t xml:space="preserve"> год, утвержденный  Председат</w:t>
      </w:r>
      <w:r w:rsidR="004365DB" w:rsidRPr="00334105">
        <w:rPr>
          <w:sz w:val="25"/>
          <w:szCs w:val="25"/>
        </w:rPr>
        <w:t>елем Контрольно-счётной палаты</w:t>
      </w:r>
      <w:r w:rsidRPr="00334105">
        <w:rPr>
          <w:sz w:val="25"/>
          <w:szCs w:val="25"/>
        </w:rPr>
        <w:t xml:space="preserve"> муниципального образования «</w:t>
      </w:r>
      <w:proofErr w:type="spellStart"/>
      <w:r w:rsidRPr="00334105">
        <w:rPr>
          <w:sz w:val="25"/>
          <w:szCs w:val="25"/>
        </w:rPr>
        <w:t>Чердаклински</w:t>
      </w:r>
      <w:r w:rsidR="0077268E" w:rsidRPr="00334105">
        <w:rPr>
          <w:sz w:val="25"/>
          <w:szCs w:val="25"/>
        </w:rPr>
        <w:t>й</w:t>
      </w:r>
      <w:proofErr w:type="spellEnd"/>
      <w:r w:rsidR="0077268E" w:rsidRPr="00334105">
        <w:rPr>
          <w:sz w:val="25"/>
          <w:szCs w:val="25"/>
        </w:rPr>
        <w:t xml:space="preserve"> район</w:t>
      </w:r>
      <w:r w:rsidR="00BF3262" w:rsidRPr="00334105">
        <w:rPr>
          <w:sz w:val="25"/>
          <w:szCs w:val="25"/>
        </w:rPr>
        <w:t>» Ульяновской области 23.12.2023 ода</w:t>
      </w:r>
      <w:r w:rsidRPr="00334105">
        <w:rPr>
          <w:sz w:val="25"/>
          <w:szCs w:val="25"/>
        </w:rPr>
        <w:t>,  удостоверение  на</w:t>
      </w:r>
      <w:r w:rsidR="004365DB" w:rsidRPr="00334105">
        <w:rPr>
          <w:sz w:val="25"/>
          <w:szCs w:val="25"/>
        </w:rPr>
        <w:t xml:space="preserve"> право прове</w:t>
      </w:r>
      <w:r w:rsidR="00BF3262" w:rsidRPr="00334105">
        <w:rPr>
          <w:sz w:val="25"/>
          <w:szCs w:val="25"/>
        </w:rPr>
        <w:t>дения проверки</w:t>
      </w:r>
      <w:r w:rsidR="00991FCA" w:rsidRPr="00334105">
        <w:rPr>
          <w:sz w:val="25"/>
          <w:szCs w:val="25"/>
        </w:rPr>
        <w:t xml:space="preserve"> от 10.02.2023</w:t>
      </w:r>
      <w:r w:rsidR="00BF3262" w:rsidRPr="00334105">
        <w:rPr>
          <w:sz w:val="25"/>
          <w:szCs w:val="25"/>
        </w:rPr>
        <w:t xml:space="preserve"> №</w:t>
      </w:r>
      <w:r w:rsidR="00991FCA" w:rsidRPr="00334105">
        <w:rPr>
          <w:sz w:val="25"/>
          <w:szCs w:val="25"/>
        </w:rPr>
        <w:t xml:space="preserve"> 3</w:t>
      </w:r>
    </w:p>
    <w:p w:rsidR="00AB5E8D" w:rsidRPr="00334105" w:rsidRDefault="00AB5E8D" w:rsidP="00EF3897">
      <w:pPr>
        <w:spacing w:line="276" w:lineRule="auto"/>
        <w:jc w:val="both"/>
        <w:rPr>
          <w:sz w:val="25"/>
          <w:szCs w:val="25"/>
        </w:rPr>
      </w:pPr>
    </w:p>
    <w:p w:rsidR="00DF014B" w:rsidRPr="00334105" w:rsidRDefault="00AB5E8D" w:rsidP="00EF3897">
      <w:pPr>
        <w:spacing w:line="276" w:lineRule="auto"/>
        <w:jc w:val="both"/>
        <w:rPr>
          <w:b/>
          <w:sz w:val="25"/>
          <w:szCs w:val="25"/>
        </w:rPr>
      </w:pPr>
      <w:r w:rsidRPr="00334105">
        <w:rPr>
          <w:b/>
          <w:sz w:val="25"/>
          <w:szCs w:val="25"/>
        </w:rPr>
        <w:t xml:space="preserve">2. Цель контрольного мероприятия: </w:t>
      </w:r>
    </w:p>
    <w:p w:rsidR="00DC3E92" w:rsidRPr="00334105" w:rsidRDefault="009A6D3B" w:rsidP="009A6D3B">
      <w:pPr>
        <w:spacing w:line="276" w:lineRule="auto"/>
        <w:ind w:firstLine="708"/>
        <w:jc w:val="both"/>
        <w:rPr>
          <w:sz w:val="25"/>
          <w:szCs w:val="25"/>
        </w:rPr>
      </w:pPr>
      <w:r w:rsidRPr="00334105">
        <w:rPr>
          <w:sz w:val="25"/>
          <w:szCs w:val="25"/>
        </w:rPr>
        <w:t>Проверка законности и результативности использования бюджетных средств, в рамках реализации национального проек</w:t>
      </w:r>
      <w:r w:rsidR="004365DB" w:rsidRPr="00334105">
        <w:rPr>
          <w:sz w:val="25"/>
          <w:szCs w:val="25"/>
        </w:rPr>
        <w:t>та</w:t>
      </w:r>
      <w:r w:rsidR="00B96628" w:rsidRPr="00334105">
        <w:rPr>
          <w:sz w:val="25"/>
          <w:szCs w:val="25"/>
        </w:rPr>
        <w:t xml:space="preserve"> «Образование» </w:t>
      </w:r>
      <w:r w:rsidR="004365DB" w:rsidRPr="00334105">
        <w:rPr>
          <w:sz w:val="25"/>
          <w:szCs w:val="25"/>
        </w:rPr>
        <w:t xml:space="preserve"> </w:t>
      </w:r>
      <w:r w:rsidR="00B96628" w:rsidRPr="00334105">
        <w:rPr>
          <w:sz w:val="25"/>
          <w:szCs w:val="25"/>
        </w:rPr>
        <w:t>(</w:t>
      </w:r>
      <w:r w:rsidR="00A854C7" w:rsidRPr="00334105">
        <w:rPr>
          <w:sz w:val="25"/>
          <w:szCs w:val="25"/>
        </w:rPr>
        <w:t xml:space="preserve">региональный проект </w:t>
      </w:r>
      <w:r w:rsidR="004365DB" w:rsidRPr="00334105">
        <w:rPr>
          <w:sz w:val="25"/>
          <w:szCs w:val="25"/>
        </w:rPr>
        <w:t>«У</w:t>
      </w:r>
      <w:r w:rsidR="00B96628" w:rsidRPr="00334105">
        <w:rPr>
          <w:sz w:val="25"/>
          <w:szCs w:val="25"/>
        </w:rPr>
        <w:t>спех каждого ре</w:t>
      </w:r>
      <w:r w:rsidR="004365DB" w:rsidRPr="00334105">
        <w:rPr>
          <w:sz w:val="25"/>
          <w:szCs w:val="25"/>
        </w:rPr>
        <w:t>бенка</w:t>
      </w:r>
      <w:r w:rsidRPr="00334105">
        <w:rPr>
          <w:sz w:val="25"/>
          <w:szCs w:val="25"/>
        </w:rPr>
        <w:t>»</w:t>
      </w:r>
      <w:r w:rsidR="00B96628" w:rsidRPr="00334105">
        <w:rPr>
          <w:sz w:val="25"/>
          <w:szCs w:val="25"/>
        </w:rPr>
        <w:t>)</w:t>
      </w:r>
      <w:r w:rsidR="00BF48EC" w:rsidRPr="00334105">
        <w:rPr>
          <w:sz w:val="25"/>
          <w:szCs w:val="25"/>
        </w:rPr>
        <w:t>.</w:t>
      </w:r>
      <w:r w:rsidRPr="00334105">
        <w:rPr>
          <w:sz w:val="25"/>
          <w:szCs w:val="25"/>
        </w:rPr>
        <w:t xml:space="preserve"> </w:t>
      </w:r>
    </w:p>
    <w:p w:rsidR="009A6D3B" w:rsidRPr="00334105" w:rsidRDefault="009A6D3B" w:rsidP="009A6D3B">
      <w:pPr>
        <w:spacing w:line="276" w:lineRule="auto"/>
        <w:ind w:firstLine="708"/>
        <w:jc w:val="both"/>
        <w:rPr>
          <w:sz w:val="25"/>
          <w:szCs w:val="25"/>
        </w:rPr>
      </w:pPr>
    </w:p>
    <w:p w:rsidR="00DF014B" w:rsidRPr="00334105" w:rsidRDefault="00AB5E8D" w:rsidP="007C6F3F">
      <w:pPr>
        <w:shd w:val="clear" w:color="auto" w:fill="FFFFFF"/>
        <w:spacing w:line="276" w:lineRule="auto"/>
        <w:jc w:val="both"/>
        <w:rPr>
          <w:sz w:val="25"/>
          <w:szCs w:val="25"/>
        </w:rPr>
      </w:pPr>
      <w:r w:rsidRPr="00334105">
        <w:rPr>
          <w:b/>
          <w:sz w:val="25"/>
          <w:szCs w:val="25"/>
        </w:rPr>
        <w:t>3</w:t>
      </w:r>
      <w:r w:rsidR="00DC3E92" w:rsidRPr="00334105">
        <w:rPr>
          <w:b/>
          <w:sz w:val="25"/>
          <w:szCs w:val="25"/>
        </w:rPr>
        <w:t>. Предмет контрольного мероприятия</w:t>
      </w:r>
      <w:r w:rsidR="00DC3E92" w:rsidRPr="00334105">
        <w:rPr>
          <w:sz w:val="25"/>
          <w:szCs w:val="25"/>
        </w:rPr>
        <w:t xml:space="preserve">: </w:t>
      </w:r>
    </w:p>
    <w:p w:rsidR="006721BB" w:rsidRPr="00334105" w:rsidRDefault="006721BB" w:rsidP="00620067">
      <w:pPr>
        <w:shd w:val="clear" w:color="auto" w:fill="FFFFFF"/>
        <w:spacing w:line="276" w:lineRule="auto"/>
        <w:ind w:firstLine="708"/>
        <w:jc w:val="both"/>
        <w:rPr>
          <w:sz w:val="25"/>
          <w:szCs w:val="25"/>
        </w:rPr>
      </w:pPr>
      <w:r w:rsidRPr="00334105">
        <w:rPr>
          <w:sz w:val="25"/>
          <w:szCs w:val="25"/>
        </w:rPr>
        <w:t xml:space="preserve">Документы, подтверждающие использование средств </w:t>
      </w:r>
      <w:r w:rsidR="003A7DC2" w:rsidRPr="00334105">
        <w:rPr>
          <w:sz w:val="25"/>
          <w:szCs w:val="25"/>
        </w:rPr>
        <w:t>Учрежден</w:t>
      </w:r>
      <w:r w:rsidR="006F3260" w:rsidRPr="00334105">
        <w:rPr>
          <w:sz w:val="25"/>
          <w:szCs w:val="25"/>
        </w:rPr>
        <w:t>ий</w:t>
      </w:r>
      <w:r w:rsidRPr="00334105">
        <w:rPr>
          <w:sz w:val="25"/>
          <w:szCs w:val="25"/>
        </w:rPr>
        <w:t xml:space="preserve">, нормативные правовые акты и иные распорядительные документы, обосновывающие операции со средствами </w:t>
      </w:r>
      <w:r w:rsidR="003A7DC2" w:rsidRPr="00334105">
        <w:rPr>
          <w:sz w:val="25"/>
          <w:szCs w:val="25"/>
        </w:rPr>
        <w:t>Учрежден</w:t>
      </w:r>
      <w:r w:rsidR="006F3260" w:rsidRPr="00334105">
        <w:rPr>
          <w:sz w:val="25"/>
          <w:szCs w:val="25"/>
        </w:rPr>
        <w:t>ий</w:t>
      </w:r>
      <w:r w:rsidRPr="00334105">
        <w:rPr>
          <w:sz w:val="25"/>
          <w:szCs w:val="25"/>
        </w:rPr>
        <w:t xml:space="preserve">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3A7DC2" w:rsidRPr="00334105">
        <w:rPr>
          <w:sz w:val="25"/>
          <w:szCs w:val="25"/>
        </w:rPr>
        <w:t>Учрежден</w:t>
      </w:r>
      <w:r w:rsidRPr="00334105">
        <w:rPr>
          <w:sz w:val="25"/>
          <w:szCs w:val="25"/>
        </w:rPr>
        <w:t xml:space="preserve">ия </w:t>
      </w:r>
      <w:r w:rsidRPr="00334105">
        <w:rPr>
          <w:b/>
          <w:sz w:val="25"/>
          <w:szCs w:val="25"/>
          <w:u w:val="single"/>
        </w:rPr>
        <w:t>(</w:t>
      </w:r>
      <w:r w:rsidRPr="00334105">
        <w:rPr>
          <w:b/>
          <w:i/>
          <w:sz w:val="25"/>
          <w:szCs w:val="25"/>
          <w:u w:val="single"/>
        </w:rPr>
        <w:t>выборочным методом, документальным способом</w:t>
      </w:r>
      <w:r w:rsidRPr="00334105">
        <w:rPr>
          <w:b/>
          <w:sz w:val="25"/>
          <w:szCs w:val="25"/>
          <w:u w:val="single"/>
        </w:rPr>
        <w:t>)</w:t>
      </w:r>
      <w:r w:rsidRPr="00334105">
        <w:rPr>
          <w:sz w:val="25"/>
          <w:szCs w:val="25"/>
        </w:rPr>
        <w:t>.</w:t>
      </w:r>
      <w:r w:rsidR="007C6F3F" w:rsidRPr="00334105">
        <w:rPr>
          <w:sz w:val="25"/>
          <w:szCs w:val="25"/>
        </w:rPr>
        <w:t xml:space="preserve"> </w:t>
      </w:r>
    </w:p>
    <w:p w:rsidR="00341CB4" w:rsidRPr="00334105" w:rsidRDefault="00341CB4" w:rsidP="007C6F3F">
      <w:pPr>
        <w:shd w:val="clear" w:color="auto" w:fill="FFFFFF"/>
        <w:spacing w:line="276" w:lineRule="auto"/>
        <w:jc w:val="both"/>
        <w:rPr>
          <w:b/>
          <w:sz w:val="25"/>
          <w:szCs w:val="25"/>
        </w:rPr>
      </w:pPr>
    </w:p>
    <w:p w:rsidR="00DF014B" w:rsidRPr="00334105" w:rsidRDefault="00DF014B" w:rsidP="007C6F3F">
      <w:pPr>
        <w:shd w:val="clear" w:color="auto" w:fill="FFFFFF"/>
        <w:spacing w:line="276" w:lineRule="auto"/>
        <w:jc w:val="both"/>
        <w:rPr>
          <w:b/>
          <w:sz w:val="25"/>
          <w:szCs w:val="25"/>
        </w:rPr>
      </w:pPr>
      <w:r w:rsidRPr="00334105">
        <w:rPr>
          <w:b/>
          <w:sz w:val="25"/>
          <w:szCs w:val="25"/>
        </w:rPr>
        <w:t>4. Объект</w:t>
      </w:r>
      <w:r w:rsidR="000D0053" w:rsidRPr="00334105">
        <w:rPr>
          <w:b/>
          <w:sz w:val="25"/>
          <w:szCs w:val="25"/>
        </w:rPr>
        <w:t>ы</w:t>
      </w:r>
      <w:r w:rsidRPr="00334105">
        <w:rPr>
          <w:b/>
          <w:sz w:val="25"/>
          <w:szCs w:val="25"/>
        </w:rPr>
        <w:t xml:space="preserve"> контрольного мероприятия: </w:t>
      </w:r>
    </w:p>
    <w:p w:rsidR="005C7927" w:rsidRPr="00334105" w:rsidRDefault="005C7927" w:rsidP="00CD3FE6">
      <w:pPr>
        <w:spacing w:line="276" w:lineRule="auto"/>
        <w:ind w:firstLine="708"/>
        <w:jc w:val="both"/>
        <w:rPr>
          <w:sz w:val="25"/>
          <w:szCs w:val="25"/>
        </w:rPr>
      </w:pPr>
      <w:r w:rsidRPr="00334105">
        <w:rPr>
          <w:sz w:val="25"/>
          <w:szCs w:val="25"/>
        </w:rPr>
        <w:t xml:space="preserve">Муниципальное общеобразовательное учреждение Андреевская средняя школа имени Н.Н. </w:t>
      </w:r>
      <w:proofErr w:type="spellStart"/>
      <w:r w:rsidRPr="00334105">
        <w:rPr>
          <w:sz w:val="25"/>
          <w:szCs w:val="25"/>
        </w:rPr>
        <w:t>Благова</w:t>
      </w:r>
      <w:proofErr w:type="spellEnd"/>
      <w:r w:rsidRPr="00334105">
        <w:rPr>
          <w:sz w:val="25"/>
          <w:szCs w:val="25"/>
        </w:rPr>
        <w:t xml:space="preserve">, Муниципальное общеобразовательное учреждение </w:t>
      </w:r>
      <w:proofErr w:type="spellStart"/>
      <w:r w:rsidRPr="00334105">
        <w:rPr>
          <w:sz w:val="25"/>
          <w:szCs w:val="25"/>
        </w:rPr>
        <w:t>Енганаевская</w:t>
      </w:r>
      <w:proofErr w:type="spellEnd"/>
      <w:r w:rsidRPr="00334105">
        <w:rPr>
          <w:sz w:val="25"/>
          <w:szCs w:val="25"/>
        </w:rPr>
        <w:t xml:space="preserve"> средняя школа,   Муниципальное общеобразовательное учреждение </w:t>
      </w:r>
      <w:proofErr w:type="spellStart"/>
      <w:r w:rsidRPr="00334105">
        <w:rPr>
          <w:sz w:val="25"/>
          <w:szCs w:val="25"/>
        </w:rPr>
        <w:t>Новобелоярская</w:t>
      </w:r>
      <w:proofErr w:type="spellEnd"/>
      <w:r w:rsidRPr="00334105">
        <w:rPr>
          <w:sz w:val="25"/>
          <w:szCs w:val="25"/>
        </w:rPr>
        <w:t xml:space="preserve"> средняя школа.</w:t>
      </w:r>
    </w:p>
    <w:p w:rsidR="005C7927" w:rsidRPr="00334105" w:rsidRDefault="005C7927" w:rsidP="005C7927">
      <w:pPr>
        <w:shd w:val="clear" w:color="auto" w:fill="FFFFFF"/>
        <w:spacing w:line="276" w:lineRule="auto"/>
        <w:ind w:right="-82"/>
        <w:jc w:val="both"/>
        <w:rPr>
          <w:sz w:val="25"/>
          <w:szCs w:val="25"/>
        </w:rPr>
      </w:pPr>
    </w:p>
    <w:p w:rsidR="004615AD" w:rsidRPr="00334105" w:rsidRDefault="00AB5E8D" w:rsidP="004615AD">
      <w:pPr>
        <w:shd w:val="clear" w:color="auto" w:fill="FFFFFF"/>
        <w:spacing w:line="276" w:lineRule="auto"/>
        <w:ind w:right="-82"/>
        <w:jc w:val="both"/>
        <w:rPr>
          <w:b/>
          <w:sz w:val="25"/>
          <w:szCs w:val="25"/>
        </w:rPr>
      </w:pPr>
      <w:r w:rsidRPr="00334105">
        <w:rPr>
          <w:b/>
          <w:sz w:val="25"/>
          <w:szCs w:val="25"/>
        </w:rPr>
        <w:t>5</w:t>
      </w:r>
      <w:r w:rsidR="00DC3E92" w:rsidRPr="00334105">
        <w:rPr>
          <w:b/>
          <w:sz w:val="25"/>
          <w:szCs w:val="25"/>
        </w:rPr>
        <w:t>.</w:t>
      </w:r>
      <w:r w:rsidR="00DC3E92" w:rsidRPr="00334105">
        <w:rPr>
          <w:sz w:val="25"/>
          <w:szCs w:val="25"/>
        </w:rPr>
        <w:t xml:space="preserve"> </w:t>
      </w:r>
      <w:r w:rsidR="00DC3E92" w:rsidRPr="00334105">
        <w:rPr>
          <w:b/>
          <w:sz w:val="25"/>
          <w:szCs w:val="25"/>
        </w:rPr>
        <w:t xml:space="preserve">Проверяемый период деятельности:  </w:t>
      </w:r>
    </w:p>
    <w:p w:rsidR="00DC3E92" w:rsidRPr="00334105" w:rsidRDefault="00744A84" w:rsidP="004615AD">
      <w:pPr>
        <w:shd w:val="clear" w:color="auto" w:fill="FFFFFF"/>
        <w:spacing w:line="276" w:lineRule="auto"/>
        <w:ind w:right="-82"/>
        <w:jc w:val="both"/>
        <w:rPr>
          <w:b/>
          <w:sz w:val="25"/>
          <w:szCs w:val="25"/>
        </w:rPr>
      </w:pPr>
      <w:r w:rsidRPr="00334105">
        <w:rPr>
          <w:sz w:val="25"/>
          <w:szCs w:val="25"/>
        </w:rPr>
        <w:t xml:space="preserve">За </w:t>
      </w:r>
      <w:r w:rsidR="005C7927" w:rsidRPr="00334105">
        <w:rPr>
          <w:sz w:val="25"/>
          <w:szCs w:val="25"/>
        </w:rPr>
        <w:t xml:space="preserve">2022 </w:t>
      </w:r>
      <w:r w:rsidR="004361B6" w:rsidRPr="00334105">
        <w:rPr>
          <w:sz w:val="25"/>
          <w:szCs w:val="25"/>
        </w:rPr>
        <w:t>год</w:t>
      </w:r>
      <w:r w:rsidR="00DC3E92" w:rsidRPr="00334105">
        <w:rPr>
          <w:sz w:val="25"/>
          <w:szCs w:val="25"/>
        </w:rPr>
        <w:t xml:space="preserve">. </w:t>
      </w:r>
    </w:p>
    <w:p w:rsidR="00362BDD" w:rsidRPr="00334105" w:rsidRDefault="00362BDD" w:rsidP="00362BDD">
      <w:pPr>
        <w:shd w:val="clear" w:color="auto" w:fill="FFFFFF"/>
        <w:spacing w:line="276" w:lineRule="auto"/>
        <w:ind w:right="-82" w:firstLine="708"/>
        <w:jc w:val="both"/>
        <w:rPr>
          <w:sz w:val="25"/>
          <w:szCs w:val="25"/>
        </w:rPr>
      </w:pPr>
    </w:p>
    <w:p w:rsidR="009B249F" w:rsidRPr="00334105" w:rsidRDefault="00AE0B1D" w:rsidP="00AE0B1D">
      <w:pPr>
        <w:jc w:val="both"/>
        <w:rPr>
          <w:b/>
          <w:sz w:val="25"/>
          <w:szCs w:val="25"/>
        </w:rPr>
      </w:pPr>
      <w:r w:rsidRPr="00334105">
        <w:rPr>
          <w:b/>
          <w:sz w:val="25"/>
          <w:szCs w:val="25"/>
        </w:rPr>
        <w:t>6. Срок проведения контрольного мероприятия:</w:t>
      </w:r>
    </w:p>
    <w:p w:rsidR="00AE0B1D" w:rsidRPr="00334105" w:rsidRDefault="005C7927" w:rsidP="00620067">
      <w:pPr>
        <w:ind w:firstLine="708"/>
        <w:jc w:val="both"/>
        <w:rPr>
          <w:sz w:val="25"/>
          <w:szCs w:val="25"/>
        </w:rPr>
      </w:pPr>
      <w:r w:rsidRPr="00334105">
        <w:rPr>
          <w:sz w:val="25"/>
          <w:szCs w:val="25"/>
        </w:rPr>
        <w:t>14.02</w:t>
      </w:r>
      <w:r w:rsidR="00B142B8" w:rsidRPr="00334105">
        <w:rPr>
          <w:sz w:val="25"/>
          <w:szCs w:val="25"/>
        </w:rPr>
        <w:t>.</w:t>
      </w:r>
      <w:r w:rsidRPr="00334105">
        <w:rPr>
          <w:sz w:val="25"/>
          <w:szCs w:val="25"/>
        </w:rPr>
        <w:t xml:space="preserve">2023 </w:t>
      </w:r>
      <w:r w:rsidR="00030EA3" w:rsidRPr="00334105">
        <w:rPr>
          <w:sz w:val="25"/>
          <w:szCs w:val="25"/>
        </w:rPr>
        <w:t>г. п</w:t>
      </w:r>
      <w:r w:rsidR="00CD3FE6" w:rsidRPr="00334105">
        <w:rPr>
          <w:sz w:val="25"/>
          <w:szCs w:val="25"/>
        </w:rPr>
        <w:t>о 27</w:t>
      </w:r>
      <w:r w:rsidRPr="00334105">
        <w:rPr>
          <w:sz w:val="25"/>
          <w:szCs w:val="25"/>
        </w:rPr>
        <w:t xml:space="preserve">.02.2023 </w:t>
      </w:r>
      <w:r w:rsidR="00E8022C" w:rsidRPr="00334105">
        <w:rPr>
          <w:sz w:val="25"/>
          <w:szCs w:val="25"/>
        </w:rPr>
        <w:t>г.</w:t>
      </w:r>
    </w:p>
    <w:p w:rsidR="00324B70" w:rsidRPr="00334105" w:rsidRDefault="00324B70" w:rsidP="00620067">
      <w:pPr>
        <w:ind w:firstLine="708"/>
        <w:jc w:val="both"/>
        <w:rPr>
          <w:sz w:val="25"/>
          <w:szCs w:val="25"/>
        </w:rPr>
      </w:pPr>
    </w:p>
    <w:p w:rsidR="00324B70" w:rsidRPr="00334105" w:rsidRDefault="00324B70" w:rsidP="00324B70">
      <w:pPr>
        <w:jc w:val="both"/>
        <w:rPr>
          <w:b/>
          <w:sz w:val="25"/>
          <w:szCs w:val="25"/>
        </w:rPr>
      </w:pPr>
      <w:r w:rsidRPr="00334105">
        <w:rPr>
          <w:b/>
          <w:sz w:val="25"/>
          <w:szCs w:val="25"/>
        </w:rPr>
        <w:t xml:space="preserve">7. Проверено бюджетных средств: 69,5 </w:t>
      </w:r>
      <w:proofErr w:type="spellStart"/>
      <w:r w:rsidRPr="00334105">
        <w:rPr>
          <w:b/>
          <w:sz w:val="25"/>
          <w:szCs w:val="25"/>
        </w:rPr>
        <w:t>тыс</w:t>
      </w:r>
      <w:proofErr w:type="gramStart"/>
      <w:r w:rsidRPr="00334105">
        <w:rPr>
          <w:b/>
          <w:sz w:val="25"/>
          <w:szCs w:val="25"/>
        </w:rPr>
        <w:t>.р</w:t>
      </w:r>
      <w:proofErr w:type="gramEnd"/>
      <w:r w:rsidRPr="00334105">
        <w:rPr>
          <w:b/>
          <w:sz w:val="25"/>
          <w:szCs w:val="25"/>
        </w:rPr>
        <w:t>уб</w:t>
      </w:r>
      <w:proofErr w:type="spellEnd"/>
      <w:r w:rsidRPr="00334105">
        <w:rPr>
          <w:b/>
          <w:sz w:val="25"/>
          <w:szCs w:val="25"/>
        </w:rPr>
        <w:t xml:space="preserve">. </w:t>
      </w:r>
    </w:p>
    <w:p w:rsidR="00180B1B" w:rsidRPr="00334105" w:rsidRDefault="00180B1B" w:rsidP="00324B70">
      <w:pPr>
        <w:jc w:val="both"/>
        <w:rPr>
          <w:sz w:val="25"/>
          <w:szCs w:val="25"/>
        </w:rPr>
      </w:pPr>
      <w:r w:rsidRPr="00334105">
        <w:rPr>
          <w:b/>
          <w:sz w:val="25"/>
          <w:szCs w:val="25"/>
        </w:rPr>
        <w:tab/>
      </w:r>
      <w:r w:rsidRPr="00334105">
        <w:rPr>
          <w:sz w:val="25"/>
          <w:szCs w:val="25"/>
        </w:rPr>
        <w:t>Нарушений не выявлено.</w:t>
      </w:r>
    </w:p>
    <w:p w:rsidR="00DF014B" w:rsidRPr="00334105" w:rsidRDefault="00DF014B" w:rsidP="009B249F">
      <w:pPr>
        <w:jc w:val="center"/>
        <w:rPr>
          <w:b/>
          <w:sz w:val="25"/>
          <w:szCs w:val="25"/>
        </w:rPr>
      </w:pPr>
    </w:p>
    <w:p w:rsidR="00BC00EB" w:rsidRPr="00334105" w:rsidRDefault="00324B70" w:rsidP="001B25F6">
      <w:pPr>
        <w:jc w:val="both"/>
        <w:rPr>
          <w:sz w:val="25"/>
          <w:szCs w:val="25"/>
        </w:rPr>
      </w:pPr>
      <w:r w:rsidRPr="00334105">
        <w:rPr>
          <w:b/>
          <w:sz w:val="25"/>
          <w:szCs w:val="25"/>
        </w:rPr>
        <w:lastRenderedPageBreak/>
        <w:t>8</w:t>
      </w:r>
      <w:r w:rsidR="002332CC" w:rsidRPr="00334105">
        <w:rPr>
          <w:b/>
          <w:sz w:val="25"/>
          <w:szCs w:val="25"/>
        </w:rPr>
        <w:t xml:space="preserve">. </w:t>
      </w:r>
      <w:r w:rsidR="001B25F6" w:rsidRPr="00334105">
        <w:rPr>
          <w:b/>
          <w:sz w:val="25"/>
          <w:szCs w:val="25"/>
        </w:rPr>
        <w:t xml:space="preserve">Результаты </w:t>
      </w:r>
      <w:proofErr w:type="gramStart"/>
      <w:r w:rsidR="001B25F6" w:rsidRPr="00334105">
        <w:rPr>
          <w:b/>
          <w:sz w:val="25"/>
          <w:szCs w:val="25"/>
        </w:rPr>
        <w:t>контрольного</w:t>
      </w:r>
      <w:proofErr w:type="gramEnd"/>
      <w:r w:rsidR="001B25F6" w:rsidRPr="00334105">
        <w:rPr>
          <w:b/>
          <w:sz w:val="25"/>
          <w:szCs w:val="25"/>
        </w:rPr>
        <w:t xml:space="preserve"> </w:t>
      </w:r>
      <w:proofErr w:type="spellStart"/>
      <w:r w:rsidR="001B25F6" w:rsidRPr="00334105">
        <w:rPr>
          <w:b/>
          <w:sz w:val="25"/>
          <w:szCs w:val="25"/>
        </w:rPr>
        <w:t>мероприя</w:t>
      </w:r>
      <w:proofErr w:type="spellEnd"/>
      <w:r w:rsidR="001B25F6" w:rsidRPr="00334105">
        <w:rPr>
          <w:b/>
          <w:sz w:val="25"/>
          <w:szCs w:val="25"/>
        </w:rPr>
        <w:t>:</w:t>
      </w:r>
      <w:r w:rsidR="00F754BE" w:rsidRPr="00334105">
        <w:rPr>
          <w:sz w:val="25"/>
          <w:szCs w:val="25"/>
        </w:rPr>
        <w:tab/>
      </w:r>
      <w:r w:rsidR="003858C6" w:rsidRPr="00334105">
        <w:rPr>
          <w:sz w:val="25"/>
          <w:szCs w:val="25"/>
        </w:rPr>
        <w:t xml:space="preserve"> </w:t>
      </w:r>
    </w:p>
    <w:p w:rsidR="00F80439" w:rsidRPr="00334105" w:rsidRDefault="008D7605" w:rsidP="004B76DF">
      <w:pPr>
        <w:spacing w:line="276" w:lineRule="auto"/>
        <w:ind w:firstLine="720"/>
        <w:jc w:val="both"/>
        <w:rPr>
          <w:color w:val="000000"/>
          <w:sz w:val="25"/>
          <w:szCs w:val="25"/>
        </w:rPr>
      </w:pPr>
      <w:proofErr w:type="gramStart"/>
      <w:r w:rsidRPr="00334105">
        <w:rPr>
          <w:color w:val="000000"/>
          <w:sz w:val="25"/>
          <w:szCs w:val="25"/>
        </w:rPr>
        <w:t>Н</w:t>
      </w:r>
      <w:r w:rsidR="00B439AC" w:rsidRPr="00334105">
        <w:rPr>
          <w:color w:val="000000"/>
          <w:sz w:val="25"/>
          <w:szCs w:val="25"/>
        </w:rPr>
        <w:t>а основании</w:t>
      </w:r>
      <w:r w:rsidRPr="00334105">
        <w:rPr>
          <w:color w:val="000000"/>
          <w:sz w:val="25"/>
          <w:szCs w:val="25"/>
        </w:rPr>
        <w:t xml:space="preserve"> </w:t>
      </w:r>
      <w:r w:rsidR="00B439AC" w:rsidRPr="00334105">
        <w:rPr>
          <w:color w:val="000000"/>
          <w:sz w:val="25"/>
          <w:szCs w:val="25"/>
        </w:rPr>
        <w:t>Соглашения о предоставлении из бюджета МО «</w:t>
      </w:r>
      <w:proofErr w:type="spellStart"/>
      <w:r w:rsidR="00B439AC" w:rsidRPr="00334105">
        <w:rPr>
          <w:color w:val="000000"/>
          <w:sz w:val="25"/>
          <w:szCs w:val="25"/>
        </w:rPr>
        <w:t>Чердаклинский</w:t>
      </w:r>
      <w:proofErr w:type="spellEnd"/>
      <w:r w:rsidR="00B439AC" w:rsidRPr="00334105">
        <w:rPr>
          <w:color w:val="000000"/>
          <w:sz w:val="25"/>
          <w:szCs w:val="25"/>
        </w:rPr>
        <w:t xml:space="preserve"> район» Ульяновской области субсидии в соответствии с абзацем 1 статьи 78.1 Бюджетного кодекса были выделены Субсидии на иные цели: </w:t>
      </w:r>
      <w:proofErr w:type="spellStart"/>
      <w:r w:rsidR="00B439AC" w:rsidRPr="00334105">
        <w:rPr>
          <w:color w:val="000000"/>
          <w:sz w:val="25"/>
          <w:szCs w:val="25"/>
        </w:rPr>
        <w:t>софинансирование</w:t>
      </w:r>
      <w:proofErr w:type="spellEnd"/>
      <w:r w:rsidR="00B439AC" w:rsidRPr="00334105">
        <w:rPr>
          <w:color w:val="000000"/>
          <w:sz w:val="25"/>
          <w:szCs w:val="25"/>
        </w:rPr>
        <w:t xml:space="preserve"> расходных обязательств, возникающих в связи с реализацией мероприятий, возникающих в связи с созданием в образовательных организациях, расположенных в сельской местности и малых городах, условий для занятия физической культурой и спортом</w:t>
      </w:r>
      <w:r w:rsidR="007E7447" w:rsidRPr="00334105">
        <w:rPr>
          <w:color w:val="000000"/>
          <w:sz w:val="25"/>
          <w:szCs w:val="25"/>
        </w:rPr>
        <w:t xml:space="preserve"> в</w:t>
      </w:r>
      <w:proofErr w:type="gramEnd"/>
      <w:r w:rsidR="007E7447" w:rsidRPr="00334105">
        <w:rPr>
          <w:color w:val="000000"/>
          <w:sz w:val="25"/>
          <w:szCs w:val="25"/>
        </w:rPr>
        <w:t xml:space="preserve"> </w:t>
      </w:r>
      <w:proofErr w:type="gramStart"/>
      <w:r w:rsidR="007E7447" w:rsidRPr="00334105">
        <w:rPr>
          <w:color w:val="000000"/>
          <w:sz w:val="25"/>
          <w:szCs w:val="25"/>
        </w:rPr>
        <w:t>соответствии</w:t>
      </w:r>
      <w:proofErr w:type="gramEnd"/>
      <w:r w:rsidR="007E7447" w:rsidRPr="00334105">
        <w:rPr>
          <w:color w:val="000000"/>
          <w:sz w:val="25"/>
          <w:szCs w:val="25"/>
        </w:rPr>
        <w:t xml:space="preserve"> с лимитами бюджетных обязательств, доведенными Управлению образования МО «</w:t>
      </w:r>
      <w:proofErr w:type="spellStart"/>
      <w:r w:rsidR="007E7447" w:rsidRPr="00334105">
        <w:rPr>
          <w:color w:val="000000"/>
          <w:sz w:val="25"/>
          <w:szCs w:val="25"/>
        </w:rPr>
        <w:t>Чердаклинский</w:t>
      </w:r>
      <w:proofErr w:type="spellEnd"/>
      <w:r w:rsidR="007E7447" w:rsidRPr="00334105">
        <w:rPr>
          <w:color w:val="000000"/>
          <w:sz w:val="25"/>
          <w:szCs w:val="25"/>
        </w:rPr>
        <w:t xml:space="preserve"> район» Ульяновской области как получателю средств бюджета субъекта РФ</w:t>
      </w:r>
      <w:r w:rsidR="00C214BC" w:rsidRPr="00334105">
        <w:rPr>
          <w:color w:val="000000"/>
          <w:sz w:val="25"/>
          <w:szCs w:val="25"/>
        </w:rPr>
        <w:t xml:space="preserve"> </w:t>
      </w:r>
      <w:r w:rsidR="007E7447" w:rsidRPr="00334105">
        <w:rPr>
          <w:color w:val="000000"/>
          <w:sz w:val="25"/>
          <w:szCs w:val="25"/>
        </w:rPr>
        <w:t>по кодам классификации расходов бюджета</w:t>
      </w:r>
      <w:r w:rsidR="00C214BC" w:rsidRPr="00334105">
        <w:rPr>
          <w:color w:val="000000"/>
          <w:sz w:val="25"/>
          <w:szCs w:val="25"/>
        </w:rPr>
        <w:t>. Код главного распорядителя бюджетных средств 573, раздел 07, подраздел 02,целевая статья 622, Е</w:t>
      </w:r>
      <w:proofErr w:type="gramStart"/>
      <w:r w:rsidR="00C214BC" w:rsidRPr="00334105">
        <w:rPr>
          <w:color w:val="000000"/>
          <w:sz w:val="25"/>
          <w:szCs w:val="25"/>
        </w:rPr>
        <w:t>2</w:t>
      </w:r>
      <w:proofErr w:type="gramEnd"/>
      <w:r w:rsidR="00C214BC" w:rsidRPr="00334105">
        <w:rPr>
          <w:color w:val="000000"/>
          <w:sz w:val="25"/>
          <w:szCs w:val="25"/>
        </w:rPr>
        <w:t xml:space="preserve"> 50970, вид расходов 612 в рамках муниципальной программы «развитие и м</w:t>
      </w:r>
      <w:r w:rsidR="007C51CB" w:rsidRPr="00334105">
        <w:rPr>
          <w:color w:val="000000"/>
          <w:sz w:val="25"/>
          <w:szCs w:val="25"/>
        </w:rPr>
        <w:t>оде</w:t>
      </w:r>
      <w:r w:rsidR="00C214BC" w:rsidRPr="00334105">
        <w:rPr>
          <w:color w:val="000000"/>
          <w:sz w:val="25"/>
          <w:szCs w:val="25"/>
        </w:rPr>
        <w:t>рнизация образова</w:t>
      </w:r>
      <w:r w:rsidR="00D04350" w:rsidRPr="00334105">
        <w:rPr>
          <w:color w:val="000000"/>
          <w:sz w:val="25"/>
          <w:szCs w:val="25"/>
        </w:rPr>
        <w:t>ния в МО «</w:t>
      </w:r>
      <w:proofErr w:type="spellStart"/>
      <w:r w:rsidR="00D04350" w:rsidRPr="00334105">
        <w:rPr>
          <w:color w:val="000000"/>
          <w:sz w:val="25"/>
          <w:szCs w:val="25"/>
        </w:rPr>
        <w:t>Чердаклинский</w:t>
      </w:r>
      <w:proofErr w:type="spellEnd"/>
      <w:r w:rsidR="00D04350" w:rsidRPr="00334105">
        <w:rPr>
          <w:color w:val="000000"/>
          <w:sz w:val="25"/>
          <w:szCs w:val="25"/>
        </w:rPr>
        <w:t xml:space="preserve"> район» У</w:t>
      </w:r>
      <w:r w:rsidR="00C214BC" w:rsidRPr="00334105">
        <w:rPr>
          <w:color w:val="000000"/>
          <w:sz w:val="25"/>
          <w:szCs w:val="25"/>
        </w:rPr>
        <w:t>льяновской  области на 2019—2023 годы», утвержденной постановлением админист</w:t>
      </w:r>
      <w:r w:rsidR="00D04350" w:rsidRPr="00334105">
        <w:rPr>
          <w:color w:val="000000"/>
          <w:sz w:val="25"/>
          <w:szCs w:val="25"/>
        </w:rPr>
        <w:t>рации МО «</w:t>
      </w:r>
      <w:proofErr w:type="spellStart"/>
      <w:r w:rsidR="00D04350" w:rsidRPr="00334105">
        <w:rPr>
          <w:color w:val="000000"/>
          <w:sz w:val="25"/>
          <w:szCs w:val="25"/>
        </w:rPr>
        <w:t>Чердаклинский</w:t>
      </w:r>
      <w:proofErr w:type="spellEnd"/>
      <w:r w:rsidR="00D04350" w:rsidRPr="00334105">
        <w:rPr>
          <w:color w:val="000000"/>
          <w:sz w:val="25"/>
          <w:szCs w:val="25"/>
        </w:rPr>
        <w:t xml:space="preserve"> район» У</w:t>
      </w:r>
      <w:r w:rsidR="00C214BC" w:rsidRPr="00334105">
        <w:rPr>
          <w:color w:val="000000"/>
          <w:sz w:val="25"/>
          <w:szCs w:val="25"/>
        </w:rPr>
        <w:t>льяновско</w:t>
      </w:r>
      <w:r w:rsidR="00D925D1" w:rsidRPr="00334105">
        <w:rPr>
          <w:color w:val="000000"/>
          <w:sz w:val="25"/>
          <w:szCs w:val="25"/>
        </w:rPr>
        <w:t>й области от 26.12.2018 № 1036. На основание</w:t>
      </w:r>
      <w:r w:rsidR="007C51CB" w:rsidRPr="00334105">
        <w:rPr>
          <w:color w:val="000000"/>
          <w:sz w:val="25"/>
          <w:szCs w:val="25"/>
        </w:rPr>
        <w:t xml:space="preserve"> Соглашениями </w:t>
      </w:r>
      <w:r w:rsidR="00344229" w:rsidRPr="00334105">
        <w:rPr>
          <w:color w:val="000000"/>
          <w:sz w:val="25"/>
          <w:szCs w:val="25"/>
        </w:rPr>
        <w:t xml:space="preserve">были </w:t>
      </w:r>
      <w:r w:rsidR="007C51CB" w:rsidRPr="00334105">
        <w:rPr>
          <w:color w:val="000000"/>
          <w:sz w:val="25"/>
          <w:szCs w:val="25"/>
        </w:rPr>
        <w:t>выделены субсидии:</w:t>
      </w:r>
      <w:r w:rsidR="00D04350" w:rsidRPr="00334105">
        <w:rPr>
          <w:color w:val="000000"/>
          <w:sz w:val="25"/>
          <w:szCs w:val="25"/>
        </w:rPr>
        <w:t xml:space="preserve"> от 24.03.2022 г. №20-2022-057958</w:t>
      </w:r>
      <w:r w:rsidR="007C51CB" w:rsidRPr="00334105">
        <w:rPr>
          <w:color w:val="000000"/>
          <w:sz w:val="25"/>
          <w:szCs w:val="25"/>
        </w:rPr>
        <w:t xml:space="preserve"> в сумме - 21889,04 рублей</w:t>
      </w:r>
      <w:r w:rsidR="007E7447" w:rsidRPr="00334105">
        <w:rPr>
          <w:color w:val="000000"/>
          <w:sz w:val="25"/>
          <w:szCs w:val="25"/>
        </w:rPr>
        <w:t xml:space="preserve"> </w:t>
      </w:r>
      <w:r w:rsidR="007C51CB" w:rsidRPr="00334105">
        <w:rPr>
          <w:color w:val="000000"/>
          <w:sz w:val="25"/>
          <w:szCs w:val="25"/>
        </w:rPr>
        <w:t xml:space="preserve">МОУ </w:t>
      </w:r>
      <w:proofErr w:type="spellStart"/>
      <w:r w:rsidR="007C51CB" w:rsidRPr="00334105">
        <w:rPr>
          <w:color w:val="000000"/>
          <w:sz w:val="25"/>
          <w:szCs w:val="25"/>
        </w:rPr>
        <w:t>Енганаевская</w:t>
      </w:r>
      <w:proofErr w:type="spellEnd"/>
      <w:r w:rsidR="007C51CB" w:rsidRPr="00334105">
        <w:rPr>
          <w:color w:val="000000"/>
          <w:sz w:val="25"/>
          <w:szCs w:val="25"/>
        </w:rPr>
        <w:t xml:space="preserve"> СШ;</w:t>
      </w:r>
      <w:r w:rsidR="00B439AC" w:rsidRPr="00334105">
        <w:rPr>
          <w:color w:val="000000"/>
          <w:sz w:val="25"/>
          <w:szCs w:val="25"/>
        </w:rPr>
        <w:t xml:space="preserve"> </w:t>
      </w:r>
      <w:r w:rsidR="007C51CB" w:rsidRPr="00334105">
        <w:rPr>
          <w:color w:val="000000"/>
          <w:sz w:val="25"/>
          <w:szCs w:val="25"/>
        </w:rPr>
        <w:t xml:space="preserve">от 24.03.2022 г. №20-2022-058072 в сумме – 21889,05 рублей МОУ </w:t>
      </w:r>
      <w:proofErr w:type="spellStart"/>
      <w:r w:rsidR="007C51CB" w:rsidRPr="00334105">
        <w:rPr>
          <w:color w:val="000000"/>
          <w:sz w:val="25"/>
          <w:szCs w:val="25"/>
        </w:rPr>
        <w:t>Новобелоярская</w:t>
      </w:r>
      <w:proofErr w:type="spellEnd"/>
      <w:r w:rsidR="007C51CB" w:rsidRPr="00334105">
        <w:rPr>
          <w:color w:val="000000"/>
          <w:sz w:val="25"/>
          <w:szCs w:val="25"/>
        </w:rPr>
        <w:t xml:space="preserve"> СШ; от 24.03.2022 г. №20-2022-057637 в сумме – 21889,04 рублей МОУ Андреевская СШ</w:t>
      </w:r>
      <w:r w:rsidR="00344229" w:rsidRPr="00334105">
        <w:rPr>
          <w:color w:val="000000"/>
          <w:sz w:val="25"/>
          <w:szCs w:val="25"/>
        </w:rPr>
        <w:t>.</w:t>
      </w:r>
      <w:r w:rsidR="007C51CB" w:rsidRPr="00334105">
        <w:rPr>
          <w:color w:val="000000"/>
          <w:sz w:val="25"/>
          <w:szCs w:val="25"/>
        </w:rPr>
        <w:t xml:space="preserve">      </w:t>
      </w:r>
    </w:p>
    <w:p w:rsidR="00595183" w:rsidRPr="00334105" w:rsidRDefault="00595183" w:rsidP="004B76DF">
      <w:pPr>
        <w:spacing w:line="276" w:lineRule="auto"/>
        <w:ind w:firstLine="708"/>
        <w:jc w:val="both"/>
        <w:rPr>
          <w:sz w:val="25"/>
          <w:szCs w:val="25"/>
        </w:rPr>
      </w:pPr>
      <w:r w:rsidRPr="00334105">
        <w:rPr>
          <w:sz w:val="25"/>
          <w:szCs w:val="25"/>
        </w:rPr>
        <w:t xml:space="preserve">Контрольно-счетной палатой была проведена проверка законности и результативности использования бюджетных средств, в рамках реализации национального проекта «Образование» регионального проекта «Успех каждого ребенка". </w:t>
      </w:r>
    </w:p>
    <w:p w:rsidR="00595183" w:rsidRPr="00334105" w:rsidRDefault="00595183" w:rsidP="00595183">
      <w:pPr>
        <w:spacing w:line="276" w:lineRule="auto"/>
        <w:ind w:firstLine="720"/>
        <w:jc w:val="both"/>
        <w:rPr>
          <w:color w:val="000000"/>
          <w:sz w:val="25"/>
          <w:szCs w:val="25"/>
          <w:u w:val="single"/>
        </w:rPr>
      </w:pPr>
      <w:r w:rsidRPr="00334105">
        <w:rPr>
          <w:color w:val="000000"/>
          <w:sz w:val="25"/>
          <w:szCs w:val="25"/>
          <w:u w:val="single"/>
        </w:rPr>
        <w:t>МОУ Андреевская СШ</w:t>
      </w:r>
    </w:p>
    <w:p w:rsidR="00420E77" w:rsidRPr="00334105" w:rsidRDefault="00595183" w:rsidP="004B76DF">
      <w:pPr>
        <w:spacing w:line="276" w:lineRule="auto"/>
        <w:ind w:firstLine="708"/>
        <w:jc w:val="both"/>
        <w:rPr>
          <w:sz w:val="25"/>
          <w:szCs w:val="25"/>
        </w:rPr>
      </w:pPr>
      <w:r w:rsidRPr="00334105">
        <w:rPr>
          <w:sz w:val="25"/>
          <w:szCs w:val="25"/>
        </w:rPr>
        <w:t>Заключен договор</w:t>
      </w:r>
      <w:r w:rsidR="008D06DB" w:rsidRPr="00334105">
        <w:rPr>
          <w:sz w:val="25"/>
          <w:szCs w:val="25"/>
        </w:rPr>
        <w:t xml:space="preserve"> от 17.02.2022</w:t>
      </w:r>
      <w:r w:rsidRPr="00334105">
        <w:rPr>
          <w:sz w:val="25"/>
          <w:szCs w:val="25"/>
        </w:rPr>
        <w:t xml:space="preserve"> №1 ИП </w:t>
      </w:r>
      <w:proofErr w:type="spellStart"/>
      <w:r w:rsidRPr="00334105">
        <w:rPr>
          <w:sz w:val="25"/>
          <w:szCs w:val="25"/>
        </w:rPr>
        <w:t>Рачек</w:t>
      </w:r>
      <w:proofErr w:type="spellEnd"/>
      <w:r w:rsidRPr="00334105">
        <w:rPr>
          <w:sz w:val="25"/>
          <w:szCs w:val="25"/>
        </w:rPr>
        <w:t xml:space="preserve"> С.К. на по</w:t>
      </w:r>
      <w:r w:rsidR="00970BC9" w:rsidRPr="00334105">
        <w:rPr>
          <w:sz w:val="25"/>
          <w:szCs w:val="25"/>
        </w:rPr>
        <w:t>ставку спортивного оборудования (Мяч волейбольный тренировочный-3шт.; мат гимнастический 2х1х0,1м.;-3шт.; скакалка 2,4м. верёвочная-2шт.</w:t>
      </w:r>
      <w:r w:rsidR="008D06DB" w:rsidRPr="00334105">
        <w:rPr>
          <w:sz w:val="25"/>
          <w:szCs w:val="25"/>
        </w:rPr>
        <w:t>; шашки-2шт.; мяч для метания-2шт.)</w:t>
      </w:r>
      <w:r w:rsidR="00970BC9" w:rsidRPr="00334105">
        <w:rPr>
          <w:sz w:val="25"/>
          <w:szCs w:val="25"/>
        </w:rPr>
        <w:t xml:space="preserve"> на сумму-23821,43 рублей.</w:t>
      </w:r>
      <w:r w:rsidR="008D06DB" w:rsidRPr="00334105">
        <w:rPr>
          <w:sz w:val="25"/>
          <w:szCs w:val="25"/>
        </w:rPr>
        <w:t xml:space="preserve"> Товарная накладная от 05.03.2022 №1. Платежные поручения от 29.03.2022 №7570 на сумму-21889,04 рублей, от 31.03.2022 №7822 на сумму-1932,39 рублей. </w:t>
      </w:r>
    </w:p>
    <w:p w:rsidR="00420E77" w:rsidRPr="00334105" w:rsidRDefault="00420E77" w:rsidP="00595183">
      <w:pPr>
        <w:spacing w:line="276" w:lineRule="auto"/>
        <w:ind w:firstLine="708"/>
        <w:jc w:val="both"/>
        <w:rPr>
          <w:sz w:val="25"/>
          <w:szCs w:val="25"/>
          <w:u w:val="single"/>
        </w:rPr>
      </w:pPr>
      <w:r w:rsidRPr="00334105">
        <w:rPr>
          <w:sz w:val="25"/>
          <w:szCs w:val="25"/>
          <w:u w:val="single"/>
        </w:rPr>
        <w:t xml:space="preserve">МОУ </w:t>
      </w:r>
      <w:proofErr w:type="spellStart"/>
      <w:r w:rsidRPr="00334105">
        <w:rPr>
          <w:sz w:val="25"/>
          <w:szCs w:val="25"/>
          <w:u w:val="single"/>
        </w:rPr>
        <w:t>Енганаеская</w:t>
      </w:r>
      <w:proofErr w:type="spellEnd"/>
      <w:r w:rsidRPr="00334105">
        <w:rPr>
          <w:sz w:val="25"/>
          <w:szCs w:val="25"/>
          <w:u w:val="single"/>
        </w:rPr>
        <w:t xml:space="preserve"> СШ</w:t>
      </w:r>
    </w:p>
    <w:p w:rsidR="0045374D" w:rsidRPr="00334105" w:rsidRDefault="00420E77" w:rsidP="004B76DF">
      <w:pPr>
        <w:spacing w:line="276" w:lineRule="auto"/>
        <w:ind w:firstLine="708"/>
        <w:jc w:val="both"/>
        <w:rPr>
          <w:sz w:val="25"/>
          <w:szCs w:val="25"/>
        </w:rPr>
      </w:pPr>
      <w:proofErr w:type="gramStart"/>
      <w:r w:rsidRPr="00334105">
        <w:rPr>
          <w:sz w:val="25"/>
          <w:szCs w:val="25"/>
        </w:rPr>
        <w:t xml:space="preserve">Заключен договор от 01.03.2022 №7 ИП </w:t>
      </w:r>
      <w:proofErr w:type="spellStart"/>
      <w:r w:rsidRPr="00334105">
        <w:rPr>
          <w:sz w:val="25"/>
          <w:szCs w:val="25"/>
        </w:rPr>
        <w:t>Обуденный</w:t>
      </w:r>
      <w:proofErr w:type="spellEnd"/>
      <w:r w:rsidRPr="00334105">
        <w:rPr>
          <w:sz w:val="25"/>
          <w:szCs w:val="25"/>
        </w:rPr>
        <w:t xml:space="preserve"> В.В. на поставку спортивного оборудования (Мяч волейбольный тренировочный-2шт.; мяч  для тениса-2шт.; конус пластик.</w:t>
      </w:r>
      <w:proofErr w:type="gramEnd"/>
      <w:r w:rsidRPr="00334105">
        <w:rPr>
          <w:sz w:val="25"/>
          <w:szCs w:val="25"/>
        </w:rPr>
        <w:t xml:space="preserve"> </w:t>
      </w:r>
      <w:r w:rsidRPr="00334105">
        <w:rPr>
          <w:sz w:val="25"/>
          <w:szCs w:val="25"/>
          <w:lang w:val="en-US"/>
        </w:rPr>
        <w:t>H</w:t>
      </w:r>
      <w:r w:rsidRPr="00334105">
        <w:rPr>
          <w:sz w:val="25"/>
          <w:szCs w:val="25"/>
        </w:rPr>
        <w:t xml:space="preserve"> 35см.-10 </w:t>
      </w:r>
      <w:proofErr w:type="gramStart"/>
      <w:r w:rsidRPr="00334105">
        <w:rPr>
          <w:sz w:val="25"/>
          <w:szCs w:val="25"/>
        </w:rPr>
        <w:t>шт.;</w:t>
      </w:r>
      <w:proofErr w:type="gramEnd"/>
      <w:r w:rsidRPr="00334105">
        <w:rPr>
          <w:sz w:val="25"/>
          <w:szCs w:val="25"/>
        </w:rPr>
        <w:t xml:space="preserve"> сетка баскетбольная 1комп.(2шт.)</w:t>
      </w:r>
      <w:r w:rsidR="004615AD" w:rsidRPr="00334105">
        <w:rPr>
          <w:sz w:val="25"/>
          <w:szCs w:val="25"/>
        </w:rPr>
        <w:t>; скамейка гимнастическая 2,5м.</w:t>
      </w:r>
      <w:r w:rsidRPr="00334105">
        <w:rPr>
          <w:sz w:val="25"/>
          <w:szCs w:val="25"/>
        </w:rPr>
        <w:t>-</w:t>
      </w:r>
      <w:r w:rsidR="0045374D" w:rsidRPr="00334105">
        <w:rPr>
          <w:sz w:val="25"/>
          <w:szCs w:val="25"/>
        </w:rPr>
        <w:t xml:space="preserve"> </w:t>
      </w:r>
      <w:r w:rsidRPr="00334105">
        <w:rPr>
          <w:sz w:val="25"/>
          <w:szCs w:val="25"/>
        </w:rPr>
        <w:t>2шт.) на сумму-23821,43 рублей. Товарная накладная от 25.03.2022 №7</w:t>
      </w:r>
      <w:r w:rsidR="00256C52" w:rsidRPr="00334105">
        <w:rPr>
          <w:sz w:val="25"/>
          <w:szCs w:val="25"/>
        </w:rPr>
        <w:t>. Платежные поручения от 28</w:t>
      </w:r>
      <w:r w:rsidR="004615AD" w:rsidRPr="00334105">
        <w:rPr>
          <w:sz w:val="25"/>
          <w:szCs w:val="25"/>
        </w:rPr>
        <w:t>.03.2022 №191</w:t>
      </w:r>
      <w:r w:rsidRPr="00334105">
        <w:rPr>
          <w:sz w:val="25"/>
          <w:szCs w:val="25"/>
        </w:rPr>
        <w:t xml:space="preserve"> на сумму-2188</w:t>
      </w:r>
      <w:r w:rsidR="0045374D" w:rsidRPr="00334105">
        <w:rPr>
          <w:sz w:val="25"/>
          <w:szCs w:val="25"/>
        </w:rPr>
        <w:t>9,04 рублей;</w:t>
      </w:r>
      <w:r w:rsidR="004615AD" w:rsidRPr="00334105">
        <w:rPr>
          <w:sz w:val="25"/>
          <w:szCs w:val="25"/>
        </w:rPr>
        <w:t xml:space="preserve"> от 31.03.2022 №203 на сумму-1449,29 рублей</w:t>
      </w:r>
      <w:r w:rsidR="0045374D" w:rsidRPr="00334105">
        <w:rPr>
          <w:sz w:val="25"/>
          <w:szCs w:val="25"/>
        </w:rPr>
        <w:t>;</w:t>
      </w:r>
      <w:r w:rsidR="004615AD" w:rsidRPr="00334105">
        <w:rPr>
          <w:sz w:val="25"/>
          <w:szCs w:val="25"/>
        </w:rPr>
        <w:t xml:space="preserve"> от 31.03.2022 №204 на сумму</w:t>
      </w:r>
      <w:r w:rsidR="0045374D" w:rsidRPr="00334105">
        <w:rPr>
          <w:sz w:val="25"/>
          <w:szCs w:val="25"/>
        </w:rPr>
        <w:t xml:space="preserve"> </w:t>
      </w:r>
      <w:r w:rsidR="004615AD" w:rsidRPr="00334105">
        <w:rPr>
          <w:sz w:val="25"/>
          <w:szCs w:val="25"/>
        </w:rPr>
        <w:t>-</w:t>
      </w:r>
      <w:r w:rsidR="0045374D" w:rsidRPr="00334105">
        <w:rPr>
          <w:sz w:val="25"/>
          <w:szCs w:val="25"/>
        </w:rPr>
        <w:t xml:space="preserve"> </w:t>
      </w:r>
      <w:r w:rsidR="004615AD" w:rsidRPr="00334105">
        <w:rPr>
          <w:sz w:val="25"/>
          <w:szCs w:val="25"/>
        </w:rPr>
        <w:t>483,10 рублей.</w:t>
      </w:r>
    </w:p>
    <w:p w:rsidR="0045374D" w:rsidRPr="00334105" w:rsidRDefault="0045374D" w:rsidP="0045374D">
      <w:pPr>
        <w:spacing w:line="276" w:lineRule="auto"/>
        <w:ind w:firstLine="708"/>
        <w:jc w:val="both"/>
        <w:rPr>
          <w:sz w:val="25"/>
          <w:szCs w:val="25"/>
          <w:u w:val="single"/>
        </w:rPr>
      </w:pPr>
      <w:r w:rsidRPr="00334105">
        <w:rPr>
          <w:sz w:val="25"/>
          <w:szCs w:val="25"/>
          <w:u w:val="single"/>
        </w:rPr>
        <w:t xml:space="preserve">МОУ </w:t>
      </w:r>
      <w:proofErr w:type="spellStart"/>
      <w:r w:rsidRPr="00334105">
        <w:rPr>
          <w:sz w:val="25"/>
          <w:szCs w:val="25"/>
          <w:u w:val="single"/>
        </w:rPr>
        <w:t>Новобелоярская</w:t>
      </w:r>
      <w:proofErr w:type="spellEnd"/>
      <w:r w:rsidRPr="00334105">
        <w:rPr>
          <w:sz w:val="25"/>
          <w:szCs w:val="25"/>
          <w:u w:val="single"/>
        </w:rPr>
        <w:t xml:space="preserve"> СШ</w:t>
      </w:r>
    </w:p>
    <w:p w:rsidR="00420E77" w:rsidRPr="00334105" w:rsidRDefault="0045374D" w:rsidP="00B34F47">
      <w:pPr>
        <w:spacing w:line="276" w:lineRule="auto"/>
        <w:ind w:firstLine="708"/>
        <w:jc w:val="both"/>
        <w:rPr>
          <w:sz w:val="25"/>
          <w:szCs w:val="25"/>
        </w:rPr>
      </w:pPr>
      <w:r w:rsidRPr="00334105">
        <w:rPr>
          <w:sz w:val="25"/>
          <w:szCs w:val="25"/>
        </w:rPr>
        <w:t>З</w:t>
      </w:r>
      <w:r w:rsidR="007033E4" w:rsidRPr="00334105">
        <w:rPr>
          <w:sz w:val="25"/>
          <w:szCs w:val="25"/>
        </w:rPr>
        <w:t>аключен договор от 10.02.2022 №4</w:t>
      </w:r>
      <w:r w:rsidRPr="00334105">
        <w:rPr>
          <w:sz w:val="25"/>
          <w:szCs w:val="25"/>
        </w:rPr>
        <w:t xml:space="preserve"> ИП </w:t>
      </w:r>
      <w:proofErr w:type="spellStart"/>
      <w:r w:rsidRPr="00334105">
        <w:rPr>
          <w:sz w:val="25"/>
          <w:szCs w:val="25"/>
        </w:rPr>
        <w:t>Обуденный</w:t>
      </w:r>
      <w:proofErr w:type="spellEnd"/>
      <w:r w:rsidRPr="00334105">
        <w:rPr>
          <w:sz w:val="25"/>
          <w:szCs w:val="25"/>
        </w:rPr>
        <w:t xml:space="preserve"> В.В. на поставку спортивного оборудования (</w:t>
      </w:r>
      <w:r w:rsidR="004F66C5" w:rsidRPr="00334105">
        <w:rPr>
          <w:sz w:val="25"/>
          <w:szCs w:val="25"/>
        </w:rPr>
        <w:t xml:space="preserve">Ботинки лыжные  </w:t>
      </w:r>
      <w:r w:rsidR="004F66C5" w:rsidRPr="00334105">
        <w:rPr>
          <w:sz w:val="25"/>
          <w:szCs w:val="25"/>
          <w:lang w:val="en-US"/>
        </w:rPr>
        <w:t>NNN</w:t>
      </w:r>
      <w:r w:rsidR="004F66C5" w:rsidRPr="00334105">
        <w:rPr>
          <w:sz w:val="25"/>
          <w:szCs w:val="25"/>
        </w:rPr>
        <w:t xml:space="preserve"> раз.34-44 – 6 пар; </w:t>
      </w:r>
      <w:r w:rsidR="00B34F47" w:rsidRPr="00334105">
        <w:rPr>
          <w:sz w:val="25"/>
          <w:szCs w:val="25"/>
        </w:rPr>
        <w:t>к</w:t>
      </w:r>
      <w:r w:rsidR="004F66C5" w:rsidRPr="00334105">
        <w:rPr>
          <w:sz w:val="25"/>
          <w:szCs w:val="25"/>
        </w:rPr>
        <w:t xml:space="preserve">репления лыжные  </w:t>
      </w:r>
      <w:r w:rsidR="004F66C5" w:rsidRPr="00334105">
        <w:rPr>
          <w:sz w:val="25"/>
          <w:szCs w:val="25"/>
          <w:lang w:val="en-US"/>
        </w:rPr>
        <w:t>NNN</w:t>
      </w:r>
      <w:r w:rsidR="004F66C5" w:rsidRPr="00334105">
        <w:rPr>
          <w:sz w:val="25"/>
          <w:szCs w:val="25"/>
        </w:rPr>
        <w:t xml:space="preserve"> – 4 пары; лыжи степ р.160,175 – 3 пары; лыжи степ 205см.-1 пара</w:t>
      </w:r>
      <w:r w:rsidRPr="00334105">
        <w:rPr>
          <w:sz w:val="25"/>
          <w:szCs w:val="25"/>
        </w:rPr>
        <w:t>) на сумму</w:t>
      </w:r>
      <w:r w:rsidR="00B34F47" w:rsidRPr="00334105">
        <w:rPr>
          <w:sz w:val="25"/>
          <w:szCs w:val="25"/>
        </w:rPr>
        <w:t xml:space="preserve"> </w:t>
      </w:r>
      <w:r w:rsidRPr="00334105">
        <w:rPr>
          <w:sz w:val="25"/>
          <w:szCs w:val="25"/>
        </w:rPr>
        <w:t>-</w:t>
      </w:r>
      <w:r w:rsidR="00B34F47" w:rsidRPr="00334105">
        <w:rPr>
          <w:sz w:val="25"/>
          <w:szCs w:val="25"/>
        </w:rPr>
        <w:t xml:space="preserve"> 23821,44</w:t>
      </w:r>
      <w:r w:rsidRPr="00334105">
        <w:rPr>
          <w:sz w:val="25"/>
          <w:szCs w:val="25"/>
        </w:rPr>
        <w:t xml:space="preserve"> рублей. Тов</w:t>
      </w:r>
      <w:r w:rsidR="00B34F47" w:rsidRPr="00334105">
        <w:rPr>
          <w:sz w:val="25"/>
          <w:szCs w:val="25"/>
        </w:rPr>
        <w:t>арная накладная от 25.03.2022 №4</w:t>
      </w:r>
      <w:r w:rsidRPr="00334105">
        <w:rPr>
          <w:sz w:val="25"/>
          <w:szCs w:val="25"/>
        </w:rPr>
        <w:t xml:space="preserve">. Платежные поручения </w:t>
      </w:r>
      <w:r w:rsidRPr="00334105">
        <w:rPr>
          <w:sz w:val="25"/>
          <w:szCs w:val="25"/>
        </w:rPr>
        <w:lastRenderedPageBreak/>
        <w:t>от 28.03.2022 №</w:t>
      </w:r>
      <w:r w:rsidR="00B34F47" w:rsidRPr="00334105">
        <w:rPr>
          <w:sz w:val="25"/>
          <w:szCs w:val="25"/>
        </w:rPr>
        <w:t>150</w:t>
      </w:r>
      <w:r w:rsidRPr="00334105">
        <w:rPr>
          <w:sz w:val="25"/>
          <w:szCs w:val="25"/>
        </w:rPr>
        <w:t xml:space="preserve"> на сумму-2188</w:t>
      </w:r>
      <w:r w:rsidR="00B34F47" w:rsidRPr="00334105">
        <w:rPr>
          <w:sz w:val="25"/>
          <w:szCs w:val="25"/>
        </w:rPr>
        <w:t>9,05</w:t>
      </w:r>
      <w:r w:rsidRPr="00334105">
        <w:rPr>
          <w:sz w:val="25"/>
          <w:szCs w:val="25"/>
        </w:rPr>
        <w:t xml:space="preserve"> рублей; от 31.03.2022 №</w:t>
      </w:r>
      <w:r w:rsidR="00B34F47" w:rsidRPr="00334105">
        <w:rPr>
          <w:sz w:val="25"/>
          <w:szCs w:val="25"/>
        </w:rPr>
        <w:t>152</w:t>
      </w:r>
      <w:r w:rsidRPr="00334105">
        <w:rPr>
          <w:sz w:val="25"/>
          <w:szCs w:val="25"/>
        </w:rPr>
        <w:t xml:space="preserve"> на сумму-1449,29 рублей;</w:t>
      </w:r>
      <w:r w:rsidR="00B34F47" w:rsidRPr="00334105">
        <w:rPr>
          <w:sz w:val="25"/>
          <w:szCs w:val="25"/>
        </w:rPr>
        <w:t xml:space="preserve"> от 18.04</w:t>
      </w:r>
      <w:r w:rsidRPr="00334105">
        <w:rPr>
          <w:sz w:val="25"/>
          <w:szCs w:val="25"/>
        </w:rPr>
        <w:t>.2022 №</w:t>
      </w:r>
      <w:r w:rsidR="00B34F47" w:rsidRPr="00334105">
        <w:rPr>
          <w:sz w:val="25"/>
          <w:szCs w:val="25"/>
        </w:rPr>
        <w:t>226</w:t>
      </w:r>
      <w:r w:rsidRPr="00334105">
        <w:rPr>
          <w:sz w:val="25"/>
          <w:szCs w:val="25"/>
        </w:rPr>
        <w:t xml:space="preserve"> на сумму - 483,10 рублей.</w:t>
      </w:r>
    </w:p>
    <w:p w:rsidR="00420E77" w:rsidRPr="00334105" w:rsidRDefault="00E36E72" w:rsidP="00595183">
      <w:pPr>
        <w:spacing w:line="276" w:lineRule="auto"/>
        <w:ind w:firstLine="708"/>
        <w:jc w:val="both"/>
        <w:rPr>
          <w:sz w:val="25"/>
          <w:szCs w:val="25"/>
          <w:u w:val="single"/>
        </w:rPr>
      </w:pPr>
      <w:r w:rsidRPr="00334105">
        <w:rPr>
          <w:sz w:val="25"/>
          <w:szCs w:val="25"/>
          <w:u w:val="single"/>
        </w:rPr>
        <w:t>Контрольно-счетная палата</w:t>
      </w:r>
      <w:r w:rsidR="00B34F47" w:rsidRPr="00334105">
        <w:rPr>
          <w:sz w:val="25"/>
          <w:szCs w:val="25"/>
          <w:u w:val="single"/>
        </w:rPr>
        <w:t xml:space="preserve"> провела проверку наличия спортинвентаря в Учреждениях. С</w:t>
      </w:r>
      <w:r w:rsidR="00420E77" w:rsidRPr="00334105">
        <w:rPr>
          <w:sz w:val="25"/>
          <w:szCs w:val="25"/>
          <w:u w:val="single"/>
        </w:rPr>
        <w:t>портинвентарь  принят к учету. Назначены</w:t>
      </w:r>
      <w:r w:rsidR="00B34F47" w:rsidRPr="00334105">
        <w:rPr>
          <w:sz w:val="25"/>
          <w:szCs w:val="25"/>
          <w:u w:val="single"/>
        </w:rPr>
        <w:t xml:space="preserve"> материально ответственные лица, заключены договора о материально</w:t>
      </w:r>
      <w:r w:rsidR="00827B3D" w:rsidRPr="00334105">
        <w:rPr>
          <w:sz w:val="25"/>
          <w:szCs w:val="25"/>
          <w:u w:val="single"/>
        </w:rPr>
        <w:t xml:space="preserve">й ответственности. Нарушений не </w:t>
      </w:r>
      <w:r w:rsidR="00B34F47" w:rsidRPr="00334105">
        <w:rPr>
          <w:sz w:val="25"/>
          <w:szCs w:val="25"/>
          <w:u w:val="single"/>
        </w:rPr>
        <w:t>выявлено.</w:t>
      </w:r>
    </w:p>
    <w:p w:rsidR="00634BEE" w:rsidRPr="00827B3D" w:rsidRDefault="00634BEE" w:rsidP="00366B95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634BEE" w:rsidRPr="00827B3D" w:rsidSect="00827B3D">
      <w:footerReference w:type="default" r:id="rId9"/>
      <w:pgSz w:w="11906" w:h="16838"/>
      <w:pgMar w:top="1021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5B" w:rsidRDefault="00080B5B" w:rsidP="00775907">
      <w:r>
        <w:separator/>
      </w:r>
    </w:p>
  </w:endnote>
  <w:endnote w:type="continuationSeparator" w:id="0">
    <w:p w:rsidR="00080B5B" w:rsidRDefault="00080B5B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BD54A9" w:rsidRDefault="00BD54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105">
          <w:rPr>
            <w:noProof/>
          </w:rPr>
          <w:t>1</w:t>
        </w:r>
        <w:r>
          <w:fldChar w:fldCharType="end"/>
        </w:r>
      </w:p>
    </w:sdtContent>
  </w:sdt>
  <w:p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5B" w:rsidRDefault="00080B5B" w:rsidP="00775907">
      <w:r>
        <w:separator/>
      </w:r>
    </w:p>
  </w:footnote>
  <w:footnote w:type="continuationSeparator" w:id="0">
    <w:p w:rsidR="00080B5B" w:rsidRDefault="00080B5B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C67C0"/>
    <w:multiLevelType w:val="hybridMultilevel"/>
    <w:tmpl w:val="FF4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31C16F0"/>
    <w:multiLevelType w:val="hybridMultilevel"/>
    <w:tmpl w:val="926CD51A"/>
    <w:lvl w:ilvl="0" w:tplc="A4EA3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415750B"/>
    <w:multiLevelType w:val="multilevel"/>
    <w:tmpl w:val="CD56D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3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0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0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4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6"/>
  </w:num>
  <w:num w:numId="3">
    <w:abstractNumId w:val="50"/>
  </w:num>
  <w:num w:numId="4">
    <w:abstractNumId w:val="4"/>
  </w:num>
  <w:num w:numId="5">
    <w:abstractNumId w:val="70"/>
  </w:num>
  <w:num w:numId="6">
    <w:abstractNumId w:val="65"/>
  </w:num>
  <w:num w:numId="7">
    <w:abstractNumId w:val="72"/>
  </w:num>
  <w:num w:numId="8">
    <w:abstractNumId w:val="30"/>
  </w:num>
  <w:num w:numId="9">
    <w:abstractNumId w:val="18"/>
  </w:num>
  <w:num w:numId="10">
    <w:abstractNumId w:val="63"/>
  </w:num>
  <w:num w:numId="11">
    <w:abstractNumId w:val="36"/>
  </w:num>
  <w:num w:numId="12">
    <w:abstractNumId w:val="25"/>
  </w:num>
  <w:num w:numId="13">
    <w:abstractNumId w:val="49"/>
  </w:num>
  <w:num w:numId="14">
    <w:abstractNumId w:val="46"/>
  </w:num>
  <w:num w:numId="15">
    <w:abstractNumId w:val="39"/>
  </w:num>
  <w:num w:numId="16">
    <w:abstractNumId w:val="58"/>
  </w:num>
  <w:num w:numId="17">
    <w:abstractNumId w:val="59"/>
  </w:num>
  <w:num w:numId="18">
    <w:abstractNumId w:val="27"/>
  </w:num>
  <w:num w:numId="19">
    <w:abstractNumId w:val="48"/>
  </w:num>
  <w:num w:numId="20">
    <w:abstractNumId w:val="17"/>
  </w:num>
  <w:num w:numId="21">
    <w:abstractNumId w:val="9"/>
  </w:num>
  <w:num w:numId="22">
    <w:abstractNumId w:val="52"/>
  </w:num>
  <w:num w:numId="23">
    <w:abstractNumId w:val="10"/>
  </w:num>
  <w:num w:numId="24">
    <w:abstractNumId w:val="67"/>
  </w:num>
  <w:num w:numId="25">
    <w:abstractNumId w:val="53"/>
  </w:num>
  <w:num w:numId="26">
    <w:abstractNumId w:val="74"/>
  </w:num>
  <w:num w:numId="27">
    <w:abstractNumId w:val="5"/>
  </w:num>
  <w:num w:numId="28">
    <w:abstractNumId w:val="71"/>
  </w:num>
  <w:num w:numId="29">
    <w:abstractNumId w:val="29"/>
  </w:num>
  <w:num w:numId="30">
    <w:abstractNumId w:val="2"/>
  </w:num>
  <w:num w:numId="31">
    <w:abstractNumId w:val="45"/>
  </w:num>
  <w:num w:numId="32">
    <w:abstractNumId w:val="64"/>
  </w:num>
  <w:num w:numId="33">
    <w:abstractNumId w:val="23"/>
  </w:num>
  <w:num w:numId="34">
    <w:abstractNumId w:val="21"/>
  </w:num>
  <w:num w:numId="35">
    <w:abstractNumId w:val="40"/>
  </w:num>
  <w:num w:numId="36">
    <w:abstractNumId w:val="35"/>
  </w:num>
  <w:num w:numId="37">
    <w:abstractNumId w:val="57"/>
  </w:num>
  <w:num w:numId="38">
    <w:abstractNumId w:val="66"/>
  </w:num>
  <w:num w:numId="39">
    <w:abstractNumId w:val="41"/>
  </w:num>
  <w:num w:numId="40">
    <w:abstractNumId w:val="1"/>
  </w:num>
  <w:num w:numId="41">
    <w:abstractNumId w:val="75"/>
  </w:num>
  <w:num w:numId="42">
    <w:abstractNumId w:val="6"/>
  </w:num>
  <w:num w:numId="43">
    <w:abstractNumId w:val="20"/>
  </w:num>
  <w:num w:numId="44">
    <w:abstractNumId w:val="54"/>
  </w:num>
  <w:num w:numId="45">
    <w:abstractNumId w:val="68"/>
  </w:num>
  <w:num w:numId="46">
    <w:abstractNumId w:val="24"/>
  </w:num>
  <w:num w:numId="47">
    <w:abstractNumId w:val="31"/>
  </w:num>
  <w:num w:numId="48">
    <w:abstractNumId w:val="0"/>
  </w:num>
  <w:num w:numId="49">
    <w:abstractNumId w:val="73"/>
  </w:num>
  <w:num w:numId="50">
    <w:abstractNumId w:val="38"/>
  </w:num>
  <w:num w:numId="51">
    <w:abstractNumId w:val="61"/>
  </w:num>
  <w:num w:numId="52">
    <w:abstractNumId w:val="16"/>
  </w:num>
  <w:num w:numId="53">
    <w:abstractNumId w:val="12"/>
  </w:num>
  <w:num w:numId="54">
    <w:abstractNumId w:val="60"/>
  </w:num>
  <w:num w:numId="55">
    <w:abstractNumId w:val="26"/>
  </w:num>
  <w:num w:numId="56">
    <w:abstractNumId w:val="14"/>
  </w:num>
  <w:num w:numId="57">
    <w:abstractNumId w:val="43"/>
  </w:num>
  <w:num w:numId="58">
    <w:abstractNumId w:val="19"/>
  </w:num>
  <w:num w:numId="59">
    <w:abstractNumId w:val="22"/>
  </w:num>
  <w:num w:numId="60">
    <w:abstractNumId w:val="15"/>
  </w:num>
  <w:num w:numId="61">
    <w:abstractNumId w:val="47"/>
  </w:num>
  <w:num w:numId="62">
    <w:abstractNumId w:val="51"/>
  </w:num>
  <w:num w:numId="63">
    <w:abstractNumId w:val="55"/>
  </w:num>
  <w:num w:numId="64">
    <w:abstractNumId w:val="69"/>
  </w:num>
  <w:num w:numId="65">
    <w:abstractNumId w:val="32"/>
  </w:num>
  <w:num w:numId="66">
    <w:abstractNumId w:val="11"/>
  </w:num>
  <w:num w:numId="67">
    <w:abstractNumId w:val="7"/>
  </w:num>
  <w:num w:numId="68">
    <w:abstractNumId w:val="34"/>
  </w:num>
  <w:num w:numId="69">
    <w:abstractNumId w:val="33"/>
  </w:num>
  <w:num w:numId="70">
    <w:abstractNumId w:val="13"/>
  </w:num>
  <w:num w:numId="71">
    <w:abstractNumId w:val="62"/>
  </w:num>
  <w:num w:numId="72">
    <w:abstractNumId w:val="3"/>
  </w:num>
  <w:num w:numId="73">
    <w:abstractNumId w:val="28"/>
  </w:num>
  <w:num w:numId="74">
    <w:abstractNumId w:val="8"/>
  </w:num>
  <w:num w:numId="75">
    <w:abstractNumId w:val="44"/>
  </w:num>
  <w:num w:numId="76">
    <w:abstractNumId w:val="4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1BBE"/>
    <w:rsid w:val="00002A39"/>
    <w:rsid w:val="000034F6"/>
    <w:rsid w:val="00003CE5"/>
    <w:rsid w:val="0000403D"/>
    <w:rsid w:val="000058A2"/>
    <w:rsid w:val="000076D1"/>
    <w:rsid w:val="000103DE"/>
    <w:rsid w:val="00011B5F"/>
    <w:rsid w:val="00011C90"/>
    <w:rsid w:val="00016FCA"/>
    <w:rsid w:val="00021C4A"/>
    <w:rsid w:val="00022D86"/>
    <w:rsid w:val="00024383"/>
    <w:rsid w:val="00025AF5"/>
    <w:rsid w:val="00026062"/>
    <w:rsid w:val="00026799"/>
    <w:rsid w:val="00026C40"/>
    <w:rsid w:val="00027E66"/>
    <w:rsid w:val="00030012"/>
    <w:rsid w:val="000301F4"/>
    <w:rsid w:val="00030EA3"/>
    <w:rsid w:val="00032AE0"/>
    <w:rsid w:val="000352BA"/>
    <w:rsid w:val="00037B2A"/>
    <w:rsid w:val="000406E9"/>
    <w:rsid w:val="00041264"/>
    <w:rsid w:val="00041786"/>
    <w:rsid w:val="0004197D"/>
    <w:rsid w:val="00042965"/>
    <w:rsid w:val="00043390"/>
    <w:rsid w:val="0004393F"/>
    <w:rsid w:val="00043A81"/>
    <w:rsid w:val="000443BB"/>
    <w:rsid w:val="0004477A"/>
    <w:rsid w:val="000456FB"/>
    <w:rsid w:val="000456FC"/>
    <w:rsid w:val="0004614B"/>
    <w:rsid w:val="000467AE"/>
    <w:rsid w:val="000501B8"/>
    <w:rsid w:val="00050D75"/>
    <w:rsid w:val="00051318"/>
    <w:rsid w:val="000513D5"/>
    <w:rsid w:val="00051997"/>
    <w:rsid w:val="00053525"/>
    <w:rsid w:val="00053AA2"/>
    <w:rsid w:val="00053DB4"/>
    <w:rsid w:val="000547E0"/>
    <w:rsid w:val="00055219"/>
    <w:rsid w:val="00055E14"/>
    <w:rsid w:val="00056F87"/>
    <w:rsid w:val="00057B13"/>
    <w:rsid w:val="00057CC7"/>
    <w:rsid w:val="000616FF"/>
    <w:rsid w:val="000624BB"/>
    <w:rsid w:val="00062D58"/>
    <w:rsid w:val="00064218"/>
    <w:rsid w:val="0006513D"/>
    <w:rsid w:val="00067622"/>
    <w:rsid w:val="00070C3B"/>
    <w:rsid w:val="00074AE6"/>
    <w:rsid w:val="00074D63"/>
    <w:rsid w:val="000759C2"/>
    <w:rsid w:val="00077D57"/>
    <w:rsid w:val="000807BC"/>
    <w:rsid w:val="00080B5B"/>
    <w:rsid w:val="00081EF7"/>
    <w:rsid w:val="00083452"/>
    <w:rsid w:val="000839D0"/>
    <w:rsid w:val="0008531E"/>
    <w:rsid w:val="00086B48"/>
    <w:rsid w:val="00087CE8"/>
    <w:rsid w:val="00091F0C"/>
    <w:rsid w:val="00093727"/>
    <w:rsid w:val="000962DD"/>
    <w:rsid w:val="000965FC"/>
    <w:rsid w:val="000A1184"/>
    <w:rsid w:val="000A1C59"/>
    <w:rsid w:val="000A23CF"/>
    <w:rsid w:val="000A2E68"/>
    <w:rsid w:val="000A4364"/>
    <w:rsid w:val="000A5CCE"/>
    <w:rsid w:val="000A5FE8"/>
    <w:rsid w:val="000A6F62"/>
    <w:rsid w:val="000A77F5"/>
    <w:rsid w:val="000B04E6"/>
    <w:rsid w:val="000B4C0B"/>
    <w:rsid w:val="000B68A8"/>
    <w:rsid w:val="000B775B"/>
    <w:rsid w:val="000C039F"/>
    <w:rsid w:val="000C4110"/>
    <w:rsid w:val="000C49EC"/>
    <w:rsid w:val="000C63DD"/>
    <w:rsid w:val="000C75C7"/>
    <w:rsid w:val="000D0053"/>
    <w:rsid w:val="000D16FE"/>
    <w:rsid w:val="000D2117"/>
    <w:rsid w:val="000D3DF5"/>
    <w:rsid w:val="000D6183"/>
    <w:rsid w:val="000D721E"/>
    <w:rsid w:val="000E0F7D"/>
    <w:rsid w:val="000E1B2B"/>
    <w:rsid w:val="000E5FAE"/>
    <w:rsid w:val="000E70DA"/>
    <w:rsid w:val="000F3D1E"/>
    <w:rsid w:val="000F501C"/>
    <w:rsid w:val="000F7355"/>
    <w:rsid w:val="001001DD"/>
    <w:rsid w:val="001004C6"/>
    <w:rsid w:val="0010120B"/>
    <w:rsid w:val="0010475B"/>
    <w:rsid w:val="0010500E"/>
    <w:rsid w:val="00106E5F"/>
    <w:rsid w:val="0011014D"/>
    <w:rsid w:val="00110325"/>
    <w:rsid w:val="00112F08"/>
    <w:rsid w:val="001131AD"/>
    <w:rsid w:val="00113E90"/>
    <w:rsid w:val="001141D5"/>
    <w:rsid w:val="0011500F"/>
    <w:rsid w:val="00117112"/>
    <w:rsid w:val="00117195"/>
    <w:rsid w:val="00117E7A"/>
    <w:rsid w:val="00120075"/>
    <w:rsid w:val="00120632"/>
    <w:rsid w:val="0012123A"/>
    <w:rsid w:val="00124927"/>
    <w:rsid w:val="00124ED1"/>
    <w:rsid w:val="001263C8"/>
    <w:rsid w:val="001279B7"/>
    <w:rsid w:val="00131FBD"/>
    <w:rsid w:val="00136FE6"/>
    <w:rsid w:val="00137202"/>
    <w:rsid w:val="001373A4"/>
    <w:rsid w:val="00137988"/>
    <w:rsid w:val="00140A7E"/>
    <w:rsid w:val="0014111B"/>
    <w:rsid w:val="001424A1"/>
    <w:rsid w:val="00142F00"/>
    <w:rsid w:val="00144846"/>
    <w:rsid w:val="00144B63"/>
    <w:rsid w:val="00144E27"/>
    <w:rsid w:val="00145B28"/>
    <w:rsid w:val="00145CBE"/>
    <w:rsid w:val="0014649A"/>
    <w:rsid w:val="00150D8C"/>
    <w:rsid w:val="001514C0"/>
    <w:rsid w:val="0015237F"/>
    <w:rsid w:val="0015300F"/>
    <w:rsid w:val="0015397A"/>
    <w:rsid w:val="00154FA6"/>
    <w:rsid w:val="00155E4B"/>
    <w:rsid w:val="00155F59"/>
    <w:rsid w:val="001567DC"/>
    <w:rsid w:val="00157F2D"/>
    <w:rsid w:val="001606DC"/>
    <w:rsid w:val="001609E4"/>
    <w:rsid w:val="00160C6D"/>
    <w:rsid w:val="0016116B"/>
    <w:rsid w:val="001613F8"/>
    <w:rsid w:val="001624A2"/>
    <w:rsid w:val="00162543"/>
    <w:rsid w:val="00164692"/>
    <w:rsid w:val="00170A3C"/>
    <w:rsid w:val="001716BB"/>
    <w:rsid w:val="0017308A"/>
    <w:rsid w:val="001731E6"/>
    <w:rsid w:val="00173D8F"/>
    <w:rsid w:val="00174187"/>
    <w:rsid w:val="0017444D"/>
    <w:rsid w:val="00180A8E"/>
    <w:rsid w:val="00180B1B"/>
    <w:rsid w:val="00180D08"/>
    <w:rsid w:val="00181FF9"/>
    <w:rsid w:val="0018392E"/>
    <w:rsid w:val="00185482"/>
    <w:rsid w:val="0018572A"/>
    <w:rsid w:val="001866BB"/>
    <w:rsid w:val="001867E4"/>
    <w:rsid w:val="0019286B"/>
    <w:rsid w:val="001942CF"/>
    <w:rsid w:val="001944A2"/>
    <w:rsid w:val="001A03FB"/>
    <w:rsid w:val="001A0B39"/>
    <w:rsid w:val="001A14BA"/>
    <w:rsid w:val="001A3E1D"/>
    <w:rsid w:val="001A51A8"/>
    <w:rsid w:val="001A686A"/>
    <w:rsid w:val="001A7912"/>
    <w:rsid w:val="001B119B"/>
    <w:rsid w:val="001B25F6"/>
    <w:rsid w:val="001B2A3F"/>
    <w:rsid w:val="001B4414"/>
    <w:rsid w:val="001B57E9"/>
    <w:rsid w:val="001B585E"/>
    <w:rsid w:val="001B737E"/>
    <w:rsid w:val="001B73DF"/>
    <w:rsid w:val="001C188E"/>
    <w:rsid w:val="001C3434"/>
    <w:rsid w:val="001C4375"/>
    <w:rsid w:val="001C5857"/>
    <w:rsid w:val="001C60DC"/>
    <w:rsid w:val="001C6153"/>
    <w:rsid w:val="001C724B"/>
    <w:rsid w:val="001C7EAE"/>
    <w:rsid w:val="001D1CD1"/>
    <w:rsid w:val="001D34C0"/>
    <w:rsid w:val="001D4B34"/>
    <w:rsid w:val="001D52BF"/>
    <w:rsid w:val="001D5ADB"/>
    <w:rsid w:val="001D5DD7"/>
    <w:rsid w:val="001E16A3"/>
    <w:rsid w:val="001E3B9E"/>
    <w:rsid w:val="001E45DF"/>
    <w:rsid w:val="001E5786"/>
    <w:rsid w:val="001E57E3"/>
    <w:rsid w:val="001E5CDD"/>
    <w:rsid w:val="001E6418"/>
    <w:rsid w:val="001E735F"/>
    <w:rsid w:val="001F13FC"/>
    <w:rsid w:val="001F4F4A"/>
    <w:rsid w:val="001F4F5A"/>
    <w:rsid w:val="001F58D5"/>
    <w:rsid w:val="0020045E"/>
    <w:rsid w:val="002026AA"/>
    <w:rsid w:val="0020458A"/>
    <w:rsid w:val="00206D3D"/>
    <w:rsid w:val="002135C4"/>
    <w:rsid w:val="002136A5"/>
    <w:rsid w:val="00214841"/>
    <w:rsid w:val="00215887"/>
    <w:rsid w:val="00217891"/>
    <w:rsid w:val="002209C8"/>
    <w:rsid w:val="00222626"/>
    <w:rsid w:val="00223B14"/>
    <w:rsid w:val="00224EA0"/>
    <w:rsid w:val="0022667F"/>
    <w:rsid w:val="00226DF5"/>
    <w:rsid w:val="00230CB4"/>
    <w:rsid w:val="00230D85"/>
    <w:rsid w:val="00230E7D"/>
    <w:rsid w:val="002332CC"/>
    <w:rsid w:val="00235FD3"/>
    <w:rsid w:val="002407D7"/>
    <w:rsid w:val="00242C7E"/>
    <w:rsid w:val="00242DB8"/>
    <w:rsid w:val="002431C3"/>
    <w:rsid w:val="0024366A"/>
    <w:rsid w:val="00243928"/>
    <w:rsid w:val="00243BE0"/>
    <w:rsid w:val="0024549F"/>
    <w:rsid w:val="0024566B"/>
    <w:rsid w:val="002473BF"/>
    <w:rsid w:val="0025313C"/>
    <w:rsid w:val="002531BD"/>
    <w:rsid w:val="002538DC"/>
    <w:rsid w:val="00256033"/>
    <w:rsid w:val="00256C52"/>
    <w:rsid w:val="002601FC"/>
    <w:rsid w:val="0026189A"/>
    <w:rsid w:val="00262BC9"/>
    <w:rsid w:val="00263F41"/>
    <w:rsid w:val="002651EA"/>
    <w:rsid w:val="0026599E"/>
    <w:rsid w:val="00265B16"/>
    <w:rsid w:val="00267BAC"/>
    <w:rsid w:val="00270040"/>
    <w:rsid w:val="00270C09"/>
    <w:rsid w:val="00272218"/>
    <w:rsid w:val="00273E81"/>
    <w:rsid w:val="00274241"/>
    <w:rsid w:val="002761C1"/>
    <w:rsid w:val="002773A7"/>
    <w:rsid w:val="00280B4C"/>
    <w:rsid w:val="002815CD"/>
    <w:rsid w:val="00282BA6"/>
    <w:rsid w:val="00285E6A"/>
    <w:rsid w:val="00285E7D"/>
    <w:rsid w:val="00286519"/>
    <w:rsid w:val="00286768"/>
    <w:rsid w:val="00286914"/>
    <w:rsid w:val="00290293"/>
    <w:rsid w:val="00294124"/>
    <w:rsid w:val="00297839"/>
    <w:rsid w:val="00297CAA"/>
    <w:rsid w:val="00297D6C"/>
    <w:rsid w:val="002A28DE"/>
    <w:rsid w:val="002A2E98"/>
    <w:rsid w:val="002A3E86"/>
    <w:rsid w:val="002A598B"/>
    <w:rsid w:val="002A5D00"/>
    <w:rsid w:val="002A65DB"/>
    <w:rsid w:val="002B10B8"/>
    <w:rsid w:val="002B18FD"/>
    <w:rsid w:val="002B191C"/>
    <w:rsid w:val="002B2989"/>
    <w:rsid w:val="002B446A"/>
    <w:rsid w:val="002B490B"/>
    <w:rsid w:val="002B5F82"/>
    <w:rsid w:val="002B5FF2"/>
    <w:rsid w:val="002B606C"/>
    <w:rsid w:val="002C2695"/>
    <w:rsid w:val="002C4BBB"/>
    <w:rsid w:val="002C55D9"/>
    <w:rsid w:val="002C688D"/>
    <w:rsid w:val="002C68FC"/>
    <w:rsid w:val="002C793B"/>
    <w:rsid w:val="002C7A91"/>
    <w:rsid w:val="002D0854"/>
    <w:rsid w:val="002D0865"/>
    <w:rsid w:val="002D10C4"/>
    <w:rsid w:val="002D35FC"/>
    <w:rsid w:val="002D46A2"/>
    <w:rsid w:val="002D67F9"/>
    <w:rsid w:val="002E0216"/>
    <w:rsid w:val="002E0345"/>
    <w:rsid w:val="002E054B"/>
    <w:rsid w:val="002E2BA7"/>
    <w:rsid w:val="002E4E59"/>
    <w:rsid w:val="002E571A"/>
    <w:rsid w:val="002E5FFC"/>
    <w:rsid w:val="002E62B7"/>
    <w:rsid w:val="002F2907"/>
    <w:rsid w:val="002F29BE"/>
    <w:rsid w:val="002F37B2"/>
    <w:rsid w:val="002F4DC5"/>
    <w:rsid w:val="002F5078"/>
    <w:rsid w:val="002F56F4"/>
    <w:rsid w:val="002F578A"/>
    <w:rsid w:val="002F78E7"/>
    <w:rsid w:val="003029F3"/>
    <w:rsid w:val="00306A93"/>
    <w:rsid w:val="0031216C"/>
    <w:rsid w:val="003123C5"/>
    <w:rsid w:val="00313897"/>
    <w:rsid w:val="003142F3"/>
    <w:rsid w:val="00314D8E"/>
    <w:rsid w:val="00314E67"/>
    <w:rsid w:val="00317422"/>
    <w:rsid w:val="00320374"/>
    <w:rsid w:val="0032054F"/>
    <w:rsid w:val="003206C3"/>
    <w:rsid w:val="00320C20"/>
    <w:rsid w:val="00321486"/>
    <w:rsid w:val="00323FEC"/>
    <w:rsid w:val="00324B70"/>
    <w:rsid w:val="00325676"/>
    <w:rsid w:val="00326896"/>
    <w:rsid w:val="0033169F"/>
    <w:rsid w:val="00333089"/>
    <w:rsid w:val="00333389"/>
    <w:rsid w:val="00334105"/>
    <w:rsid w:val="00335490"/>
    <w:rsid w:val="00336236"/>
    <w:rsid w:val="00340964"/>
    <w:rsid w:val="00340A16"/>
    <w:rsid w:val="00341CB4"/>
    <w:rsid w:val="003426AE"/>
    <w:rsid w:val="003426C7"/>
    <w:rsid w:val="00344229"/>
    <w:rsid w:val="00344528"/>
    <w:rsid w:val="003459A7"/>
    <w:rsid w:val="00345BAC"/>
    <w:rsid w:val="0034639D"/>
    <w:rsid w:val="00346909"/>
    <w:rsid w:val="0035110A"/>
    <w:rsid w:val="003533CB"/>
    <w:rsid w:val="003533F6"/>
    <w:rsid w:val="0035396A"/>
    <w:rsid w:val="00356076"/>
    <w:rsid w:val="00356AA6"/>
    <w:rsid w:val="00357B1D"/>
    <w:rsid w:val="00357C59"/>
    <w:rsid w:val="0036267D"/>
    <w:rsid w:val="00362BDD"/>
    <w:rsid w:val="00362EDA"/>
    <w:rsid w:val="003634ED"/>
    <w:rsid w:val="00364805"/>
    <w:rsid w:val="003654F2"/>
    <w:rsid w:val="00365F09"/>
    <w:rsid w:val="00366B95"/>
    <w:rsid w:val="00367CA6"/>
    <w:rsid w:val="00367EE4"/>
    <w:rsid w:val="003715DB"/>
    <w:rsid w:val="00371BB7"/>
    <w:rsid w:val="00371E9D"/>
    <w:rsid w:val="00372335"/>
    <w:rsid w:val="00372839"/>
    <w:rsid w:val="00373A3A"/>
    <w:rsid w:val="00374ED0"/>
    <w:rsid w:val="0037625D"/>
    <w:rsid w:val="0037643C"/>
    <w:rsid w:val="00376561"/>
    <w:rsid w:val="00384502"/>
    <w:rsid w:val="0038487D"/>
    <w:rsid w:val="003858C6"/>
    <w:rsid w:val="003875AB"/>
    <w:rsid w:val="00387D55"/>
    <w:rsid w:val="0039021C"/>
    <w:rsid w:val="00391E38"/>
    <w:rsid w:val="00392B19"/>
    <w:rsid w:val="00393578"/>
    <w:rsid w:val="00395875"/>
    <w:rsid w:val="003A2290"/>
    <w:rsid w:val="003A3588"/>
    <w:rsid w:val="003A7DC2"/>
    <w:rsid w:val="003B2E2E"/>
    <w:rsid w:val="003B4494"/>
    <w:rsid w:val="003B5161"/>
    <w:rsid w:val="003B5D00"/>
    <w:rsid w:val="003C2185"/>
    <w:rsid w:val="003C261E"/>
    <w:rsid w:val="003C38E8"/>
    <w:rsid w:val="003C3F16"/>
    <w:rsid w:val="003C4644"/>
    <w:rsid w:val="003C4B0C"/>
    <w:rsid w:val="003C4FDA"/>
    <w:rsid w:val="003D38B4"/>
    <w:rsid w:val="003D4F29"/>
    <w:rsid w:val="003D79A7"/>
    <w:rsid w:val="003D7D25"/>
    <w:rsid w:val="003E0035"/>
    <w:rsid w:val="003E2B52"/>
    <w:rsid w:val="003E2BB1"/>
    <w:rsid w:val="003E339B"/>
    <w:rsid w:val="003E4A8D"/>
    <w:rsid w:val="003E4B8B"/>
    <w:rsid w:val="003E6476"/>
    <w:rsid w:val="003E6F13"/>
    <w:rsid w:val="003E731C"/>
    <w:rsid w:val="003E7C8F"/>
    <w:rsid w:val="003F0782"/>
    <w:rsid w:val="003F0D1B"/>
    <w:rsid w:val="003F1BDF"/>
    <w:rsid w:val="003F1FFD"/>
    <w:rsid w:val="003F2856"/>
    <w:rsid w:val="003F28E1"/>
    <w:rsid w:val="003F2A3E"/>
    <w:rsid w:val="003F3223"/>
    <w:rsid w:val="003F3B8A"/>
    <w:rsid w:val="003F64F8"/>
    <w:rsid w:val="003F65DA"/>
    <w:rsid w:val="00400864"/>
    <w:rsid w:val="004012FB"/>
    <w:rsid w:val="00401F22"/>
    <w:rsid w:val="004027B7"/>
    <w:rsid w:val="004032AE"/>
    <w:rsid w:val="00403E44"/>
    <w:rsid w:val="0040425F"/>
    <w:rsid w:val="00404A28"/>
    <w:rsid w:val="00404B97"/>
    <w:rsid w:val="00406BA7"/>
    <w:rsid w:val="00410F0E"/>
    <w:rsid w:val="00411984"/>
    <w:rsid w:val="00415388"/>
    <w:rsid w:val="004157F7"/>
    <w:rsid w:val="0041595F"/>
    <w:rsid w:val="00416FE1"/>
    <w:rsid w:val="004201F3"/>
    <w:rsid w:val="00420ADA"/>
    <w:rsid w:val="00420E77"/>
    <w:rsid w:val="00422754"/>
    <w:rsid w:val="004241CC"/>
    <w:rsid w:val="00424CEE"/>
    <w:rsid w:val="004275F1"/>
    <w:rsid w:val="00431FF1"/>
    <w:rsid w:val="00432A97"/>
    <w:rsid w:val="00432FCF"/>
    <w:rsid w:val="004361B6"/>
    <w:rsid w:val="0043652D"/>
    <w:rsid w:val="004365DB"/>
    <w:rsid w:val="00441D49"/>
    <w:rsid w:val="00442F69"/>
    <w:rsid w:val="00443BB0"/>
    <w:rsid w:val="00444558"/>
    <w:rsid w:val="0044494E"/>
    <w:rsid w:val="00445801"/>
    <w:rsid w:val="00451294"/>
    <w:rsid w:val="0045204C"/>
    <w:rsid w:val="00452C6C"/>
    <w:rsid w:val="0045374D"/>
    <w:rsid w:val="00454159"/>
    <w:rsid w:val="004615AD"/>
    <w:rsid w:val="0046272C"/>
    <w:rsid w:val="00463B71"/>
    <w:rsid w:val="0046606E"/>
    <w:rsid w:val="00466380"/>
    <w:rsid w:val="004710ED"/>
    <w:rsid w:val="00480CBB"/>
    <w:rsid w:val="004817DE"/>
    <w:rsid w:val="00481A81"/>
    <w:rsid w:val="00483BD8"/>
    <w:rsid w:val="00484EC7"/>
    <w:rsid w:val="00485F85"/>
    <w:rsid w:val="00487742"/>
    <w:rsid w:val="00490AD4"/>
    <w:rsid w:val="00491DF0"/>
    <w:rsid w:val="00492008"/>
    <w:rsid w:val="004A0D7C"/>
    <w:rsid w:val="004A1205"/>
    <w:rsid w:val="004A1981"/>
    <w:rsid w:val="004A2D18"/>
    <w:rsid w:val="004A3990"/>
    <w:rsid w:val="004A3ACF"/>
    <w:rsid w:val="004A4443"/>
    <w:rsid w:val="004A5157"/>
    <w:rsid w:val="004A62E7"/>
    <w:rsid w:val="004A6F06"/>
    <w:rsid w:val="004A77D6"/>
    <w:rsid w:val="004B051B"/>
    <w:rsid w:val="004B0F58"/>
    <w:rsid w:val="004B16BF"/>
    <w:rsid w:val="004B1F2C"/>
    <w:rsid w:val="004B23F2"/>
    <w:rsid w:val="004B307E"/>
    <w:rsid w:val="004B4DD6"/>
    <w:rsid w:val="004B5C99"/>
    <w:rsid w:val="004B76DF"/>
    <w:rsid w:val="004C117E"/>
    <w:rsid w:val="004C127E"/>
    <w:rsid w:val="004C47DE"/>
    <w:rsid w:val="004C4988"/>
    <w:rsid w:val="004C56FC"/>
    <w:rsid w:val="004C63F3"/>
    <w:rsid w:val="004C725D"/>
    <w:rsid w:val="004C72F1"/>
    <w:rsid w:val="004C7D0F"/>
    <w:rsid w:val="004D1AA6"/>
    <w:rsid w:val="004D3E9F"/>
    <w:rsid w:val="004D621C"/>
    <w:rsid w:val="004D7EEB"/>
    <w:rsid w:val="004E0817"/>
    <w:rsid w:val="004E5399"/>
    <w:rsid w:val="004E56A3"/>
    <w:rsid w:val="004E6CD0"/>
    <w:rsid w:val="004E7C31"/>
    <w:rsid w:val="004F66C5"/>
    <w:rsid w:val="00504B8F"/>
    <w:rsid w:val="00505CCF"/>
    <w:rsid w:val="005060D9"/>
    <w:rsid w:val="005061CA"/>
    <w:rsid w:val="005068EC"/>
    <w:rsid w:val="0050706A"/>
    <w:rsid w:val="00510810"/>
    <w:rsid w:val="00510DF8"/>
    <w:rsid w:val="00512244"/>
    <w:rsid w:val="00513060"/>
    <w:rsid w:val="0051497E"/>
    <w:rsid w:val="00515D0D"/>
    <w:rsid w:val="00520AF8"/>
    <w:rsid w:val="00520DC3"/>
    <w:rsid w:val="00521976"/>
    <w:rsid w:val="00523EC4"/>
    <w:rsid w:val="0052573F"/>
    <w:rsid w:val="005267F4"/>
    <w:rsid w:val="00527178"/>
    <w:rsid w:val="00532501"/>
    <w:rsid w:val="00537469"/>
    <w:rsid w:val="00537B85"/>
    <w:rsid w:val="00540017"/>
    <w:rsid w:val="00540B6B"/>
    <w:rsid w:val="00542386"/>
    <w:rsid w:val="00543016"/>
    <w:rsid w:val="005514A5"/>
    <w:rsid w:val="005529AB"/>
    <w:rsid w:val="00554857"/>
    <w:rsid w:val="005573FD"/>
    <w:rsid w:val="00564BDD"/>
    <w:rsid w:val="00564EC1"/>
    <w:rsid w:val="005652A5"/>
    <w:rsid w:val="0056573C"/>
    <w:rsid w:val="00565C01"/>
    <w:rsid w:val="005664B0"/>
    <w:rsid w:val="00567043"/>
    <w:rsid w:val="00567251"/>
    <w:rsid w:val="00570A4A"/>
    <w:rsid w:val="00570AAD"/>
    <w:rsid w:val="005733C7"/>
    <w:rsid w:val="00573A67"/>
    <w:rsid w:val="0057448D"/>
    <w:rsid w:val="00575569"/>
    <w:rsid w:val="00580719"/>
    <w:rsid w:val="00582D05"/>
    <w:rsid w:val="00583D97"/>
    <w:rsid w:val="00584686"/>
    <w:rsid w:val="00585780"/>
    <w:rsid w:val="00586179"/>
    <w:rsid w:val="00586F0B"/>
    <w:rsid w:val="005874B6"/>
    <w:rsid w:val="00587833"/>
    <w:rsid w:val="005917D9"/>
    <w:rsid w:val="00591A40"/>
    <w:rsid w:val="00592A0C"/>
    <w:rsid w:val="005934D0"/>
    <w:rsid w:val="00594381"/>
    <w:rsid w:val="005949C8"/>
    <w:rsid w:val="00595183"/>
    <w:rsid w:val="005956CE"/>
    <w:rsid w:val="005A2D2A"/>
    <w:rsid w:val="005A317E"/>
    <w:rsid w:val="005A3AC4"/>
    <w:rsid w:val="005A4323"/>
    <w:rsid w:val="005A45E4"/>
    <w:rsid w:val="005B4961"/>
    <w:rsid w:val="005B50E3"/>
    <w:rsid w:val="005B55B1"/>
    <w:rsid w:val="005C1695"/>
    <w:rsid w:val="005C23A6"/>
    <w:rsid w:val="005C5A63"/>
    <w:rsid w:val="005C62B5"/>
    <w:rsid w:val="005C696A"/>
    <w:rsid w:val="005C7927"/>
    <w:rsid w:val="005C7E18"/>
    <w:rsid w:val="005D0851"/>
    <w:rsid w:val="005D13D4"/>
    <w:rsid w:val="005D141C"/>
    <w:rsid w:val="005D179D"/>
    <w:rsid w:val="005D20F4"/>
    <w:rsid w:val="005D31EC"/>
    <w:rsid w:val="005D48F3"/>
    <w:rsid w:val="005D4B34"/>
    <w:rsid w:val="005D5F93"/>
    <w:rsid w:val="005D6DE3"/>
    <w:rsid w:val="005D76C2"/>
    <w:rsid w:val="005E05F0"/>
    <w:rsid w:val="005E1A13"/>
    <w:rsid w:val="005E3309"/>
    <w:rsid w:val="005E3F0A"/>
    <w:rsid w:val="005E4311"/>
    <w:rsid w:val="005E4628"/>
    <w:rsid w:val="005E4701"/>
    <w:rsid w:val="005E5EA5"/>
    <w:rsid w:val="005E5FE9"/>
    <w:rsid w:val="005E69C9"/>
    <w:rsid w:val="005E6DD1"/>
    <w:rsid w:val="005E70A5"/>
    <w:rsid w:val="005E7AE4"/>
    <w:rsid w:val="005F0550"/>
    <w:rsid w:val="005F264E"/>
    <w:rsid w:val="005F36F6"/>
    <w:rsid w:val="005F5913"/>
    <w:rsid w:val="005F5BC3"/>
    <w:rsid w:val="005F5EFB"/>
    <w:rsid w:val="005F649D"/>
    <w:rsid w:val="00600758"/>
    <w:rsid w:val="00601AB4"/>
    <w:rsid w:val="00602622"/>
    <w:rsid w:val="00602BC5"/>
    <w:rsid w:val="00602F3F"/>
    <w:rsid w:val="00604A20"/>
    <w:rsid w:val="00605416"/>
    <w:rsid w:val="00606B34"/>
    <w:rsid w:val="00607DF4"/>
    <w:rsid w:val="006107FB"/>
    <w:rsid w:val="006113C7"/>
    <w:rsid w:val="00613FF7"/>
    <w:rsid w:val="0061606A"/>
    <w:rsid w:val="00616C9A"/>
    <w:rsid w:val="00617070"/>
    <w:rsid w:val="006176C7"/>
    <w:rsid w:val="00620067"/>
    <w:rsid w:val="00622845"/>
    <w:rsid w:val="00622A34"/>
    <w:rsid w:val="006246B4"/>
    <w:rsid w:val="006256B9"/>
    <w:rsid w:val="00626CA8"/>
    <w:rsid w:val="00631295"/>
    <w:rsid w:val="006315A0"/>
    <w:rsid w:val="0063370B"/>
    <w:rsid w:val="006339FB"/>
    <w:rsid w:val="00634BEE"/>
    <w:rsid w:val="00635124"/>
    <w:rsid w:val="006355E2"/>
    <w:rsid w:val="006364CE"/>
    <w:rsid w:val="00640546"/>
    <w:rsid w:val="00642018"/>
    <w:rsid w:val="00643F7B"/>
    <w:rsid w:val="00644D59"/>
    <w:rsid w:val="00646313"/>
    <w:rsid w:val="00646A33"/>
    <w:rsid w:val="006476F2"/>
    <w:rsid w:val="00647EEB"/>
    <w:rsid w:val="00647F1A"/>
    <w:rsid w:val="0065069E"/>
    <w:rsid w:val="00651FC5"/>
    <w:rsid w:val="00652B64"/>
    <w:rsid w:val="00655BCB"/>
    <w:rsid w:val="00656E9E"/>
    <w:rsid w:val="006578D9"/>
    <w:rsid w:val="00657B4D"/>
    <w:rsid w:val="00657D3A"/>
    <w:rsid w:val="00664346"/>
    <w:rsid w:val="00664590"/>
    <w:rsid w:val="006648F8"/>
    <w:rsid w:val="00666A3D"/>
    <w:rsid w:val="00666FD4"/>
    <w:rsid w:val="00667906"/>
    <w:rsid w:val="006701B7"/>
    <w:rsid w:val="00671C86"/>
    <w:rsid w:val="006721BB"/>
    <w:rsid w:val="00673A60"/>
    <w:rsid w:val="00673EB6"/>
    <w:rsid w:val="006745A1"/>
    <w:rsid w:val="00676224"/>
    <w:rsid w:val="00677D90"/>
    <w:rsid w:val="006823F3"/>
    <w:rsid w:val="0068489D"/>
    <w:rsid w:val="006867EC"/>
    <w:rsid w:val="006876A7"/>
    <w:rsid w:val="00687FCE"/>
    <w:rsid w:val="00692089"/>
    <w:rsid w:val="00693783"/>
    <w:rsid w:val="00693C1C"/>
    <w:rsid w:val="00694623"/>
    <w:rsid w:val="006957B2"/>
    <w:rsid w:val="0069700C"/>
    <w:rsid w:val="006978CA"/>
    <w:rsid w:val="006A0084"/>
    <w:rsid w:val="006A1130"/>
    <w:rsid w:val="006A4693"/>
    <w:rsid w:val="006A5390"/>
    <w:rsid w:val="006A6327"/>
    <w:rsid w:val="006A64FD"/>
    <w:rsid w:val="006B1041"/>
    <w:rsid w:val="006B1155"/>
    <w:rsid w:val="006B14D5"/>
    <w:rsid w:val="006B1F5C"/>
    <w:rsid w:val="006B211D"/>
    <w:rsid w:val="006B27CE"/>
    <w:rsid w:val="006B2B9F"/>
    <w:rsid w:val="006B6ADB"/>
    <w:rsid w:val="006C02D0"/>
    <w:rsid w:val="006C0BD6"/>
    <w:rsid w:val="006C0BDB"/>
    <w:rsid w:val="006C0EA4"/>
    <w:rsid w:val="006C23D9"/>
    <w:rsid w:val="006C3070"/>
    <w:rsid w:val="006C43CA"/>
    <w:rsid w:val="006C5366"/>
    <w:rsid w:val="006C64DC"/>
    <w:rsid w:val="006D1937"/>
    <w:rsid w:val="006D199D"/>
    <w:rsid w:val="006D20DD"/>
    <w:rsid w:val="006D4DED"/>
    <w:rsid w:val="006D691A"/>
    <w:rsid w:val="006D6B0E"/>
    <w:rsid w:val="006D7550"/>
    <w:rsid w:val="006D7A29"/>
    <w:rsid w:val="006E0B69"/>
    <w:rsid w:val="006E1380"/>
    <w:rsid w:val="006E19D3"/>
    <w:rsid w:val="006E33A4"/>
    <w:rsid w:val="006E33CE"/>
    <w:rsid w:val="006E5F14"/>
    <w:rsid w:val="006E611C"/>
    <w:rsid w:val="006E7E1E"/>
    <w:rsid w:val="006F00CD"/>
    <w:rsid w:val="006F0417"/>
    <w:rsid w:val="006F1093"/>
    <w:rsid w:val="006F3260"/>
    <w:rsid w:val="006F33BE"/>
    <w:rsid w:val="006F5F8F"/>
    <w:rsid w:val="006F6E71"/>
    <w:rsid w:val="00700300"/>
    <w:rsid w:val="0070095E"/>
    <w:rsid w:val="007009B5"/>
    <w:rsid w:val="007012D8"/>
    <w:rsid w:val="007033E4"/>
    <w:rsid w:val="00703486"/>
    <w:rsid w:val="00704248"/>
    <w:rsid w:val="00704415"/>
    <w:rsid w:val="00704549"/>
    <w:rsid w:val="00706B33"/>
    <w:rsid w:val="00706E61"/>
    <w:rsid w:val="00707143"/>
    <w:rsid w:val="00710C2F"/>
    <w:rsid w:val="00712C43"/>
    <w:rsid w:val="00713E4D"/>
    <w:rsid w:val="0071647A"/>
    <w:rsid w:val="0072117D"/>
    <w:rsid w:val="00721541"/>
    <w:rsid w:val="0072278C"/>
    <w:rsid w:val="007230FA"/>
    <w:rsid w:val="00723405"/>
    <w:rsid w:val="007236E5"/>
    <w:rsid w:val="00724549"/>
    <w:rsid w:val="00724F3C"/>
    <w:rsid w:val="007261F4"/>
    <w:rsid w:val="00726261"/>
    <w:rsid w:val="0072643C"/>
    <w:rsid w:val="00727F10"/>
    <w:rsid w:val="00730DF1"/>
    <w:rsid w:val="00730E6E"/>
    <w:rsid w:val="00731940"/>
    <w:rsid w:val="00731ECC"/>
    <w:rsid w:val="007327DD"/>
    <w:rsid w:val="007328A9"/>
    <w:rsid w:val="0073340D"/>
    <w:rsid w:val="00733C73"/>
    <w:rsid w:val="00735DB2"/>
    <w:rsid w:val="007369BA"/>
    <w:rsid w:val="007416F9"/>
    <w:rsid w:val="00744A84"/>
    <w:rsid w:val="007454C8"/>
    <w:rsid w:val="0074578F"/>
    <w:rsid w:val="00746628"/>
    <w:rsid w:val="00747D74"/>
    <w:rsid w:val="00750211"/>
    <w:rsid w:val="00750DC4"/>
    <w:rsid w:val="0075218D"/>
    <w:rsid w:val="00752F32"/>
    <w:rsid w:val="007613F8"/>
    <w:rsid w:val="00763666"/>
    <w:rsid w:val="007669E4"/>
    <w:rsid w:val="00766C60"/>
    <w:rsid w:val="0076717E"/>
    <w:rsid w:val="00771473"/>
    <w:rsid w:val="007715BB"/>
    <w:rsid w:val="00772062"/>
    <w:rsid w:val="0077268E"/>
    <w:rsid w:val="00772B11"/>
    <w:rsid w:val="00775907"/>
    <w:rsid w:val="00776843"/>
    <w:rsid w:val="00777DE6"/>
    <w:rsid w:val="00780464"/>
    <w:rsid w:val="00783C04"/>
    <w:rsid w:val="007843DE"/>
    <w:rsid w:val="00784B77"/>
    <w:rsid w:val="00785EFA"/>
    <w:rsid w:val="00786976"/>
    <w:rsid w:val="0078765F"/>
    <w:rsid w:val="00787B5D"/>
    <w:rsid w:val="00790382"/>
    <w:rsid w:val="0079087E"/>
    <w:rsid w:val="00791136"/>
    <w:rsid w:val="00793649"/>
    <w:rsid w:val="00794CD9"/>
    <w:rsid w:val="00796C43"/>
    <w:rsid w:val="00797038"/>
    <w:rsid w:val="007971F5"/>
    <w:rsid w:val="00797AC4"/>
    <w:rsid w:val="00797DE5"/>
    <w:rsid w:val="007A04B5"/>
    <w:rsid w:val="007A2C6B"/>
    <w:rsid w:val="007A3B80"/>
    <w:rsid w:val="007A56D5"/>
    <w:rsid w:val="007A5E2F"/>
    <w:rsid w:val="007B1332"/>
    <w:rsid w:val="007B1897"/>
    <w:rsid w:val="007B287D"/>
    <w:rsid w:val="007B443E"/>
    <w:rsid w:val="007C10D4"/>
    <w:rsid w:val="007C1F66"/>
    <w:rsid w:val="007C2A32"/>
    <w:rsid w:val="007C3CD6"/>
    <w:rsid w:val="007C51CB"/>
    <w:rsid w:val="007C5E88"/>
    <w:rsid w:val="007C6F3F"/>
    <w:rsid w:val="007C73C1"/>
    <w:rsid w:val="007C7AF6"/>
    <w:rsid w:val="007D4F12"/>
    <w:rsid w:val="007E3BDD"/>
    <w:rsid w:val="007E46BF"/>
    <w:rsid w:val="007E5B58"/>
    <w:rsid w:val="007E6055"/>
    <w:rsid w:val="007E7447"/>
    <w:rsid w:val="007F0535"/>
    <w:rsid w:val="007F0BDB"/>
    <w:rsid w:val="007F107B"/>
    <w:rsid w:val="007F1807"/>
    <w:rsid w:val="007F198D"/>
    <w:rsid w:val="007F3B39"/>
    <w:rsid w:val="007F4463"/>
    <w:rsid w:val="007F48BC"/>
    <w:rsid w:val="007F5036"/>
    <w:rsid w:val="007F56A1"/>
    <w:rsid w:val="007F75F7"/>
    <w:rsid w:val="00802EA6"/>
    <w:rsid w:val="008030A5"/>
    <w:rsid w:val="00803358"/>
    <w:rsid w:val="00804446"/>
    <w:rsid w:val="008044E2"/>
    <w:rsid w:val="0081054E"/>
    <w:rsid w:val="00811908"/>
    <w:rsid w:val="00812493"/>
    <w:rsid w:val="00813F24"/>
    <w:rsid w:val="008150AB"/>
    <w:rsid w:val="008154E1"/>
    <w:rsid w:val="00815522"/>
    <w:rsid w:val="00815DF4"/>
    <w:rsid w:val="0081636F"/>
    <w:rsid w:val="008178F2"/>
    <w:rsid w:val="00817AC9"/>
    <w:rsid w:val="00817BA9"/>
    <w:rsid w:val="00820240"/>
    <w:rsid w:val="00821E06"/>
    <w:rsid w:val="00821EE6"/>
    <w:rsid w:val="00823040"/>
    <w:rsid w:val="00823A79"/>
    <w:rsid w:val="00825425"/>
    <w:rsid w:val="00827B3D"/>
    <w:rsid w:val="0083062E"/>
    <w:rsid w:val="008318FF"/>
    <w:rsid w:val="00833D5F"/>
    <w:rsid w:val="008340D3"/>
    <w:rsid w:val="00834661"/>
    <w:rsid w:val="008369EE"/>
    <w:rsid w:val="00836DD8"/>
    <w:rsid w:val="008370D5"/>
    <w:rsid w:val="00840305"/>
    <w:rsid w:val="00847CC3"/>
    <w:rsid w:val="008525BD"/>
    <w:rsid w:val="00854171"/>
    <w:rsid w:val="008545A1"/>
    <w:rsid w:val="00856890"/>
    <w:rsid w:val="00863DF1"/>
    <w:rsid w:val="00864C6B"/>
    <w:rsid w:val="00864DA2"/>
    <w:rsid w:val="00865273"/>
    <w:rsid w:val="00866B55"/>
    <w:rsid w:val="00872454"/>
    <w:rsid w:val="008749D2"/>
    <w:rsid w:val="00875DC4"/>
    <w:rsid w:val="00876B49"/>
    <w:rsid w:val="00877345"/>
    <w:rsid w:val="00877505"/>
    <w:rsid w:val="00877F2A"/>
    <w:rsid w:val="00880389"/>
    <w:rsid w:val="00880782"/>
    <w:rsid w:val="0088083C"/>
    <w:rsid w:val="0088471B"/>
    <w:rsid w:val="0088602A"/>
    <w:rsid w:val="00886BB1"/>
    <w:rsid w:val="008908BB"/>
    <w:rsid w:val="00891F2D"/>
    <w:rsid w:val="008940EE"/>
    <w:rsid w:val="0089557E"/>
    <w:rsid w:val="00895FE9"/>
    <w:rsid w:val="008A0D48"/>
    <w:rsid w:val="008A20F2"/>
    <w:rsid w:val="008A254F"/>
    <w:rsid w:val="008A3028"/>
    <w:rsid w:val="008A4470"/>
    <w:rsid w:val="008A5368"/>
    <w:rsid w:val="008A563C"/>
    <w:rsid w:val="008A659D"/>
    <w:rsid w:val="008B28C9"/>
    <w:rsid w:val="008B2D3C"/>
    <w:rsid w:val="008B42D6"/>
    <w:rsid w:val="008B614A"/>
    <w:rsid w:val="008B709F"/>
    <w:rsid w:val="008C1D4F"/>
    <w:rsid w:val="008C1DCB"/>
    <w:rsid w:val="008C43FE"/>
    <w:rsid w:val="008C558D"/>
    <w:rsid w:val="008C55B0"/>
    <w:rsid w:val="008C56CB"/>
    <w:rsid w:val="008C766B"/>
    <w:rsid w:val="008C7FF7"/>
    <w:rsid w:val="008D06DB"/>
    <w:rsid w:val="008D2697"/>
    <w:rsid w:val="008D2982"/>
    <w:rsid w:val="008D3576"/>
    <w:rsid w:val="008D47D2"/>
    <w:rsid w:val="008D51E8"/>
    <w:rsid w:val="008D7605"/>
    <w:rsid w:val="008E0713"/>
    <w:rsid w:val="008E14C1"/>
    <w:rsid w:val="008E1BF6"/>
    <w:rsid w:val="008E32CC"/>
    <w:rsid w:val="008E3336"/>
    <w:rsid w:val="008E4BEB"/>
    <w:rsid w:val="008E51A0"/>
    <w:rsid w:val="008E553C"/>
    <w:rsid w:val="008E5948"/>
    <w:rsid w:val="008E5AFD"/>
    <w:rsid w:val="008E6217"/>
    <w:rsid w:val="008F02A6"/>
    <w:rsid w:val="008F1CDA"/>
    <w:rsid w:val="008F1D55"/>
    <w:rsid w:val="008F3285"/>
    <w:rsid w:val="008F650D"/>
    <w:rsid w:val="008F6652"/>
    <w:rsid w:val="008F683C"/>
    <w:rsid w:val="008F6CBC"/>
    <w:rsid w:val="008F7666"/>
    <w:rsid w:val="008F78DE"/>
    <w:rsid w:val="0090008B"/>
    <w:rsid w:val="009004C4"/>
    <w:rsid w:val="00900D6D"/>
    <w:rsid w:val="00901933"/>
    <w:rsid w:val="00902C74"/>
    <w:rsid w:val="00903B75"/>
    <w:rsid w:val="009045F9"/>
    <w:rsid w:val="00910806"/>
    <w:rsid w:val="00910A5D"/>
    <w:rsid w:val="0091290C"/>
    <w:rsid w:val="00912979"/>
    <w:rsid w:val="00913446"/>
    <w:rsid w:val="009136C0"/>
    <w:rsid w:val="0091442E"/>
    <w:rsid w:val="00914AC1"/>
    <w:rsid w:val="00914D0A"/>
    <w:rsid w:val="0091553D"/>
    <w:rsid w:val="00915A71"/>
    <w:rsid w:val="00915DBB"/>
    <w:rsid w:val="009164C4"/>
    <w:rsid w:val="009215AE"/>
    <w:rsid w:val="00921B24"/>
    <w:rsid w:val="0092368E"/>
    <w:rsid w:val="00923FAC"/>
    <w:rsid w:val="00926FFF"/>
    <w:rsid w:val="00932B7F"/>
    <w:rsid w:val="0093315C"/>
    <w:rsid w:val="0093358D"/>
    <w:rsid w:val="0093578D"/>
    <w:rsid w:val="009358BB"/>
    <w:rsid w:val="00936BE5"/>
    <w:rsid w:val="00937A57"/>
    <w:rsid w:val="009429EE"/>
    <w:rsid w:val="00943DA7"/>
    <w:rsid w:val="00944B8D"/>
    <w:rsid w:val="00945923"/>
    <w:rsid w:val="009460D9"/>
    <w:rsid w:val="009467C4"/>
    <w:rsid w:val="00952E42"/>
    <w:rsid w:val="00952EC4"/>
    <w:rsid w:val="009550C5"/>
    <w:rsid w:val="009554C3"/>
    <w:rsid w:val="00963513"/>
    <w:rsid w:val="00964F11"/>
    <w:rsid w:val="00965052"/>
    <w:rsid w:val="00965436"/>
    <w:rsid w:val="00966D05"/>
    <w:rsid w:val="00970BC9"/>
    <w:rsid w:val="009723A4"/>
    <w:rsid w:val="00972D0F"/>
    <w:rsid w:val="0097590C"/>
    <w:rsid w:val="00980B74"/>
    <w:rsid w:val="009815BE"/>
    <w:rsid w:val="009831F4"/>
    <w:rsid w:val="00990F13"/>
    <w:rsid w:val="00991FCA"/>
    <w:rsid w:val="00993BEA"/>
    <w:rsid w:val="00993E0F"/>
    <w:rsid w:val="009950DA"/>
    <w:rsid w:val="00995977"/>
    <w:rsid w:val="009A042A"/>
    <w:rsid w:val="009A435D"/>
    <w:rsid w:val="009A4674"/>
    <w:rsid w:val="009A4E4C"/>
    <w:rsid w:val="009A6D08"/>
    <w:rsid w:val="009A6D3B"/>
    <w:rsid w:val="009B1DF7"/>
    <w:rsid w:val="009B249F"/>
    <w:rsid w:val="009B3CB5"/>
    <w:rsid w:val="009B4B51"/>
    <w:rsid w:val="009B6010"/>
    <w:rsid w:val="009C2F5E"/>
    <w:rsid w:val="009C41AB"/>
    <w:rsid w:val="009C4651"/>
    <w:rsid w:val="009C56A0"/>
    <w:rsid w:val="009C69D2"/>
    <w:rsid w:val="009C7EF3"/>
    <w:rsid w:val="009D0277"/>
    <w:rsid w:val="009D17E9"/>
    <w:rsid w:val="009D224D"/>
    <w:rsid w:val="009D257D"/>
    <w:rsid w:val="009D4015"/>
    <w:rsid w:val="009D656D"/>
    <w:rsid w:val="009D76CD"/>
    <w:rsid w:val="009D782F"/>
    <w:rsid w:val="009E25A3"/>
    <w:rsid w:val="009E437C"/>
    <w:rsid w:val="009E68BB"/>
    <w:rsid w:val="009E6FE5"/>
    <w:rsid w:val="009F0821"/>
    <w:rsid w:val="009F5512"/>
    <w:rsid w:val="009F6D5D"/>
    <w:rsid w:val="00A0017F"/>
    <w:rsid w:val="00A00863"/>
    <w:rsid w:val="00A01AC5"/>
    <w:rsid w:val="00A0282B"/>
    <w:rsid w:val="00A029BC"/>
    <w:rsid w:val="00A02E41"/>
    <w:rsid w:val="00A02F32"/>
    <w:rsid w:val="00A031C1"/>
    <w:rsid w:val="00A037E5"/>
    <w:rsid w:val="00A0414E"/>
    <w:rsid w:val="00A05443"/>
    <w:rsid w:val="00A05965"/>
    <w:rsid w:val="00A07218"/>
    <w:rsid w:val="00A103A7"/>
    <w:rsid w:val="00A10552"/>
    <w:rsid w:val="00A1122E"/>
    <w:rsid w:val="00A11C3C"/>
    <w:rsid w:val="00A11D84"/>
    <w:rsid w:val="00A136A1"/>
    <w:rsid w:val="00A13F96"/>
    <w:rsid w:val="00A145C0"/>
    <w:rsid w:val="00A152A6"/>
    <w:rsid w:val="00A21783"/>
    <w:rsid w:val="00A220DF"/>
    <w:rsid w:val="00A23C6A"/>
    <w:rsid w:val="00A242A1"/>
    <w:rsid w:val="00A24EF9"/>
    <w:rsid w:val="00A266BF"/>
    <w:rsid w:val="00A273E0"/>
    <w:rsid w:val="00A27820"/>
    <w:rsid w:val="00A30EAE"/>
    <w:rsid w:val="00A327BB"/>
    <w:rsid w:val="00A33D6B"/>
    <w:rsid w:val="00A40028"/>
    <w:rsid w:val="00A4014B"/>
    <w:rsid w:val="00A424E7"/>
    <w:rsid w:val="00A436C8"/>
    <w:rsid w:val="00A43ABA"/>
    <w:rsid w:val="00A43DE4"/>
    <w:rsid w:val="00A44F47"/>
    <w:rsid w:val="00A478AE"/>
    <w:rsid w:val="00A47996"/>
    <w:rsid w:val="00A5037B"/>
    <w:rsid w:val="00A50400"/>
    <w:rsid w:val="00A50B19"/>
    <w:rsid w:val="00A51314"/>
    <w:rsid w:val="00A51C93"/>
    <w:rsid w:val="00A525FE"/>
    <w:rsid w:val="00A54E59"/>
    <w:rsid w:val="00A55060"/>
    <w:rsid w:val="00A57135"/>
    <w:rsid w:val="00A61527"/>
    <w:rsid w:val="00A61590"/>
    <w:rsid w:val="00A6189C"/>
    <w:rsid w:val="00A62C60"/>
    <w:rsid w:val="00A64A2E"/>
    <w:rsid w:val="00A671A3"/>
    <w:rsid w:val="00A71219"/>
    <w:rsid w:val="00A7163B"/>
    <w:rsid w:val="00A719BE"/>
    <w:rsid w:val="00A72B2E"/>
    <w:rsid w:val="00A75B8B"/>
    <w:rsid w:val="00A75EBF"/>
    <w:rsid w:val="00A76E7C"/>
    <w:rsid w:val="00A76E8F"/>
    <w:rsid w:val="00A775D5"/>
    <w:rsid w:val="00A77FD0"/>
    <w:rsid w:val="00A808CC"/>
    <w:rsid w:val="00A8095F"/>
    <w:rsid w:val="00A81897"/>
    <w:rsid w:val="00A8465A"/>
    <w:rsid w:val="00A849E2"/>
    <w:rsid w:val="00A854C7"/>
    <w:rsid w:val="00A86E5B"/>
    <w:rsid w:val="00A870AB"/>
    <w:rsid w:val="00A871C7"/>
    <w:rsid w:val="00A90749"/>
    <w:rsid w:val="00A925AB"/>
    <w:rsid w:val="00A93C1C"/>
    <w:rsid w:val="00A9407D"/>
    <w:rsid w:val="00A9486F"/>
    <w:rsid w:val="00A96641"/>
    <w:rsid w:val="00A97FE9"/>
    <w:rsid w:val="00AA3C61"/>
    <w:rsid w:val="00AA3D20"/>
    <w:rsid w:val="00AA3F2D"/>
    <w:rsid w:val="00AB16EB"/>
    <w:rsid w:val="00AB20B5"/>
    <w:rsid w:val="00AB28F3"/>
    <w:rsid w:val="00AB3960"/>
    <w:rsid w:val="00AB4661"/>
    <w:rsid w:val="00AB5C3C"/>
    <w:rsid w:val="00AB5E8D"/>
    <w:rsid w:val="00AC0642"/>
    <w:rsid w:val="00AC0956"/>
    <w:rsid w:val="00AC1307"/>
    <w:rsid w:val="00AC1A1A"/>
    <w:rsid w:val="00AC1DE7"/>
    <w:rsid w:val="00AC245E"/>
    <w:rsid w:val="00AC4E5C"/>
    <w:rsid w:val="00AC5D6C"/>
    <w:rsid w:val="00AC6556"/>
    <w:rsid w:val="00AC739C"/>
    <w:rsid w:val="00AD101F"/>
    <w:rsid w:val="00AD28C7"/>
    <w:rsid w:val="00AD3510"/>
    <w:rsid w:val="00AD573A"/>
    <w:rsid w:val="00AD722E"/>
    <w:rsid w:val="00AE07C8"/>
    <w:rsid w:val="00AE0B1D"/>
    <w:rsid w:val="00AE161B"/>
    <w:rsid w:val="00AE1696"/>
    <w:rsid w:val="00AE4D59"/>
    <w:rsid w:val="00AE5076"/>
    <w:rsid w:val="00AE73C2"/>
    <w:rsid w:val="00AF3382"/>
    <w:rsid w:val="00AF3DAD"/>
    <w:rsid w:val="00AF40AA"/>
    <w:rsid w:val="00AF4795"/>
    <w:rsid w:val="00AF4DC2"/>
    <w:rsid w:val="00AF7A7B"/>
    <w:rsid w:val="00B000EA"/>
    <w:rsid w:val="00B0136D"/>
    <w:rsid w:val="00B016A7"/>
    <w:rsid w:val="00B033B7"/>
    <w:rsid w:val="00B0404E"/>
    <w:rsid w:val="00B04DF6"/>
    <w:rsid w:val="00B05C2D"/>
    <w:rsid w:val="00B06AB0"/>
    <w:rsid w:val="00B06F08"/>
    <w:rsid w:val="00B102E9"/>
    <w:rsid w:val="00B10E5E"/>
    <w:rsid w:val="00B10F5D"/>
    <w:rsid w:val="00B140BC"/>
    <w:rsid w:val="00B142B8"/>
    <w:rsid w:val="00B14379"/>
    <w:rsid w:val="00B14556"/>
    <w:rsid w:val="00B17DC9"/>
    <w:rsid w:val="00B23869"/>
    <w:rsid w:val="00B24754"/>
    <w:rsid w:val="00B25E88"/>
    <w:rsid w:val="00B25E89"/>
    <w:rsid w:val="00B26862"/>
    <w:rsid w:val="00B27E17"/>
    <w:rsid w:val="00B30007"/>
    <w:rsid w:val="00B30A6A"/>
    <w:rsid w:val="00B326A8"/>
    <w:rsid w:val="00B32E06"/>
    <w:rsid w:val="00B34B13"/>
    <w:rsid w:val="00B34F47"/>
    <w:rsid w:val="00B37D20"/>
    <w:rsid w:val="00B37D38"/>
    <w:rsid w:val="00B4088C"/>
    <w:rsid w:val="00B420C8"/>
    <w:rsid w:val="00B431DB"/>
    <w:rsid w:val="00B439AC"/>
    <w:rsid w:val="00B45607"/>
    <w:rsid w:val="00B47577"/>
    <w:rsid w:val="00B50FBD"/>
    <w:rsid w:val="00B50FF1"/>
    <w:rsid w:val="00B51E6A"/>
    <w:rsid w:val="00B52E60"/>
    <w:rsid w:val="00B53FAB"/>
    <w:rsid w:val="00B57676"/>
    <w:rsid w:val="00B57AC2"/>
    <w:rsid w:val="00B57BCC"/>
    <w:rsid w:val="00B57DA8"/>
    <w:rsid w:val="00B6135E"/>
    <w:rsid w:val="00B61856"/>
    <w:rsid w:val="00B61BFD"/>
    <w:rsid w:val="00B61E37"/>
    <w:rsid w:val="00B63236"/>
    <w:rsid w:val="00B634AA"/>
    <w:rsid w:val="00B636CB"/>
    <w:rsid w:val="00B6388D"/>
    <w:rsid w:val="00B63949"/>
    <w:rsid w:val="00B650B4"/>
    <w:rsid w:val="00B65B5B"/>
    <w:rsid w:val="00B70B3C"/>
    <w:rsid w:val="00B72BC5"/>
    <w:rsid w:val="00B737BF"/>
    <w:rsid w:val="00B73A5A"/>
    <w:rsid w:val="00B76038"/>
    <w:rsid w:val="00B76386"/>
    <w:rsid w:val="00B765C6"/>
    <w:rsid w:val="00B770F1"/>
    <w:rsid w:val="00B771E9"/>
    <w:rsid w:val="00B80009"/>
    <w:rsid w:val="00B803F6"/>
    <w:rsid w:val="00B809F7"/>
    <w:rsid w:val="00B80C16"/>
    <w:rsid w:val="00B8112B"/>
    <w:rsid w:val="00B819CA"/>
    <w:rsid w:val="00B8314E"/>
    <w:rsid w:val="00B83436"/>
    <w:rsid w:val="00B8382F"/>
    <w:rsid w:val="00B83D50"/>
    <w:rsid w:val="00B85412"/>
    <w:rsid w:val="00B86A93"/>
    <w:rsid w:val="00B86CE8"/>
    <w:rsid w:val="00B86D2B"/>
    <w:rsid w:val="00B934BF"/>
    <w:rsid w:val="00B93E5E"/>
    <w:rsid w:val="00B950BB"/>
    <w:rsid w:val="00B954F5"/>
    <w:rsid w:val="00B96628"/>
    <w:rsid w:val="00B96FBD"/>
    <w:rsid w:val="00B97570"/>
    <w:rsid w:val="00BA0794"/>
    <w:rsid w:val="00BA1D83"/>
    <w:rsid w:val="00BA2DD5"/>
    <w:rsid w:val="00BA5B9D"/>
    <w:rsid w:val="00BA5C6F"/>
    <w:rsid w:val="00BA68AF"/>
    <w:rsid w:val="00BB0003"/>
    <w:rsid w:val="00BB0121"/>
    <w:rsid w:val="00BB16CC"/>
    <w:rsid w:val="00BB461F"/>
    <w:rsid w:val="00BB47E1"/>
    <w:rsid w:val="00BB6D32"/>
    <w:rsid w:val="00BC0058"/>
    <w:rsid w:val="00BC00EB"/>
    <w:rsid w:val="00BC1EBA"/>
    <w:rsid w:val="00BC2650"/>
    <w:rsid w:val="00BC3CE8"/>
    <w:rsid w:val="00BC4F30"/>
    <w:rsid w:val="00BC5693"/>
    <w:rsid w:val="00BC6591"/>
    <w:rsid w:val="00BC6BD9"/>
    <w:rsid w:val="00BD20BD"/>
    <w:rsid w:val="00BD3367"/>
    <w:rsid w:val="00BD54A9"/>
    <w:rsid w:val="00BD581E"/>
    <w:rsid w:val="00BD5F07"/>
    <w:rsid w:val="00BD736E"/>
    <w:rsid w:val="00BE1ED6"/>
    <w:rsid w:val="00BE217D"/>
    <w:rsid w:val="00BE45F8"/>
    <w:rsid w:val="00BE7BC1"/>
    <w:rsid w:val="00BE7C03"/>
    <w:rsid w:val="00BF02F0"/>
    <w:rsid w:val="00BF123A"/>
    <w:rsid w:val="00BF1DF4"/>
    <w:rsid w:val="00BF3262"/>
    <w:rsid w:val="00BF48EC"/>
    <w:rsid w:val="00C000A3"/>
    <w:rsid w:val="00C01EA3"/>
    <w:rsid w:val="00C0202B"/>
    <w:rsid w:val="00C06B55"/>
    <w:rsid w:val="00C078C7"/>
    <w:rsid w:val="00C1141E"/>
    <w:rsid w:val="00C12466"/>
    <w:rsid w:val="00C130AF"/>
    <w:rsid w:val="00C13BD7"/>
    <w:rsid w:val="00C148CB"/>
    <w:rsid w:val="00C158C7"/>
    <w:rsid w:val="00C21328"/>
    <w:rsid w:val="00C214BC"/>
    <w:rsid w:val="00C21864"/>
    <w:rsid w:val="00C21F8E"/>
    <w:rsid w:val="00C22AFF"/>
    <w:rsid w:val="00C23306"/>
    <w:rsid w:val="00C23967"/>
    <w:rsid w:val="00C23A6C"/>
    <w:rsid w:val="00C248CE"/>
    <w:rsid w:val="00C257B4"/>
    <w:rsid w:val="00C30B0E"/>
    <w:rsid w:val="00C30D4D"/>
    <w:rsid w:val="00C33D8C"/>
    <w:rsid w:val="00C3629F"/>
    <w:rsid w:val="00C416ED"/>
    <w:rsid w:val="00C429ED"/>
    <w:rsid w:val="00C43476"/>
    <w:rsid w:val="00C43B08"/>
    <w:rsid w:val="00C455B9"/>
    <w:rsid w:val="00C45CAF"/>
    <w:rsid w:val="00C5453D"/>
    <w:rsid w:val="00C56C97"/>
    <w:rsid w:val="00C6751B"/>
    <w:rsid w:val="00C6790D"/>
    <w:rsid w:val="00C67921"/>
    <w:rsid w:val="00C711B6"/>
    <w:rsid w:val="00C717EE"/>
    <w:rsid w:val="00C734BA"/>
    <w:rsid w:val="00C74940"/>
    <w:rsid w:val="00C75790"/>
    <w:rsid w:val="00C76ACE"/>
    <w:rsid w:val="00C76BEF"/>
    <w:rsid w:val="00C77EA5"/>
    <w:rsid w:val="00C801A8"/>
    <w:rsid w:val="00C80E8F"/>
    <w:rsid w:val="00C8128F"/>
    <w:rsid w:val="00C81421"/>
    <w:rsid w:val="00C81B5E"/>
    <w:rsid w:val="00C823A1"/>
    <w:rsid w:val="00C83100"/>
    <w:rsid w:val="00C832E1"/>
    <w:rsid w:val="00C853FF"/>
    <w:rsid w:val="00C872AC"/>
    <w:rsid w:val="00C93093"/>
    <w:rsid w:val="00C93828"/>
    <w:rsid w:val="00C955A5"/>
    <w:rsid w:val="00CA2302"/>
    <w:rsid w:val="00CA27AE"/>
    <w:rsid w:val="00CB0528"/>
    <w:rsid w:val="00CB07E9"/>
    <w:rsid w:val="00CB0D57"/>
    <w:rsid w:val="00CB200F"/>
    <w:rsid w:val="00CB2585"/>
    <w:rsid w:val="00CB313C"/>
    <w:rsid w:val="00CB35C3"/>
    <w:rsid w:val="00CB515E"/>
    <w:rsid w:val="00CC13DD"/>
    <w:rsid w:val="00CC14A3"/>
    <w:rsid w:val="00CC2721"/>
    <w:rsid w:val="00CC2DD9"/>
    <w:rsid w:val="00CC2E50"/>
    <w:rsid w:val="00CC583F"/>
    <w:rsid w:val="00CC6C93"/>
    <w:rsid w:val="00CC7CB4"/>
    <w:rsid w:val="00CD0725"/>
    <w:rsid w:val="00CD09A2"/>
    <w:rsid w:val="00CD3E95"/>
    <w:rsid w:val="00CD3F63"/>
    <w:rsid w:val="00CD3FE6"/>
    <w:rsid w:val="00CD4905"/>
    <w:rsid w:val="00CD5B30"/>
    <w:rsid w:val="00CD73B4"/>
    <w:rsid w:val="00CD7A1E"/>
    <w:rsid w:val="00CE16BC"/>
    <w:rsid w:val="00CE2B36"/>
    <w:rsid w:val="00CE385F"/>
    <w:rsid w:val="00CE38F6"/>
    <w:rsid w:val="00CE45D9"/>
    <w:rsid w:val="00CE57A4"/>
    <w:rsid w:val="00CE59FA"/>
    <w:rsid w:val="00CE68F4"/>
    <w:rsid w:val="00CF0C14"/>
    <w:rsid w:val="00CF1FEC"/>
    <w:rsid w:val="00CF402C"/>
    <w:rsid w:val="00CF5CD7"/>
    <w:rsid w:val="00CF6BC8"/>
    <w:rsid w:val="00D0015E"/>
    <w:rsid w:val="00D0069E"/>
    <w:rsid w:val="00D00928"/>
    <w:rsid w:val="00D03042"/>
    <w:rsid w:val="00D033D3"/>
    <w:rsid w:val="00D036C9"/>
    <w:rsid w:val="00D04350"/>
    <w:rsid w:val="00D05EDE"/>
    <w:rsid w:val="00D074CC"/>
    <w:rsid w:val="00D07B7A"/>
    <w:rsid w:val="00D1077E"/>
    <w:rsid w:val="00D1087D"/>
    <w:rsid w:val="00D1100B"/>
    <w:rsid w:val="00D11F8A"/>
    <w:rsid w:val="00D15815"/>
    <w:rsid w:val="00D1783E"/>
    <w:rsid w:val="00D20440"/>
    <w:rsid w:val="00D20495"/>
    <w:rsid w:val="00D220EF"/>
    <w:rsid w:val="00D242FE"/>
    <w:rsid w:val="00D261C0"/>
    <w:rsid w:val="00D31AE9"/>
    <w:rsid w:val="00D32890"/>
    <w:rsid w:val="00D32A4F"/>
    <w:rsid w:val="00D34B7D"/>
    <w:rsid w:val="00D34C76"/>
    <w:rsid w:val="00D43960"/>
    <w:rsid w:val="00D4464F"/>
    <w:rsid w:val="00D461B9"/>
    <w:rsid w:val="00D46C5D"/>
    <w:rsid w:val="00D46DAA"/>
    <w:rsid w:val="00D46F20"/>
    <w:rsid w:val="00D50083"/>
    <w:rsid w:val="00D52257"/>
    <w:rsid w:val="00D52B9B"/>
    <w:rsid w:val="00D542E6"/>
    <w:rsid w:val="00D600E6"/>
    <w:rsid w:val="00D61F6D"/>
    <w:rsid w:val="00D6237F"/>
    <w:rsid w:val="00D63428"/>
    <w:rsid w:val="00D63EF1"/>
    <w:rsid w:val="00D65575"/>
    <w:rsid w:val="00D6753E"/>
    <w:rsid w:val="00D67DB5"/>
    <w:rsid w:val="00D70454"/>
    <w:rsid w:val="00D72282"/>
    <w:rsid w:val="00D73CE7"/>
    <w:rsid w:val="00D7502B"/>
    <w:rsid w:val="00D75728"/>
    <w:rsid w:val="00D757FB"/>
    <w:rsid w:val="00D761CF"/>
    <w:rsid w:val="00D77F0D"/>
    <w:rsid w:val="00D8006F"/>
    <w:rsid w:val="00D81E76"/>
    <w:rsid w:val="00D81FCC"/>
    <w:rsid w:val="00D829BF"/>
    <w:rsid w:val="00D83826"/>
    <w:rsid w:val="00D848AC"/>
    <w:rsid w:val="00D86558"/>
    <w:rsid w:val="00D86570"/>
    <w:rsid w:val="00D8776B"/>
    <w:rsid w:val="00D87C5F"/>
    <w:rsid w:val="00D90D11"/>
    <w:rsid w:val="00D90FAA"/>
    <w:rsid w:val="00D925D1"/>
    <w:rsid w:val="00D940F4"/>
    <w:rsid w:val="00D955DD"/>
    <w:rsid w:val="00D965BE"/>
    <w:rsid w:val="00D969D8"/>
    <w:rsid w:val="00DA00E3"/>
    <w:rsid w:val="00DA08C3"/>
    <w:rsid w:val="00DA0B0D"/>
    <w:rsid w:val="00DA0D80"/>
    <w:rsid w:val="00DA0DDB"/>
    <w:rsid w:val="00DA12FF"/>
    <w:rsid w:val="00DA1513"/>
    <w:rsid w:val="00DA1DC3"/>
    <w:rsid w:val="00DA23F5"/>
    <w:rsid w:val="00DA5CA1"/>
    <w:rsid w:val="00DA7601"/>
    <w:rsid w:val="00DB0BAB"/>
    <w:rsid w:val="00DB11F7"/>
    <w:rsid w:val="00DB1D72"/>
    <w:rsid w:val="00DB3185"/>
    <w:rsid w:val="00DB35CA"/>
    <w:rsid w:val="00DB3C21"/>
    <w:rsid w:val="00DB66CF"/>
    <w:rsid w:val="00DC0B68"/>
    <w:rsid w:val="00DC0FCC"/>
    <w:rsid w:val="00DC12ED"/>
    <w:rsid w:val="00DC3E92"/>
    <w:rsid w:val="00DC5D9B"/>
    <w:rsid w:val="00DC61EC"/>
    <w:rsid w:val="00DC75C2"/>
    <w:rsid w:val="00DD0DFB"/>
    <w:rsid w:val="00DD1813"/>
    <w:rsid w:val="00DD327D"/>
    <w:rsid w:val="00DD3D88"/>
    <w:rsid w:val="00DD49B9"/>
    <w:rsid w:val="00DD532A"/>
    <w:rsid w:val="00DE01CE"/>
    <w:rsid w:val="00DE1F2E"/>
    <w:rsid w:val="00DE2B94"/>
    <w:rsid w:val="00DE3F07"/>
    <w:rsid w:val="00DE413E"/>
    <w:rsid w:val="00DE4CF3"/>
    <w:rsid w:val="00DE670B"/>
    <w:rsid w:val="00DE7163"/>
    <w:rsid w:val="00DF014B"/>
    <w:rsid w:val="00DF0A4A"/>
    <w:rsid w:val="00DF44A8"/>
    <w:rsid w:val="00DF48FC"/>
    <w:rsid w:val="00DF4C15"/>
    <w:rsid w:val="00DF4E56"/>
    <w:rsid w:val="00DF5486"/>
    <w:rsid w:val="00DF757E"/>
    <w:rsid w:val="00DF7BEB"/>
    <w:rsid w:val="00E0170B"/>
    <w:rsid w:val="00E0226B"/>
    <w:rsid w:val="00E04C12"/>
    <w:rsid w:val="00E04DCA"/>
    <w:rsid w:val="00E056DB"/>
    <w:rsid w:val="00E07B46"/>
    <w:rsid w:val="00E110B7"/>
    <w:rsid w:val="00E11B56"/>
    <w:rsid w:val="00E16B08"/>
    <w:rsid w:val="00E17ED6"/>
    <w:rsid w:val="00E201B8"/>
    <w:rsid w:val="00E21C91"/>
    <w:rsid w:val="00E2252B"/>
    <w:rsid w:val="00E22EC5"/>
    <w:rsid w:val="00E23492"/>
    <w:rsid w:val="00E2405E"/>
    <w:rsid w:val="00E258FF"/>
    <w:rsid w:val="00E268B6"/>
    <w:rsid w:val="00E27D5F"/>
    <w:rsid w:val="00E30E4A"/>
    <w:rsid w:val="00E320B3"/>
    <w:rsid w:val="00E32B4A"/>
    <w:rsid w:val="00E33084"/>
    <w:rsid w:val="00E34150"/>
    <w:rsid w:val="00E36E72"/>
    <w:rsid w:val="00E41914"/>
    <w:rsid w:val="00E42DA3"/>
    <w:rsid w:val="00E43559"/>
    <w:rsid w:val="00E473E2"/>
    <w:rsid w:val="00E474DB"/>
    <w:rsid w:val="00E52A35"/>
    <w:rsid w:val="00E541FC"/>
    <w:rsid w:val="00E5730D"/>
    <w:rsid w:val="00E57ABB"/>
    <w:rsid w:val="00E57DD2"/>
    <w:rsid w:val="00E6498B"/>
    <w:rsid w:val="00E65511"/>
    <w:rsid w:val="00E65A88"/>
    <w:rsid w:val="00E70029"/>
    <w:rsid w:val="00E72307"/>
    <w:rsid w:val="00E73EE4"/>
    <w:rsid w:val="00E75D70"/>
    <w:rsid w:val="00E760B4"/>
    <w:rsid w:val="00E772F8"/>
    <w:rsid w:val="00E77424"/>
    <w:rsid w:val="00E8022C"/>
    <w:rsid w:val="00E80CDF"/>
    <w:rsid w:val="00E80D40"/>
    <w:rsid w:val="00E81307"/>
    <w:rsid w:val="00E82F3D"/>
    <w:rsid w:val="00E8329D"/>
    <w:rsid w:val="00E83DD2"/>
    <w:rsid w:val="00E84BB2"/>
    <w:rsid w:val="00E90CD8"/>
    <w:rsid w:val="00E920A7"/>
    <w:rsid w:val="00E9403F"/>
    <w:rsid w:val="00E94A35"/>
    <w:rsid w:val="00E94D02"/>
    <w:rsid w:val="00E961D4"/>
    <w:rsid w:val="00E96EE6"/>
    <w:rsid w:val="00EA0DC4"/>
    <w:rsid w:val="00EA0EA0"/>
    <w:rsid w:val="00EA1271"/>
    <w:rsid w:val="00EA2BFB"/>
    <w:rsid w:val="00EA4514"/>
    <w:rsid w:val="00EA5C91"/>
    <w:rsid w:val="00EA7FD9"/>
    <w:rsid w:val="00EB0339"/>
    <w:rsid w:val="00EB1AEB"/>
    <w:rsid w:val="00EB39EA"/>
    <w:rsid w:val="00EB3AAA"/>
    <w:rsid w:val="00EB44A0"/>
    <w:rsid w:val="00EB4DF5"/>
    <w:rsid w:val="00EB57A0"/>
    <w:rsid w:val="00EB6302"/>
    <w:rsid w:val="00EB6B20"/>
    <w:rsid w:val="00EC0727"/>
    <w:rsid w:val="00EC0E7C"/>
    <w:rsid w:val="00EC2270"/>
    <w:rsid w:val="00EC2A28"/>
    <w:rsid w:val="00EC37CD"/>
    <w:rsid w:val="00EC567B"/>
    <w:rsid w:val="00EC6D32"/>
    <w:rsid w:val="00ED23B7"/>
    <w:rsid w:val="00ED29C9"/>
    <w:rsid w:val="00ED41A0"/>
    <w:rsid w:val="00ED4E95"/>
    <w:rsid w:val="00ED68C4"/>
    <w:rsid w:val="00ED6EA2"/>
    <w:rsid w:val="00EE2A98"/>
    <w:rsid w:val="00EE441A"/>
    <w:rsid w:val="00EE4899"/>
    <w:rsid w:val="00EE7BE3"/>
    <w:rsid w:val="00EF0269"/>
    <w:rsid w:val="00EF0417"/>
    <w:rsid w:val="00EF05B5"/>
    <w:rsid w:val="00EF27CA"/>
    <w:rsid w:val="00EF3897"/>
    <w:rsid w:val="00EF574E"/>
    <w:rsid w:val="00F00B06"/>
    <w:rsid w:val="00F019A7"/>
    <w:rsid w:val="00F02367"/>
    <w:rsid w:val="00F02607"/>
    <w:rsid w:val="00F03057"/>
    <w:rsid w:val="00F03396"/>
    <w:rsid w:val="00F046C4"/>
    <w:rsid w:val="00F05516"/>
    <w:rsid w:val="00F05B49"/>
    <w:rsid w:val="00F1012E"/>
    <w:rsid w:val="00F10550"/>
    <w:rsid w:val="00F10DCE"/>
    <w:rsid w:val="00F1155D"/>
    <w:rsid w:val="00F1190D"/>
    <w:rsid w:val="00F14615"/>
    <w:rsid w:val="00F15099"/>
    <w:rsid w:val="00F166DF"/>
    <w:rsid w:val="00F16DF5"/>
    <w:rsid w:val="00F21FC1"/>
    <w:rsid w:val="00F244AC"/>
    <w:rsid w:val="00F30651"/>
    <w:rsid w:val="00F30EA3"/>
    <w:rsid w:val="00F31113"/>
    <w:rsid w:val="00F315A9"/>
    <w:rsid w:val="00F3167E"/>
    <w:rsid w:val="00F32A23"/>
    <w:rsid w:val="00F332C2"/>
    <w:rsid w:val="00F33AF4"/>
    <w:rsid w:val="00F33CFF"/>
    <w:rsid w:val="00F33E85"/>
    <w:rsid w:val="00F34296"/>
    <w:rsid w:val="00F34B23"/>
    <w:rsid w:val="00F35613"/>
    <w:rsid w:val="00F40B76"/>
    <w:rsid w:val="00F410D1"/>
    <w:rsid w:val="00F415BF"/>
    <w:rsid w:val="00F41927"/>
    <w:rsid w:val="00F441F8"/>
    <w:rsid w:val="00F44D41"/>
    <w:rsid w:val="00F44D87"/>
    <w:rsid w:val="00F46F0E"/>
    <w:rsid w:val="00F47958"/>
    <w:rsid w:val="00F539FA"/>
    <w:rsid w:val="00F53B90"/>
    <w:rsid w:val="00F53DBC"/>
    <w:rsid w:val="00F54783"/>
    <w:rsid w:val="00F54D6C"/>
    <w:rsid w:val="00F55A17"/>
    <w:rsid w:val="00F55C17"/>
    <w:rsid w:val="00F561AD"/>
    <w:rsid w:val="00F56A01"/>
    <w:rsid w:val="00F578BF"/>
    <w:rsid w:val="00F60EE1"/>
    <w:rsid w:val="00F61632"/>
    <w:rsid w:val="00F63E8B"/>
    <w:rsid w:val="00F646B2"/>
    <w:rsid w:val="00F64B30"/>
    <w:rsid w:val="00F663B4"/>
    <w:rsid w:val="00F66B02"/>
    <w:rsid w:val="00F72E16"/>
    <w:rsid w:val="00F754BE"/>
    <w:rsid w:val="00F77CC6"/>
    <w:rsid w:val="00F80141"/>
    <w:rsid w:val="00F80439"/>
    <w:rsid w:val="00F806A0"/>
    <w:rsid w:val="00F81A5F"/>
    <w:rsid w:val="00F8377C"/>
    <w:rsid w:val="00F8437A"/>
    <w:rsid w:val="00F8491D"/>
    <w:rsid w:val="00F84947"/>
    <w:rsid w:val="00F85337"/>
    <w:rsid w:val="00F85EB0"/>
    <w:rsid w:val="00F86ABF"/>
    <w:rsid w:val="00F8773C"/>
    <w:rsid w:val="00F87BE2"/>
    <w:rsid w:val="00F91C42"/>
    <w:rsid w:val="00F93981"/>
    <w:rsid w:val="00F9456E"/>
    <w:rsid w:val="00F95CAD"/>
    <w:rsid w:val="00F9783B"/>
    <w:rsid w:val="00FA1F0D"/>
    <w:rsid w:val="00FA441B"/>
    <w:rsid w:val="00FA4767"/>
    <w:rsid w:val="00FA5652"/>
    <w:rsid w:val="00FA5DBB"/>
    <w:rsid w:val="00FA7B1C"/>
    <w:rsid w:val="00FA7F36"/>
    <w:rsid w:val="00FB08D7"/>
    <w:rsid w:val="00FB199C"/>
    <w:rsid w:val="00FB240F"/>
    <w:rsid w:val="00FB2D3F"/>
    <w:rsid w:val="00FB3DEC"/>
    <w:rsid w:val="00FB4FFB"/>
    <w:rsid w:val="00FB5122"/>
    <w:rsid w:val="00FC0CEF"/>
    <w:rsid w:val="00FC0EA9"/>
    <w:rsid w:val="00FC28FC"/>
    <w:rsid w:val="00FC316A"/>
    <w:rsid w:val="00FC36F8"/>
    <w:rsid w:val="00FC3A3A"/>
    <w:rsid w:val="00FC3B6C"/>
    <w:rsid w:val="00FC5177"/>
    <w:rsid w:val="00FC51C5"/>
    <w:rsid w:val="00FC6BE4"/>
    <w:rsid w:val="00FC6DD5"/>
    <w:rsid w:val="00FC6E0A"/>
    <w:rsid w:val="00FC781F"/>
    <w:rsid w:val="00FD1E6D"/>
    <w:rsid w:val="00FD355D"/>
    <w:rsid w:val="00FD6759"/>
    <w:rsid w:val="00FD7A50"/>
    <w:rsid w:val="00FD7C74"/>
    <w:rsid w:val="00FE1716"/>
    <w:rsid w:val="00FE4D69"/>
    <w:rsid w:val="00FE5475"/>
    <w:rsid w:val="00FF1545"/>
    <w:rsid w:val="00FF1845"/>
    <w:rsid w:val="00FF1924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1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499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7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0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105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23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69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06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13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99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71668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83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84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11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49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89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0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47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5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35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0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0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57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0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5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0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2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0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972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91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4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3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01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1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0063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708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01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10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99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602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33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8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5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0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06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34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8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8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74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1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54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7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1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7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5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5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0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820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9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90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9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0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7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7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06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06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0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8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3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0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0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5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17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25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8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2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3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0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9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62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1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1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56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3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8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81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03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6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9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9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6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9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63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05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5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4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8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7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2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9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1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1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1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4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1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5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8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2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29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2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3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9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5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6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07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2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860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5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0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2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2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8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39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3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9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9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0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4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6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46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6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61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5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82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8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7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97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BBCA-397C-4264-B8F5-585EE8DF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63</cp:revision>
  <cp:lastPrinted>2023-02-27T09:52:00Z</cp:lastPrinted>
  <dcterms:created xsi:type="dcterms:W3CDTF">2022-03-28T09:59:00Z</dcterms:created>
  <dcterms:modified xsi:type="dcterms:W3CDTF">2023-07-27T04:24:00Z</dcterms:modified>
</cp:coreProperties>
</file>