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CD73EE" w:rsidRDefault="00246A26" w:rsidP="00246A26">
      <w:pPr>
        <w:pStyle w:val="ConsPlusNormal"/>
        <w:jc w:val="center"/>
        <w:rPr>
          <w:rFonts w:ascii="PT Astra Serif" w:hAnsi="PT Astra Serif"/>
          <w:b/>
        </w:rPr>
      </w:pPr>
      <w:r w:rsidRPr="00CD73EE">
        <w:rPr>
          <w:rFonts w:ascii="PT Astra Serif" w:hAnsi="PT Astra Serif"/>
          <w:b/>
        </w:rPr>
        <w:t>Отчет о ходе реализации муниципальной программы</w:t>
      </w:r>
    </w:p>
    <w:p w:rsidR="006B2440" w:rsidRPr="00CD73EE" w:rsidRDefault="006B2440" w:rsidP="006B2440">
      <w:pPr>
        <w:pStyle w:val="ConsPlusNormal"/>
        <w:jc w:val="center"/>
        <w:rPr>
          <w:rFonts w:ascii="PT Astra Serif" w:hAnsi="PT Astra Serif"/>
          <w:b/>
        </w:rPr>
      </w:pPr>
      <w:r w:rsidRPr="00CD73EE">
        <w:rPr>
          <w:rFonts w:ascii="PT Astra Serif" w:hAnsi="PT Astra Serif"/>
          <w:b/>
        </w:rPr>
        <w:t>«</w:t>
      </w:r>
      <w:r w:rsidRPr="00CD73EE">
        <w:rPr>
          <w:rFonts w:ascii="PT Astra Serif" w:hAnsi="PT Astra Serif"/>
          <w:b/>
        </w:rPr>
        <w:t>Улучшение экологической обстановки и окружающей среды на территории муниципального образования</w:t>
      </w:r>
    </w:p>
    <w:p w:rsidR="00246A26" w:rsidRPr="00CD73EE" w:rsidRDefault="006B2440" w:rsidP="006B2440">
      <w:pPr>
        <w:pStyle w:val="ConsPlusNormal"/>
        <w:jc w:val="center"/>
        <w:rPr>
          <w:rFonts w:ascii="PT Astra Serif" w:hAnsi="PT Astra Serif"/>
          <w:b/>
        </w:rPr>
      </w:pPr>
      <w:r w:rsidRPr="00CD73EE">
        <w:rPr>
          <w:rFonts w:ascii="PT Astra Serif" w:hAnsi="PT Astra Serif"/>
          <w:b/>
        </w:rPr>
        <w:t>«</w:t>
      </w:r>
      <w:proofErr w:type="spellStart"/>
      <w:r w:rsidRPr="00CD73EE">
        <w:rPr>
          <w:rFonts w:ascii="PT Astra Serif" w:hAnsi="PT Astra Serif"/>
          <w:b/>
        </w:rPr>
        <w:t>Чердаклинский</w:t>
      </w:r>
      <w:proofErr w:type="spellEnd"/>
      <w:r w:rsidRPr="00CD73EE">
        <w:rPr>
          <w:rFonts w:ascii="PT Astra Serif" w:hAnsi="PT Astra Serif"/>
          <w:b/>
        </w:rPr>
        <w:t xml:space="preserve"> район» Ульяновской области»</w:t>
      </w:r>
    </w:p>
    <w:p w:rsidR="00246A26" w:rsidRPr="00CD73EE" w:rsidRDefault="00246A26" w:rsidP="00246A26">
      <w:pPr>
        <w:pStyle w:val="ConsPlusNormal"/>
        <w:jc w:val="both"/>
        <w:rPr>
          <w:rFonts w:ascii="PT Astra Serif" w:hAnsi="PT Astra Serif"/>
          <w:b/>
        </w:rPr>
      </w:pPr>
    </w:p>
    <w:p w:rsidR="00246A26" w:rsidRPr="00BE07DC" w:rsidRDefault="00246A26" w:rsidP="006B2440">
      <w:pPr>
        <w:pStyle w:val="ConsPlusNormal"/>
        <w:ind w:firstLine="540"/>
        <w:jc w:val="both"/>
        <w:rPr>
          <w:rFonts w:ascii="PT Astra Serif" w:hAnsi="PT Astra Serif"/>
        </w:rPr>
      </w:pPr>
      <w:r w:rsidRPr="00CD73EE">
        <w:rPr>
          <w:rFonts w:ascii="PT Astra Serif" w:hAnsi="PT Astra Serif"/>
          <w:b/>
        </w:rPr>
        <w:t>Наименование муниципальной программы:</w:t>
      </w:r>
      <w:r w:rsidR="006B2440">
        <w:rPr>
          <w:rFonts w:ascii="PT Astra Serif" w:hAnsi="PT Astra Serif"/>
        </w:rPr>
        <w:t xml:space="preserve"> «</w:t>
      </w:r>
      <w:r w:rsidR="006B2440" w:rsidRPr="006B2440">
        <w:rPr>
          <w:rFonts w:ascii="PT Astra Serif" w:hAnsi="PT Astra Serif"/>
        </w:rPr>
        <w:t>Улучшение экологической обстановки и окружающей среды на террит</w:t>
      </w:r>
      <w:r w:rsidR="006B2440">
        <w:rPr>
          <w:rFonts w:ascii="PT Astra Serif" w:hAnsi="PT Astra Serif"/>
        </w:rPr>
        <w:t xml:space="preserve">ории муниципального образования </w:t>
      </w:r>
      <w:r w:rsidR="006B2440" w:rsidRPr="006B2440">
        <w:rPr>
          <w:rFonts w:ascii="PT Astra Serif" w:hAnsi="PT Astra Serif"/>
        </w:rPr>
        <w:t>«</w:t>
      </w:r>
      <w:proofErr w:type="spellStart"/>
      <w:r w:rsidR="006B2440" w:rsidRPr="006B2440">
        <w:rPr>
          <w:rFonts w:ascii="PT Astra Serif" w:hAnsi="PT Astra Serif"/>
        </w:rPr>
        <w:t>Чердаклинский</w:t>
      </w:r>
      <w:proofErr w:type="spellEnd"/>
      <w:r w:rsidR="006B2440" w:rsidRPr="006B2440">
        <w:rPr>
          <w:rFonts w:ascii="PT Astra Serif" w:hAnsi="PT Astra Serif"/>
        </w:rPr>
        <w:t xml:space="preserve"> район» Ульяновской области»</w:t>
      </w:r>
      <w:bookmarkStart w:id="0" w:name="_GoBack"/>
      <w:bookmarkEnd w:id="0"/>
      <w:r w:rsidR="0082601E">
        <w:rPr>
          <w:rFonts w:ascii="PT Astra Serif" w:hAnsi="PT Astra Serif"/>
        </w:rPr>
        <w:t>.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CD73EE">
        <w:rPr>
          <w:rFonts w:ascii="PT Astra Serif" w:hAnsi="PT Astra Serif"/>
          <w:b/>
        </w:rPr>
        <w:t>Отчетный период:</w:t>
      </w:r>
      <w:r w:rsidR="006B2440">
        <w:rPr>
          <w:rFonts w:ascii="PT Astra Serif" w:hAnsi="PT Astra Serif"/>
        </w:rPr>
        <w:t xml:space="preserve"> 1 квартал 2025 года</w:t>
      </w:r>
      <w:r w:rsidR="0082601E">
        <w:rPr>
          <w:rFonts w:ascii="PT Astra Serif" w:hAnsi="PT Astra Serif"/>
        </w:rPr>
        <w:t>.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CD73EE">
        <w:rPr>
          <w:rFonts w:ascii="PT Astra Serif" w:hAnsi="PT Astra Serif"/>
          <w:b/>
        </w:rPr>
        <w:t>Ответственный исполнитель муниципальной программы:</w:t>
      </w:r>
      <w:r w:rsidR="006B2440">
        <w:rPr>
          <w:rFonts w:ascii="PT Astra Serif" w:hAnsi="PT Astra Serif"/>
        </w:rPr>
        <w:t xml:space="preserve"> </w:t>
      </w:r>
      <w:r w:rsidR="006B2440" w:rsidRPr="006B2440">
        <w:rPr>
          <w:rFonts w:ascii="PT Astra Serif" w:hAnsi="PT Astra Serif"/>
        </w:rPr>
        <w:t>Администрация муниципального образования «</w:t>
      </w:r>
      <w:proofErr w:type="spellStart"/>
      <w:r w:rsidR="006B2440" w:rsidRPr="006B2440">
        <w:rPr>
          <w:rFonts w:ascii="PT Astra Serif" w:hAnsi="PT Astra Serif"/>
        </w:rPr>
        <w:t>Чердаклинский</w:t>
      </w:r>
      <w:proofErr w:type="spellEnd"/>
      <w:r w:rsidR="006B2440" w:rsidRPr="006B2440">
        <w:rPr>
          <w:rFonts w:ascii="PT Astra Serif" w:hAnsi="PT Astra Serif"/>
        </w:rPr>
        <w:t xml:space="preserve"> район» Ульяновской области</w:t>
      </w:r>
      <w:r w:rsidR="0082601E">
        <w:rPr>
          <w:rFonts w:ascii="PT Astra Serif" w:hAnsi="PT Astra Serif"/>
        </w:rPr>
        <w:t>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63"/>
        <w:gridCol w:w="1292"/>
        <w:gridCol w:w="1577"/>
        <w:gridCol w:w="2342"/>
        <w:gridCol w:w="2087"/>
        <w:gridCol w:w="5210"/>
      </w:tblGrid>
      <w:tr w:rsidR="00246A26" w:rsidRPr="001225AF" w:rsidTr="00E9607C">
        <w:tc>
          <w:tcPr>
            <w:tcW w:w="56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176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Плановое значение показателя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5210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BE07DC" w:rsidTr="00E9607C">
        <w:tc>
          <w:tcPr>
            <w:tcW w:w="14838" w:type="dxa"/>
            <w:gridSpan w:val="7"/>
            <w:vAlign w:val="center"/>
          </w:tcPr>
          <w:p w:rsidR="00546DA3" w:rsidRPr="00546DA3" w:rsidRDefault="00246A26" w:rsidP="00546DA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Муниц</w:t>
            </w:r>
            <w:r w:rsidR="00546DA3">
              <w:rPr>
                <w:rFonts w:ascii="PT Astra Serif" w:hAnsi="PT Astra Serif"/>
              </w:rPr>
              <w:t>ипальная программа «</w:t>
            </w:r>
            <w:r w:rsidR="00546DA3" w:rsidRPr="00546DA3">
              <w:rPr>
                <w:rFonts w:ascii="PT Astra Serif" w:hAnsi="PT Astra Serif"/>
              </w:rPr>
              <w:t>Улучшение экологической обстановки и окружающей среды на территории муниципального образования</w:t>
            </w:r>
          </w:p>
          <w:p w:rsidR="00246A26" w:rsidRPr="00BE07DC" w:rsidRDefault="00546DA3" w:rsidP="00546DA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546DA3">
              <w:rPr>
                <w:rFonts w:ascii="PT Astra Serif" w:hAnsi="PT Astra Serif"/>
              </w:rPr>
              <w:t>«</w:t>
            </w:r>
            <w:proofErr w:type="spellStart"/>
            <w:r w:rsidRPr="00546DA3">
              <w:rPr>
                <w:rFonts w:ascii="PT Astra Serif" w:hAnsi="PT Astra Serif"/>
              </w:rPr>
              <w:t>Чердаклинский</w:t>
            </w:r>
            <w:proofErr w:type="spellEnd"/>
            <w:r w:rsidRPr="00546DA3">
              <w:rPr>
                <w:rFonts w:ascii="PT Astra Serif" w:hAnsi="PT Astra Serif"/>
              </w:rPr>
              <w:t xml:space="preserve"> район» Ульяновской области»</w:t>
            </w:r>
          </w:p>
        </w:tc>
      </w:tr>
      <w:tr w:rsidR="00246A26" w:rsidRPr="001225AF" w:rsidTr="00E9607C">
        <w:tc>
          <w:tcPr>
            <w:tcW w:w="56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1763" w:type="dxa"/>
          </w:tcPr>
          <w:p w:rsidR="00246A26" w:rsidRPr="00BE07DC" w:rsidRDefault="00546DA3" w:rsidP="00546DA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546DA3">
              <w:rPr>
                <w:rFonts w:ascii="PT Astra Serif" w:hAnsi="PT Astra Serif"/>
              </w:rPr>
              <w:t>Количество</w:t>
            </w:r>
            <w:r>
              <w:rPr>
                <w:rFonts w:ascii="PT Astra Serif" w:hAnsi="PT Astra Serif"/>
              </w:rPr>
              <w:t xml:space="preserve"> л</w:t>
            </w:r>
            <w:r w:rsidRPr="00546DA3">
              <w:rPr>
                <w:rFonts w:ascii="PT Astra Serif" w:hAnsi="PT Astra Serif"/>
              </w:rPr>
              <w:t>иквидированно</w:t>
            </w:r>
            <w:r>
              <w:rPr>
                <w:rFonts w:ascii="PT Astra Serif" w:hAnsi="PT Astra Serif"/>
              </w:rPr>
              <w:t xml:space="preserve">го </w:t>
            </w:r>
            <w:r w:rsidRPr="00546DA3">
              <w:rPr>
                <w:rFonts w:ascii="PT Astra Serif" w:hAnsi="PT Astra Serif"/>
              </w:rPr>
              <w:t>накопленного</w:t>
            </w:r>
            <w:r>
              <w:rPr>
                <w:rFonts w:ascii="PT Astra Serif" w:hAnsi="PT Astra Serif"/>
              </w:rPr>
              <w:t xml:space="preserve"> </w:t>
            </w:r>
            <w:r w:rsidRPr="00546DA3">
              <w:rPr>
                <w:rFonts w:ascii="PT Astra Serif" w:hAnsi="PT Astra Serif"/>
              </w:rPr>
              <w:t>вреда</w:t>
            </w:r>
            <w:r>
              <w:rPr>
                <w:rFonts w:ascii="PT Astra Serif" w:hAnsi="PT Astra Serif"/>
              </w:rPr>
              <w:t xml:space="preserve"> </w:t>
            </w:r>
            <w:r w:rsidRPr="00546DA3">
              <w:rPr>
                <w:rFonts w:ascii="PT Astra Serif" w:hAnsi="PT Astra Serif"/>
              </w:rPr>
              <w:t>окружающей</w:t>
            </w:r>
            <w:r>
              <w:rPr>
                <w:rFonts w:ascii="PT Astra Serif" w:hAnsi="PT Astra Serif"/>
              </w:rPr>
              <w:t xml:space="preserve"> </w:t>
            </w:r>
            <w:r w:rsidRPr="00546DA3">
              <w:rPr>
                <w:rFonts w:ascii="PT Astra Serif" w:hAnsi="PT Astra Serif"/>
              </w:rPr>
              <w:t>среде на</w:t>
            </w:r>
            <w:r>
              <w:rPr>
                <w:rFonts w:ascii="PT Astra Serif" w:hAnsi="PT Astra Serif"/>
              </w:rPr>
              <w:t xml:space="preserve"> </w:t>
            </w:r>
            <w:r w:rsidRPr="00546DA3">
              <w:rPr>
                <w:rFonts w:ascii="PT Astra Serif" w:hAnsi="PT Astra Serif"/>
              </w:rPr>
              <w:lastRenderedPageBreak/>
              <w:t>территории</w:t>
            </w:r>
            <w:r>
              <w:rPr>
                <w:rFonts w:ascii="PT Astra Serif" w:hAnsi="PT Astra Serif"/>
              </w:rPr>
              <w:t xml:space="preserve"> муниципальног</w:t>
            </w:r>
            <w:r w:rsidRPr="00546DA3">
              <w:rPr>
                <w:rFonts w:ascii="PT Astra Serif" w:hAnsi="PT Astra Serif"/>
              </w:rPr>
              <w:t>о</w:t>
            </w:r>
            <w:r>
              <w:rPr>
                <w:rFonts w:ascii="PT Astra Serif" w:hAnsi="PT Astra Serif"/>
              </w:rPr>
              <w:t xml:space="preserve"> </w:t>
            </w:r>
            <w:r w:rsidRPr="00546DA3">
              <w:rPr>
                <w:rFonts w:ascii="PT Astra Serif" w:hAnsi="PT Astra Serif"/>
              </w:rPr>
              <w:t>образования</w:t>
            </w:r>
            <w:r>
              <w:rPr>
                <w:rFonts w:ascii="PT Astra Serif" w:hAnsi="PT Astra Serif"/>
              </w:rPr>
              <w:t xml:space="preserve"> </w:t>
            </w:r>
            <w:r w:rsidRPr="00546DA3">
              <w:rPr>
                <w:rFonts w:ascii="PT Astra Serif" w:hAnsi="PT Astra Serif"/>
              </w:rPr>
              <w:t>«</w:t>
            </w:r>
            <w:proofErr w:type="spellStart"/>
            <w:r w:rsidRPr="00546DA3"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546DA3">
              <w:rPr>
                <w:rFonts w:ascii="PT Astra Serif" w:hAnsi="PT Astra Serif"/>
              </w:rPr>
              <w:t>район»</w:t>
            </w:r>
          </w:p>
        </w:tc>
        <w:tc>
          <w:tcPr>
            <w:tcW w:w="1292" w:type="dxa"/>
          </w:tcPr>
          <w:p w:rsidR="00246A26" w:rsidRPr="00BE07DC" w:rsidRDefault="00ED125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шт.</w:t>
            </w:r>
          </w:p>
        </w:tc>
        <w:tc>
          <w:tcPr>
            <w:tcW w:w="1577" w:type="dxa"/>
          </w:tcPr>
          <w:p w:rsidR="00246A26" w:rsidRPr="00BE07DC" w:rsidRDefault="00ED125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342" w:type="dxa"/>
          </w:tcPr>
          <w:p w:rsidR="00246A26" w:rsidRPr="00BE07DC" w:rsidRDefault="00ED125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087" w:type="dxa"/>
          </w:tcPr>
          <w:p w:rsidR="00246A26" w:rsidRPr="00BE07DC" w:rsidRDefault="00ED125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5210" w:type="dxa"/>
          </w:tcPr>
          <w:p w:rsidR="00246A26" w:rsidRPr="006664B0" w:rsidRDefault="00ED1250" w:rsidP="00ED1250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6664B0">
              <w:rPr>
                <w:rFonts w:ascii="PT Astra Serif" w:hAnsi="PT Astra Serif"/>
              </w:rPr>
              <w:t>По состоянию на 28.05.2025 ведется разработка сметной документации, с целью установления начальной (максимальной) це</w:t>
            </w:r>
            <w:r w:rsidR="006664B0" w:rsidRPr="006664B0">
              <w:rPr>
                <w:rFonts w:ascii="PT Astra Serif" w:hAnsi="PT Astra Serif"/>
              </w:rPr>
              <w:t>ны контракта для выхода на электронный аукцион</w:t>
            </w:r>
            <w:r w:rsidRPr="006664B0">
              <w:rPr>
                <w:rFonts w:ascii="PT Astra Serif" w:hAnsi="PT Astra Serif"/>
              </w:rPr>
              <w:t xml:space="preserve">. </w:t>
            </w:r>
          </w:p>
        </w:tc>
      </w:tr>
      <w:tr w:rsidR="001225AF" w:rsidRPr="001225AF" w:rsidTr="00E9607C">
        <w:tc>
          <w:tcPr>
            <w:tcW w:w="567" w:type="dxa"/>
          </w:tcPr>
          <w:p w:rsidR="001225AF" w:rsidRPr="00BE07DC" w:rsidRDefault="001225AF" w:rsidP="001225A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 </w:t>
            </w:r>
          </w:p>
        </w:tc>
        <w:tc>
          <w:tcPr>
            <w:tcW w:w="1763" w:type="dxa"/>
          </w:tcPr>
          <w:p w:rsidR="001225AF" w:rsidRPr="00546DA3" w:rsidRDefault="001225AF" w:rsidP="00546DA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1225AF">
              <w:rPr>
                <w:rFonts w:ascii="PT Astra Serif" w:hAnsi="PT Astra Serif"/>
              </w:rPr>
              <w:t>Количество реализованных мер по экологической реабилитации водных объектов на территории муниципального образования «</w:t>
            </w:r>
            <w:proofErr w:type="spellStart"/>
            <w:r w:rsidRPr="001225AF">
              <w:rPr>
                <w:rFonts w:ascii="PT Astra Serif" w:hAnsi="PT Astra Serif"/>
              </w:rPr>
              <w:t>Чердаклинский</w:t>
            </w:r>
            <w:proofErr w:type="spellEnd"/>
            <w:r w:rsidRPr="001225AF">
              <w:rPr>
                <w:rFonts w:ascii="PT Astra Serif" w:hAnsi="PT Astra Serif"/>
              </w:rPr>
              <w:t xml:space="preserve"> район»</w:t>
            </w:r>
          </w:p>
        </w:tc>
        <w:tc>
          <w:tcPr>
            <w:tcW w:w="1292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42</w:t>
            </w:r>
          </w:p>
        </w:tc>
        <w:tc>
          <w:tcPr>
            <w:tcW w:w="2087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42</w:t>
            </w:r>
          </w:p>
        </w:tc>
        <w:tc>
          <w:tcPr>
            <w:tcW w:w="5210" w:type="dxa"/>
          </w:tcPr>
          <w:p w:rsidR="001225AF" w:rsidRPr="00ED1250" w:rsidRDefault="001225AF" w:rsidP="00ED1250">
            <w:pPr>
              <w:pStyle w:val="ConsPlusNormal"/>
              <w:ind w:firstLine="0"/>
              <w:rPr>
                <w:rFonts w:ascii="PT Astra Serif" w:hAnsi="PT Astra Serif"/>
                <w:highlight w:val="yellow"/>
              </w:rPr>
            </w:pPr>
            <w:r w:rsidRPr="006664B0">
              <w:rPr>
                <w:rFonts w:ascii="PT Astra Serif" w:hAnsi="PT Astra Serif"/>
              </w:rPr>
              <w:t>-</w:t>
            </w:r>
          </w:p>
        </w:tc>
      </w:tr>
      <w:tr w:rsidR="001225AF" w:rsidRPr="001225AF" w:rsidTr="00E9607C">
        <w:tc>
          <w:tcPr>
            <w:tcW w:w="567" w:type="dxa"/>
          </w:tcPr>
          <w:p w:rsidR="001225AF" w:rsidRPr="00BE07DC" w:rsidRDefault="001225AF" w:rsidP="001225A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1763" w:type="dxa"/>
          </w:tcPr>
          <w:p w:rsidR="001225AF" w:rsidRPr="00546DA3" w:rsidRDefault="001225AF" w:rsidP="00546DA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1225AF">
              <w:rPr>
                <w:rFonts w:ascii="PT Astra Serif" w:hAnsi="PT Astra Serif"/>
              </w:rPr>
              <w:t>Формирование экологической культуры в обществе по сохранению благоприятной окружающей среды</w:t>
            </w:r>
          </w:p>
        </w:tc>
        <w:tc>
          <w:tcPr>
            <w:tcW w:w="1292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w="2087" w:type="dxa"/>
          </w:tcPr>
          <w:p w:rsidR="001225AF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</w:t>
            </w:r>
          </w:p>
        </w:tc>
        <w:tc>
          <w:tcPr>
            <w:tcW w:w="5210" w:type="dxa"/>
          </w:tcPr>
          <w:p w:rsidR="001225AF" w:rsidRPr="00ED1250" w:rsidRDefault="001225AF" w:rsidP="00ED1250">
            <w:pPr>
              <w:pStyle w:val="ConsPlusNormal"/>
              <w:ind w:firstLine="0"/>
              <w:rPr>
                <w:rFonts w:ascii="PT Astra Serif" w:hAnsi="PT Astra Serif"/>
                <w:highlight w:val="yellow"/>
              </w:rPr>
            </w:pPr>
            <w:r w:rsidRPr="006664B0">
              <w:rPr>
                <w:rFonts w:ascii="PT Astra Serif" w:hAnsi="PT Astra Serif"/>
                <w:color w:val="000000" w:themeColor="text1"/>
              </w:rPr>
              <w:t>-</w:t>
            </w:r>
          </w:p>
        </w:tc>
      </w:tr>
      <w:tr w:rsidR="00246A26" w:rsidRPr="00ED1250" w:rsidTr="00E9607C">
        <w:tc>
          <w:tcPr>
            <w:tcW w:w="14838" w:type="dxa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46A26" w:rsidRPr="00ED1250" w:rsidTr="00E9607C">
        <w:tc>
          <w:tcPr>
            <w:tcW w:w="14838" w:type="dxa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Структурный элемент «Наименование»</w:t>
            </w:r>
          </w:p>
        </w:tc>
      </w:tr>
      <w:tr w:rsidR="00246A26" w:rsidRPr="00ED1250" w:rsidTr="00E9607C">
        <w:tc>
          <w:tcPr>
            <w:tcW w:w="567" w:type="dxa"/>
            <w:vAlign w:val="bottom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...</w:t>
            </w:r>
          </w:p>
        </w:tc>
        <w:tc>
          <w:tcPr>
            <w:tcW w:w="1763" w:type="dxa"/>
            <w:vAlign w:val="bottom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Показатель</w:t>
            </w:r>
          </w:p>
        </w:tc>
        <w:tc>
          <w:tcPr>
            <w:tcW w:w="1292" w:type="dxa"/>
            <w:vAlign w:val="bottom"/>
          </w:tcPr>
          <w:p w:rsidR="00246A26" w:rsidRPr="00BE07DC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577" w:type="dxa"/>
            <w:vAlign w:val="bottom"/>
          </w:tcPr>
          <w:p w:rsidR="00246A26" w:rsidRPr="00BE07DC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342" w:type="dxa"/>
            <w:vAlign w:val="bottom"/>
          </w:tcPr>
          <w:p w:rsidR="00246A26" w:rsidRPr="00BE07DC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087" w:type="dxa"/>
          </w:tcPr>
          <w:p w:rsidR="00246A26" w:rsidRPr="00BE07DC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5210" w:type="dxa"/>
            <w:vAlign w:val="bottom"/>
          </w:tcPr>
          <w:p w:rsidR="00246A26" w:rsidRPr="00BE07DC" w:rsidRDefault="001225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lastRenderedPageBreak/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2"/>
      <w:bookmarkEnd w:id="1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2" w:name="P1053"/>
      <w:bookmarkEnd w:id="2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proofErr w:type="spellStart"/>
            <w:r w:rsidRPr="00BE07DC">
              <w:rPr>
                <w:rFonts w:ascii="PT Astra Serif" w:hAnsi="PT Astra Serif"/>
              </w:rPr>
              <w:t>неосвоения</w:t>
            </w:r>
            <w:proofErr w:type="spellEnd"/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E9607C">
        <w:tc>
          <w:tcPr>
            <w:tcW w:w="15230" w:type="dxa"/>
            <w:gridSpan w:val="7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46A26" w:rsidRPr="00BE07DC" w:rsidTr="00E9607C">
        <w:tc>
          <w:tcPr>
            <w:tcW w:w="3039" w:type="dxa"/>
            <w:vMerge w:val="restart"/>
          </w:tcPr>
          <w:p w:rsidR="00246A26" w:rsidRPr="00BE07DC" w:rsidRDefault="00D128B0" w:rsidP="006B2440">
            <w:pPr>
              <w:pStyle w:val="ConsPlusNormal"/>
              <w:numPr>
                <w:ilvl w:val="0"/>
                <w:numId w:val="1"/>
              </w:numPr>
              <w:ind w:left="0" w:firstLine="6"/>
              <w:jc w:val="both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Комплекс процессных мероприятий «Ликвидация накопленного вреда окружающей среде</w:t>
            </w:r>
          </w:p>
        </w:tc>
        <w:tc>
          <w:tcPr>
            <w:tcW w:w="1559" w:type="dxa"/>
            <w:vMerge w:val="restart"/>
          </w:tcPr>
          <w:p w:rsidR="00246A26" w:rsidRPr="00BE07DC" w:rsidRDefault="00D128B0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D128B0">
              <w:rPr>
                <w:rFonts w:ascii="PT Astra Serif" w:hAnsi="PT Astra Serif"/>
              </w:rPr>
              <w:t>Чердаклинский</w:t>
            </w:r>
            <w:proofErr w:type="spellEnd"/>
            <w:r w:rsidRPr="00D128B0"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386DC9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1500,0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1731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815A44">
              <w:rPr>
                <w:rFonts w:ascii="PT Astra Serif" w:hAnsi="PT Astra Serif"/>
              </w:rPr>
              <w:t>,0</w:t>
            </w:r>
          </w:p>
        </w:tc>
        <w:tc>
          <w:tcPr>
            <w:tcW w:w="1418" w:type="dxa"/>
          </w:tcPr>
          <w:p w:rsidR="00246A26" w:rsidRPr="00BE07DC" w:rsidRDefault="001731AF" w:rsidP="001731A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Ведется подготовка сметной документации</w:t>
            </w:r>
          </w:p>
        </w:tc>
      </w:tr>
      <w:tr w:rsidR="00246A26" w:rsidRPr="001225AF" w:rsidTr="00E9607C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 w:rsidRPr="00C30E84">
              <w:rPr>
                <w:rFonts w:ascii="PT Astra Serif" w:hAnsi="PT Astra Serif"/>
              </w:rPr>
              <w:t>муниципального образования «Чердаклинск</w:t>
            </w:r>
            <w:r>
              <w:rPr>
                <w:rFonts w:ascii="PT Astra Serif" w:hAnsi="PT Astra Serif"/>
              </w:rPr>
              <w:t>ий район</w:t>
            </w:r>
            <w:r w:rsidRPr="00C30E84">
              <w:rPr>
                <w:rFonts w:ascii="PT Astra Serif" w:hAnsi="PT Astra Serif"/>
              </w:rPr>
              <w:t>» Ульяновской области</w:t>
            </w:r>
            <w:r w:rsidRPr="00BE07DC">
              <w:rPr>
                <w:rFonts w:ascii="PT Astra Serif" w:hAnsi="PT Astra Serif"/>
              </w:rPr>
              <w:t xml:space="preserve"> (далее – бюджет </w:t>
            </w:r>
            <w:r>
              <w:rPr>
                <w:rFonts w:ascii="PT Astra Serif" w:hAnsi="PT Astra Serif"/>
              </w:rPr>
              <w:t>района</w:t>
            </w:r>
            <w:r w:rsidRPr="00BE07DC">
              <w:rPr>
                <w:rFonts w:ascii="PT Astra Serif" w:hAnsi="PT Astra Serif"/>
              </w:rPr>
              <w:t>)</w:t>
            </w:r>
          </w:p>
        </w:tc>
        <w:tc>
          <w:tcPr>
            <w:tcW w:w="1559" w:type="dxa"/>
          </w:tcPr>
          <w:p w:rsidR="00246A26" w:rsidRPr="00BE07DC" w:rsidRDefault="00386DC9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1500,0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1731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815A44">
              <w:rPr>
                <w:rFonts w:ascii="PT Astra Serif" w:hAnsi="PT Astra Serif"/>
              </w:rPr>
              <w:t>,0</w:t>
            </w:r>
          </w:p>
        </w:tc>
        <w:tc>
          <w:tcPr>
            <w:tcW w:w="1418" w:type="dxa"/>
          </w:tcPr>
          <w:p w:rsidR="00246A26" w:rsidRPr="00BE07DC" w:rsidRDefault="001731AF" w:rsidP="001731A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Ведется подготовка сметной документации</w:t>
            </w:r>
          </w:p>
        </w:tc>
      </w:tr>
      <w:tr w:rsidR="00386DC9" w:rsidRPr="00BE07DC" w:rsidTr="00976A3C">
        <w:tc>
          <w:tcPr>
            <w:tcW w:w="3039" w:type="dxa"/>
          </w:tcPr>
          <w:p w:rsidR="00386DC9" w:rsidRPr="00BE07DC" w:rsidRDefault="00386DC9" w:rsidP="006B2440">
            <w:pPr>
              <w:pStyle w:val="ConsPlusNormal"/>
              <w:numPr>
                <w:ilvl w:val="1"/>
                <w:numId w:val="2"/>
              </w:numPr>
              <w:ind w:left="0" w:firstLine="0"/>
              <w:jc w:val="both"/>
              <w:rPr>
                <w:rFonts w:ascii="PT Astra Serif" w:hAnsi="PT Astra Serif"/>
              </w:rPr>
            </w:pPr>
            <w:r w:rsidRPr="0097239B">
              <w:rPr>
                <w:rFonts w:ascii="PT Astra Serif" w:hAnsi="PT Astra Serif"/>
                <w:kern w:val="3"/>
                <w:lang w:bidi="ar-SA"/>
              </w:rPr>
              <w:t>Ликвидация несанкционированных свалок</w:t>
            </w:r>
          </w:p>
        </w:tc>
        <w:tc>
          <w:tcPr>
            <w:tcW w:w="1559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Администрация муниципальн</w:t>
            </w:r>
            <w:r w:rsidRPr="00D128B0">
              <w:rPr>
                <w:rFonts w:ascii="PT Astra Serif" w:hAnsi="PT Astra Serif"/>
              </w:rPr>
              <w:lastRenderedPageBreak/>
              <w:t>ого образования «</w:t>
            </w:r>
            <w:proofErr w:type="spellStart"/>
            <w:r w:rsidRPr="00D128B0">
              <w:rPr>
                <w:rFonts w:ascii="PT Astra Serif" w:hAnsi="PT Astra Serif"/>
              </w:rPr>
              <w:t>Чердаклинский</w:t>
            </w:r>
            <w:proofErr w:type="spellEnd"/>
            <w:r w:rsidRPr="00D128B0"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386DC9" w:rsidRPr="00BE07DC" w:rsidRDefault="00386DC9" w:rsidP="006B2440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86DC9" w:rsidRPr="00BE07DC" w:rsidRDefault="00386DC9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1731AF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815A44">
              <w:rPr>
                <w:rFonts w:ascii="PT Astra Serif" w:hAnsi="PT Astra Serif"/>
              </w:rPr>
              <w:t>,0</w:t>
            </w:r>
          </w:p>
        </w:tc>
        <w:tc>
          <w:tcPr>
            <w:tcW w:w="1418" w:type="dxa"/>
          </w:tcPr>
          <w:p w:rsidR="00386DC9" w:rsidRPr="00BE07DC" w:rsidRDefault="001731AF" w:rsidP="001731A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Ведется подготовка сметной </w:t>
            </w:r>
            <w:r>
              <w:rPr>
                <w:rFonts w:ascii="PT Astra Serif" w:hAnsi="PT Astra Serif"/>
              </w:rPr>
              <w:lastRenderedPageBreak/>
              <w:t>документации</w:t>
            </w:r>
          </w:p>
        </w:tc>
      </w:tr>
      <w:tr w:rsidR="00386DC9" w:rsidRPr="006B2440" w:rsidTr="006B2440">
        <w:trPr>
          <w:trHeight w:val="840"/>
        </w:trPr>
        <w:tc>
          <w:tcPr>
            <w:tcW w:w="3039" w:type="dxa"/>
            <w:vMerge w:val="restart"/>
          </w:tcPr>
          <w:p w:rsidR="00386DC9" w:rsidRPr="00BE07DC" w:rsidRDefault="00386DC9" w:rsidP="006B2440">
            <w:pPr>
              <w:pStyle w:val="ConsPlusNormal"/>
              <w:numPr>
                <w:ilvl w:val="0"/>
                <w:numId w:val="1"/>
              </w:numPr>
              <w:ind w:left="0" w:firstLine="6"/>
              <w:rPr>
                <w:rFonts w:ascii="PT Astra Serif" w:hAnsi="PT Astra Serif"/>
              </w:rPr>
            </w:pPr>
            <w:r w:rsidRPr="006B2440">
              <w:rPr>
                <w:rFonts w:ascii="PT Astra Serif" w:hAnsi="PT Astra Serif"/>
              </w:rPr>
              <w:lastRenderedPageBreak/>
              <w:t>Комплекс процессных мероприятий «Восстановление и улучшение экологического состояния водных объектов»</w:t>
            </w:r>
          </w:p>
        </w:tc>
        <w:tc>
          <w:tcPr>
            <w:tcW w:w="1559" w:type="dxa"/>
            <w:vMerge w:val="restart"/>
          </w:tcPr>
          <w:p w:rsidR="00386DC9" w:rsidRPr="00BE07DC" w:rsidRDefault="00386DC9" w:rsidP="006B2440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D128B0">
              <w:rPr>
                <w:rFonts w:ascii="PT Astra Serif" w:hAnsi="PT Astra Serif"/>
              </w:rPr>
              <w:t>Чердаклинский</w:t>
            </w:r>
            <w:proofErr w:type="spellEnd"/>
            <w:r w:rsidRPr="00D128B0"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386DC9" w:rsidRPr="00BE07DC" w:rsidRDefault="001731AF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12090,0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1731AF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150,0</w:t>
            </w:r>
          </w:p>
        </w:tc>
        <w:tc>
          <w:tcPr>
            <w:tcW w:w="1418" w:type="dxa"/>
          </w:tcPr>
          <w:p w:rsidR="00386DC9" w:rsidRPr="00BE07DC" w:rsidRDefault="00815A4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6DC9" w:rsidRPr="006B2440" w:rsidTr="00E9607C">
        <w:trPr>
          <w:trHeight w:val="825"/>
        </w:trPr>
        <w:tc>
          <w:tcPr>
            <w:tcW w:w="3039" w:type="dxa"/>
            <w:vMerge/>
          </w:tcPr>
          <w:p w:rsidR="00386DC9" w:rsidRPr="006B2440" w:rsidRDefault="00386DC9" w:rsidP="006B2440">
            <w:pPr>
              <w:pStyle w:val="ConsPlusNormal"/>
              <w:numPr>
                <w:ilvl w:val="0"/>
                <w:numId w:val="1"/>
              </w:numPr>
              <w:ind w:left="0" w:firstLine="6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386DC9">
              <w:rPr>
                <w:rFonts w:ascii="PT Astra Serif" w:hAnsi="PT Astra Serif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386DC9" w:rsidRPr="00BE07DC" w:rsidRDefault="00815A44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12090,0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815A44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150,0</w:t>
            </w:r>
          </w:p>
        </w:tc>
        <w:tc>
          <w:tcPr>
            <w:tcW w:w="1418" w:type="dxa"/>
          </w:tcPr>
          <w:p w:rsidR="00386DC9" w:rsidRPr="00BE07DC" w:rsidRDefault="00815A4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6DC9" w:rsidRPr="006B2440" w:rsidTr="006B2440">
        <w:trPr>
          <w:trHeight w:val="1095"/>
        </w:trPr>
        <w:tc>
          <w:tcPr>
            <w:tcW w:w="3039" w:type="dxa"/>
          </w:tcPr>
          <w:p w:rsidR="00386DC9" w:rsidRPr="006B2440" w:rsidRDefault="00386DC9" w:rsidP="006B2440">
            <w:pPr>
              <w:pStyle w:val="ConsPlusNormal"/>
              <w:ind w:left="6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2.1 </w:t>
            </w:r>
            <w:r w:rsidRPr="006B2440">
              <w:rPr>
                <w:rFonts w:ascii="PT Astra Serif" w:hAnsi="PT Astra Serif"/>
              </w:rPr>
              <w:t>Организация и проведение работ по улучшению состояния водных объектов на территории муниципального образования «</w:t>
            </w:r>
            <w:proofErr w:type="spellStart"/>
            <w:r w:rsidRPr="006B2440">
              <w:rPr>
                <w:rFonts w:ascii="PT Astra Serif" w:hAnsi="PT Astra Serif"/>
              </w:rPr>
              <w:t>Чердаклинский</w:t>
            </w:r>
            <w:proofErr w:type="spellEnd"/>
            <w:r w:rsidRPr="006B2440">
              <w:rPr>
                <w:rFonts w:ascii="PT Astra Serif" w:hAnsi="PT Astra Serif"/>
              </w:rPr>
              <w:t xml:space="preserve"> район»</w:t>
            </w:r>
          </w:p>
        </w:tc>
        <w:tc>
          <w:tcPr>
            <w:tcW w:w="1559" w:type="dxa"/>
          </w:tcPr>
          <w:p w:rsidR="00386DC9" w:rsidRPr="00BE07DC" w:rsidRDefault="00386DC9" w:rsidP="006B2440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D128B0">
              <w:rPr>
                <w:rFonts w:ascii="PT Astra Serif" w:hAnsi="PT Astra Serif"/>
              </w:rPr>
              <w:t>Чердаклинский</w:t>
            </w:r>
            <w:proofErr w:type="spellEnd"/>
            <w:r w:rsidRPr="00D128B0"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86DC9" w:rsidRPr="00BE07DC" w:rsidRDefault="00815A44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12090,0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815A44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150,0</w:t>
            </w:r>
          </w:p>
        </w:tc>
        <w:tc>
          <w:tcPr>
            <w:tcW w:w="1418" w:type="dxa"/>
          </w:tcPr>
          <w:p w:rsidR="00386DC9" w:rsidRPr="00BE07DC" w:rsidRDefault="00815A4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6DC9" w:rsidRPr="006B2440" w:rsidTr="006B2440">
        <w:trPr>
          <w:trHeight w:val="840"/>
        </w:trPr>
        <w:tc>
          <w:tcPr>
            <w:tcW w:w="3039" w:type="dxa"/>
            <w:vMerge w:val="restart"/>
          </w:tcPr>
          <w:p w:rsidR="00386DC9" w:rsidRPr="006B2440" w:rsidRDefault="00386DC9" w:rsidP="006B2440">
            <w:pPr>
              <w:pStyle w:val="ConsPlusNormal"/>
              <w:numPr>
                <w:ilvl w:val="0"/>
                <w:numId w:val="1"/>
              </w:numPr>
              <w:ind w:left="82" w:hanging="82"/>
              <w:rPr>
                <w:rFonts w:ascii="PT Astra Serif" w:hAnsi="PT Astra Serif"/>
              </w:rPr>
            </w:pPr>
            <w:r w:rsidRPr="006B2440">
              <w:rPr>
                <w:rFonts w:ascii="PT Astra Serif" w:hAnsi="PT Astra Serif"/>
              </w:rPr>
              <w:t>Комплекс процессных мероприятий «Охрана и сохранение благоприятной окружающей среды»</w:t>
            </w:r>
          </w:p>
        </w:tc>
        <w:tc>
          <w:tcPr>
            <w:tcW w:w="1559" w:type="dxa"/>
            <w:vMerge w:val="restart"/>
          </w:tcPr>
          <w:p w:rsidR="00386DC9" w:rsidRPr="00BE07DC" w:rsidRDefault="00386DC9" w:rsidP="00386DC9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D128B0">
              <w:rPr>
                <w:rFonts w:ascii="PT Astra Serif" w:hAnsi="PT Astra Serif"/>
              </w:rPr>
              <w:t>Чердаклинс</w:t>
            </w:r>
            <w:r w:rsidRPr="00D128B0">
              <w:rPr>
                <w:rFonts w:ascii="PT Astra Serif" w:hAnsi="PT Astra Serif"/>
              </w:rPr>
              <w:lastRenderedPageBreak/>
              <w:t>кий</w:t>
            </w:r>
            <w:proofErr w:type="spellEnd"/>
            <w:r w:rsidRPr="00D128B0"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386DC9" w:rsidRPr="00BE07DC" w:rsidRDefault="00CD73EE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815A44">
              <w:rPr>
                <w:rFonts w:ascii="PT Astra Serif" w:hAnsi="PT Astra Serif"/>
              </w:rPr>
              <w:t>70,0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815A44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</w:tcPr>
          <w:p w:rsidR="00386DC9" w:rsidRPr="00BE07DC" w:rsidRDefault="00815A44" w:rsidP="00815A4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Ведется подготовка </w:t>
            </w:r>
            <w:r w:rsidR="006664B0">
              <w:rPr>
                <w:rFonts w:ascii="PT Astra Serif" w:hAnsi="PT Astra Serif"/>
              </w:rPr>
              <w:t>документации для проведения электронног</w:t>
            </w:r>
            <w:r w:rsidR="006664B0">
              <w:rPr>
                <w:rFonts w:ascii="PT Astra Serif" w:hAnsi="PT Astra Serif"/>
              </w:rPr>
              <w:lastRenderedPageBreak/>
              <w:t>о аукциона по закупке информационных щитов, баннеров, листовок</w:t>
            </w:r>
          </w:p>
        </w:tc>
      </w:tr>
      <w:tr w:rsidR="00386DC9" w:rsidRPr="006B2440" w:rsidTr="00E9607C">
        <w:trPr>
          <w:trHeight w:val="735"/>
        </w:trPr>
        <w:tc>
          <w:tcPr>
            <w:tcW w:w="3039" w:type="dxa"/>
            <w:vMerge/>
          </w:tcPr>
          <w:p w:rsidR="00386DC9" w:rsidRPr="006B2440" w:rsidRDefault="00386DC9" w:rsidP="006B2440">
            <w:pPr>
              <w:pStyle w:val="ConsPlusNormal"/>
              <w:numPr>
                <w:ilvl w:val="0"/>
                <w:numId w:val="1"/>
              </w:numPr>
              <w:ind w:left="82" w:hanging="82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86DC9" w:rsidRPr="00BE07DC" w:rsidRDefault="006664B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70,0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6664B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CD73EE">
              <w:rPr>
                <w:rFonts w:ascii="PT Astra Serif" w:hAnsi="PT Astra Serif"/>
              </w:rPr>
              <w:t>,0</w:t>
            </w:r>
          </w:p>
        </w:tc>
        <w:tc>
          <w:tcPr>
            <w:tcW w:w="1418" w:type="dxa"/>
          </w:tcPr>
          <w:p w:rsidR="00386DC9" w:rsidRPr="00BE07DC" w:rsidRDefault="006664B0" w:rsidP="006664B0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Ведется подготовка документации для проведения электронного аукциона по закупке информационных щитов, баннеров, листовок</w:t>
            </w:r>
          </w:p>
        </w:tc>
      </w:tr>
      <w:tr w:rsidR="00386DC9" w:rsidRPr="006B2440" w:rsidTr="00E9607C">
        <w:trPr>
          <w:trHeight w:val="825"/>
        </w:trPr>
        <w:tc>
          <w:tcPr>
            <w:tcW w:w="3039" w:type="dxa"/>
          </w:tcPr>
          <w:p w:rsidR="00386DC9" w:rsidRPr="006B2440" w:rsidRDefault="00386DC9" w:rsidP="00386DC9">
            <w:pPr>
              <w:pStyle w:val="ConsPlusNormal"/>
              <w:ind w:left="6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3.1 </w:t>
            </w:r>
            <w:r w:rsidRPr="00386DC9">
              <w:rPr>
                <w:rFonts w:ascii="PT Astra Serif" w:hAnsi="PT Astra Serif"/>
              </w:rPr>
              <w:t>Изготовление, публикация и распространение информации по вопросам сохранения и улучшения окружающей среды</w:t>
            </w:r>
          </w:p>
        </w:tc>
        <w:tc>
          <w:tcPr>
            <w:tcW w:w="1559" w:type="dxa"/>
          </w:tcPr>
          <w:p w:rsidR="00386DC9" w:rsidRPr="00BE07DC" w:rsidRDefault="00386DC9" w:rsidP="00386DC9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D128B0">
              <w:rPr>
                <w:rFonts w:ascii="PT Astra Serif" w:hAnsi="PT Astra Serif"/>
              </w:rPr>
              <w:t>Чердаклинский</w:t>
            </w:r>
            <w:proofErr w:type="spellEnd"/>
            <w:r w:rsidRPr="00D128B0"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86DC9" w:rsidRPr="00BE07DC" w:rsidRDefault="006664B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6664B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CD73EE">
              <w:rPr>
                <w:rFonts w:ascii="PT Astra Serif" w:hAnsi="PT Astra Serif"/>
              </w:rPr>
              <w:t>,0</w:t>
            </w:r>
          </w:p>
        </w:tc>
        <w:tc>
          <w:tcPr>
            <w:tcW w:w="1418" w:type="dxa"/>
          </w:tcPr>
          <w:p w:rsidR="00386DC9" w:rsidRPr="00BE07DC" w:rsidRDefault="006664B0" w:rsidP="006664B0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Ведется подготовка документации для проведения электронного аукциона по закупке информационных щитов, </w:t>
            </w:r>
            <w:r>
              <w:rPr>
                <w:rFonts w:ascii="PT Astra Serif" w:hAnsi="PT Astra Serif"/>
              </w:rPr>
              <w:lastRenderedPageBreak/>
              <w:t>баннеров, листовок</w:t>
            </w:r>
          </w:p>
        </w:tc>
      </w:tr>
      <w:tr w:rsidR="00386DC9" w:rsidRPr="006B2440" w:rsidTr="00E9607C">
        <w:trPr>
          <w:trHeight w:val="825"/>
        </w:trPr>
        <w:tc>
          <w:tcPr>
            <w:tcW w:w="3039" w:type="dxa"/>
          </w:tcPr>
          <w:p w:rsidR="00386DC9" w:rsidRPr="006B2440" w:rsidRDefault="00386DC9" w:rsidP="00386DC9">
            <w:pPr>
              <w:pStyle w:val="ConsPlusNormal"/>
              <w:ind w:left="6"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3.2 </w:t>
            </w:r>
            <w:r w:rsidRPr="00386DC9">
              <w:rPr>
                <w:rFonts w:ascii="PT Astra Serif" w:hAnsi="PT Astra Serif"/>
              </w:rPr>
              <w:t>Меры для обеспечения участия в осуществлении мониторинга состояния и загрязнения окружающей среды</w:t>
            </w:r>
          </w:p>
        </w:tc>
        <w:tc>
          <w:tcPr>
            <w:tcW w:w="1559" w:type="dxa"/>
          </w:tcPr>
          <w:p w:rsidR="00386DC9" w:rsidRPr="00BE07DC" w:rsidRDefault="00386DC9" w:rsidP="00386DC9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128B0">
              <w:rPr>
                <w:rFonts w:ascii="PT Astra Serif" w:hAnsi="PT Astra Serif"/>
              </w:rPr>
              <w:t>Администрация муниципального образования «</w:t>
            </w:r>
            <w:proofErr w:type="spellStart"/>
            <w:r w:rsidRPr="00D128B0">
              <w:rPr>
                <w:rFonts w:ascii="PT Astra Serif" w:hAnsi="PT Astra Serif"/>
              </w:rPr>
              <w:t>Чердаклинский</w:t>
            </w:r>
            <w:proofErr w:type="spellEnd"/>
            <w:r w:rsidRPr="00D128B0"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86DC9" w:rsidRPr="00BE07DC" w:rsidRDefault="006664B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6664B0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CD73EE">
              <w:rPr>
                <w:rFonts w:ascii="PT Astra Serif" w:hAnsi="PT Astra Serif"/>
              </w:rPr>
              <w:t>,0</w:t>
            </w:r>
          </w:p>
        </w:tc>
        <w:tc>
          <w:tcPr>
            <w:tcW w:w="1418" w:type="dxa"/>
          </w:tcPr>
          <w:p w:rsidR="00386DC9" w:rsidRPr="00BE07DC" w:rsidRDefault="00CD73EE" w:rsidP="006664B0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6DC9" w:rsidRPr="00BE07DC" w:rsidTr="00E9607C">
        <w:tc>
          <w:tcPr>
            <w:tcW w:w="4598" w:type="dxa"/>
            <w:gridSpan w:val="2"/>
            <w:vMerge w:val="restart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386DC9" w:rsidRPr="00BE07DC" w:rsidRDefault="00CD73EE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13860,0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CD73EE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150,0</w:t>
            </w:r>
          </w:p>
        </w:tc>
        <w:tc>
          <w:tcPr>
            <w:tcW w:w="1418" w:type="dxa"/>
          </w:tcPr>
          <w:p w:rsidR="00386DC9" w:rsidRPr="00BE07DC" w:rsidRDefault="00CD73EE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386DC9" w:rsidRPr="00BE07DC" w:rsidTr="00E9607C">
        <w:tc>
          <w:tcPr>
            <w:tcW w:w="4598" w:type="dxa"/>
            <w:gridSpan w:val="2"/>
            <w:vMerge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86DC9" w:rsidRPr="00BE07DC" w:rsidRDefault="00386DC9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386DC9" w:rsidRPr="00BE07DC" w:rsidRDefault="00CD73EE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13860,0</w:t>
            </w:r>
          </w:p>
        </w:tc>
        <w:tc>
          <w:tcPr>
            <w:tcW w:w="1843" w:type="dxa"/>
          </w:tcPr>
          <w:p w:rsidR="00386DC9" w:rsidRPr="00BE07DC" w:rsidRDefault="00386DC9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386DC9" w:rsidRPr="00BE07DC" w:rsidRDefault="00CD73EE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150,0</w:t>
            </w:r>
          </w:p>
        </w:tc>
        <w:tc>
          <w:tcPr>
            <w:tcW w:w="1418" w:type="dxa"/>
          </w:tcPr>
          <w:p w:rsidR="00386DC9" w:rsidRPr="00BE07DC" w:rsidRDefault="00CD73EE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Основные достигнутые результаты:</w:t>
      </w: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246A26" w:rsidRPr="00CD73EE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  <w:u w:val="single"/>
        </w:rPr>
      </w:pPr>
      <w:r w:rsidRPr="00BE07DC">
        <w:rPr>
          <w:rFonts w:ascii="PT Astra Serif" w:hAnsi="PT Astra Serif" w:cs="Times New Roman"/>
          <w:sz w:val="28"/>
          <w:szCs w:val="28"/>
        </w:rPr>
        <w:t>Куратор муниципальной программы ________________</w:t>
      </w:r>
      <w:r w:rsidR="00CD73EE">
        <w:rPr>
          <w:rFonts w:ascii="PT Astra Serif" w:hAnsi="PT Astra Serif" w:cs="Times New Roman"/>
          <w:sz w:val="28"/>
          <w:szCs w:val="28"/>
        </w:rPr>
        <w:t>/</w:t>
      </w:r>
      <w:r w:rsidR="00CD73EE" w:rsidRPr="00CD73EE">
        <w:rPr>
          <w:rFonts w:ascii="PT Astra Serif" w:hAnsi="PT Astra Serif" w:cs="Times New Roman"/>
          <w:sz w:val="28"/>
          <w:szCs w:val="28"/>
          <w:u w:val="single"/>
        </w:rPr>
        <w:t>Родионов Д.А.</w:t>
      </w:r>
      <w:r w:rsidRPr="00CD73EE">
        <w:rPr>
          <w:rFonts w:ascii="PT Astra Serif" w:hAnsi="PT Astra Serif" w:cs="Times New Roman"/>
          <w:sz w:val="28"/>
          <w:szCs w:val="28"/>
          <w:u w:val="single"/>
        </w:rPr>
        <w:t>_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</w:t>
      </w:r>
      <w:r w:rsidR="00CD73EE">
        <w:rPr>
          <w:rFonts w:ascii="PT Astra Serif" w:hAnsi="PT Astra Serif" w:cs="Times New Roman"/>
          <w:sz w:val="28"/>
          <w:szCs w:val="28"/>
        </w:rPr>
        <w:t xml:space="preserve">                        </w:t>
      </w:r>
      <w:r w:rsidRPr="00BE07DC">
        <w:rPr>
          <w:rFonts w:ascii="PT Astra Serif" w:hAnsi="PT Astra Serif" w:cs="Times New Roman"/>
          <w:sz w:val="28"/>
          <w:szCs w:val="28"/>
        </w:rPr>
        <w:t xml:space="preserve">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________________.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74BF5" w:rsidRPr="006B2440" w:rsidRDefault="00D74BF5">
      <w:pPr>
        <w:rPr>
          <w:lang w:val="ru-RU"/>
        </w:rPr>
      </w:pPr>
    </w:p>
    <w:sectPr w:rsidR="00D74BF5" w:rsidRPr="006B2440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4C0" w:rsidRDefault="00D764C0" w:rsidP="006B2440">
      <w:r>
        <w:separator/>
      </w:r>
    </w:p>
  </w:endnote>
  <w:endnote w:type="continuationSeparator" w:id="0">
    <w:p w:rsidR="00D764C0" w:rsidRDefault="00D764C0" w:rsidP="006B2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4C0" w:rsidRDefault="00D764C0" w:rsidP="006B2440">
      <w:r>
        <w:separator/>
      </w:r>
    </w:p>
  </w:footnote>
  <w:footnote w:type="continuationSeparator" w:id="0">
    <w:p w:rsidR="00D764C0" w:rsidRDefault="00D764C0" w:rsidP="006B2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04D6"/>
    <w:multiLevelType w:val="multilevel"/>
    <w:tmpl w:val="6F72C4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24752BC"/>
    <w:multiLevelType w:val="multilevel"/>
    <w:tmpl w:val="376205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1225AF"/>
    <w:rsid w:val="001731AF"/>
    <w:rsid w:val="001C6E6D"/>
    <w:rsid w:val="00246A26"/>
    <w:rsid w:val="00386DC9"/>
    <w:rsid w:val="00393E52"/>
    <w:rsid w:val="00546DA3"/>
    <w:rsid w:val="00652AD9"/>
    <w:rsid w:val="006664B0"/>
    <w:rsid w:val="006B2440"/>
    <w:rsid w:val="00815A44"/>
    <w:rsid w:val="0082601E"/>
    <w:rsid w:val="00CD73EE"/>
    <w:rsid w:val="00D128B0"/>
    <w:rsid w:val="00D74BF5"/>
    <w:rsid w:val="00D764C0"/>
    <w:rsid w:val="00ED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8492C"/>
  <w15:chartTrackingRefBased/>
  <w15:docId w15:val="{C494B52A-C853-46D8-97C2-ECD5346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24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2440"/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a6">
    <w:name w:val="footer"/>
    <w:basedOn w:val="a"/>
    <w:link w:val="a7"/>
    <w:uiPriority w:val="99"/>
    <w:unhideWhenUsed/>
    <w:rsid w:val="006B24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2440"/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10CF-2046-4BFF-8F95-28FEC28A4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ЖКХ_5</cp:lastModifiedBy>
  <cp:revision>2</cp:revision>
  <dcterms:created xsi:type="dcterms:W3CDTF">2025-05-29T05:27:00Z</dcterms:created>
  <dcterms:modified xsi:type="dcterms:W3CDTF">2025-05-29T05:27:00Z</dcterms:modified>
</cp:coreProperties>
</file>